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activeX/activeX1.bin" ContentType="application/vnd.ms-office.activeX"/>
  <Override PartName="/word/activeX/activeX1.xml" ContentType="application/vnd.ms-office.activeX+xml"/>
  <Override PartName="/word/activeX/activeX10.bin" ContentType="application/vnd.ms-office.activeX"/>
  <Override PartName="/word/activeX/activeX10.xml" ContentType="application/vnd.ms-office.activeX+xml"/>
  <Override PartName="/word/activeX/activeX11.bin" ContentType="application/vnd.ms-office.activeX"/>
  <Override PartName="/word/activeX/activeX11.xml" ContentType="application/vnd.ms-office.activeX+xml"/>
  <Override PartName="/word/activeX/activeX12.bin" ContentType="application/vnd.ms-office.activeX"/>
  <Override PartName="/word/activeX/activeX12.xml" ContentType="application/vnd.ms-office.activeX+xml"/>
  <Override PartName="/word/activeX/activeX13.bin" ContentType="application/vnd.ms-office.activeX"/>
  <Override PartName="/word/activeX/activeX13.xml" ContentType="application/vnd.ms-office.activeX+xml"/>
  <Override PartName="/word/activeX/activeX14.bin" ContentType="application/vnd.ms-office.activeX"/>
  <Override PartName="/word/activeX/activeX14.xml" ContentType="application/vnd.ms-office.activeX+xml"/>
  <Override PartName="/word/activeX/activeX15.bin" ContentType="application/vnd.ms-office.activeX"/>
  <Override PartName="/word/activeX/activeX15.xml" ContentType="application/vnd.ms-office.activeX+xml"/>
  <Override PartName="/word/activeX/activeX16.bin" ContentType="application/vnd.ms-office.activeX"/>
  <Override PartName="/word/activeX/activeX16.xml" ContentType="application/vnd.ms-office.activeX+xml"/>
  <Override PartName="/word/activeX/activeX17.bin" ContentType="application/vnd.ms-office.activeX"/>
  <Override PartName="/word/activeX/activeX17.xml" ContentType="application/vnd.ms-office.activeX+xml"/>
  <Override PartName="/word/activeX/activeX18.bin" ContentType="application/vnd.ms-office.activeX"/>
  <Override PartName="/word/activeX/activeX18.xml" ContentType="application/vnd.ms-office.activeX+xml"/>
  <Override PartName="/word/activeX/activeX19.bin" ContentType="application/vnd.ms-office.activeX"/>
  <Override PartName="/word/activeX/activeX19.xml" ContentType="application/vnd.ms-office.activeX+xml"/>
  <Override PartName="/word/activeX/activeX2.bin" ContentType="application/vnd.ms-office.activeX"/>
  <Override PartName="/word/activeX/activeX2.xml" ContentType="application/vnd.ms-office.activeX+xml"/>
  <Override PartName="/word/activeX/activeX20.bin" ContentType="application/vnd.ms-office.activeX"/>
  <Override PartName="/word/activeX/activeX20.xml" ContentType="application/vnd.ms-office.activeX+xml"/>
  <Override PartName="/word/activeX/activeX21.bin" ContentType="application/vnd.ms-office.activeX"/>
  <Override PartName="/word/activeX/activeX21.xml" ContentType="application/vnd.ms-office.activeX+xml"/>
  <Override PartName="/word/activeX/activeX22.bin" ContentType="application/vnd.ms-office.activeX"/>
  <Override PartName="/word/activeX/activeX22.xml" ContentType="application/vnd.ms-office.activeX+xml"/>
  <Override PartName="/word/activeX/activeX23.bin" ContentType="application/vnd.ms-office.activeX"/>
  <Override PartName="/word/activeX/activeX23.xml" ContentType="application/vnd.ms-office.activeX+xml"/>
  <Override PartName="/word/activeX/activeX24.bin" ContentType="application/vnd.ms-office.activeX"/>
  <Override PartName="/word/activeX/activeX24.xml" ContentType="application/vnd.ms-office.activeX+xml"/>
  <Override PartName="/word/activeX/activeX25.bin" ContentType="application/vnd.ms-office.activeX"/>
  <Override PartName="/word/activeX/activeX25.xml" ContentType="application/vnd.ms-office.activeX+xml"/>
  <Override PartName="/word/activeX/activeX26.bin" ContentType="application/vnd.ms-office.activeX"/>
  <Override PartName="/word/activeX/activeX26.xml" ContentType="application/vnd.ms-office.activeX+xml"/>
  <Override PartName="/word/activeX/activeX27.bin" ContentType="application/vnd.ms-office.activeX"/>
  <Override PartName="/word/activeX/activeX27.xml" ContentType="application/vnd.ms-office.activeX+xml"/>
  <Override PartName="/word/activeX/activeX28.bin" ContentType="application/vnd.ms-office.activeX"/>
  <Override PartName="/word/activeX/activeX28.xml" ContentType="application/vnd.ms-office.activeX+xml"/>
  <Override PartName="/word/activeX/activeX29.bin" ContentType="application/vnd.ms-office.activeX"/>
  <Override PartName="/word/activeX/activeX29.xml" ContentType="application/vnd.ms-office.activeX+xml"/>
  <Override PartName="/word/activeX/activeX3.bin" ContentType="application/vnd.ms-office.activeX"/>
  <Override PartName="/word/activeX/activeX3.xml" ContentType="application/vnd.ms-office.activeX+xml"/>
  <Override PartName="/word/activeX/activeX30.bin" ContentType="application/vnd.ms-office.activeX"/>
  <Override PartName="/word/activeX/activeX30.xml" ContentType="application/vnd.ms-office.activeX+xml"/>
  <Override PartName="/word/activeX/activeX31.bin" ContentType="application/vnd.ms-office.activeX"/>
  <Override PartName="/word/activeX/activeX31.xml" ContentType="application/vnd.ms-office.activeX+xml"/>
  <Override PartName="/word/activeX/activeX32.bin" ContentType="application/vnd.ms-office.activeX"/>
  <Override PartName="/word/activeX/activeX32.xml" ContentType="application/vnd.ms-office.activeX+xml"/>
  <Override PartName="/word/activeX/activeX33.bin" ContentType="application/vnd.ms-office.activeX"/>
  <Override PartName="/word/activeX/activeX33.xml" ContentType="application/vnd.ms-office.activeX+xml"/>
  <Override PartName="/word/activeX/activeX34.bin" ContentType="application/vnd.ms-office.activeX"/>
  <Override PartName="/word/activeX/activeX34.xml" ContentType="application/vnd.ms-office.activeX+xml"/>
  <Override PartName="/word/activeX/activeX35.bin" ContentType="application/vnd.ms-office.activeX"/>
  <Override PartName="/word/activeX/activeX35.xml" ContentType="application/vnd.ms-office.activeX+xml"/>
  <Override PartName="/word/activeX/activeX36.bin" ContentType="application/vnd.ms-office.activeX"/>
  <Override PartName="/word/activeX/activeX36.xml" ContentType="application/vnd.ms-office.activeX+xml"/>
  <Override PartName="/word/activeX/activeX37.bin" ContentType="application/vnd.ms-office.activeX"/>
  <Override PartName="/word/activeX/activeX37.xml" ContentType="application/vnd.ms-office.activeX+xml"/>
  <Override PartName="/word/activeX/activeX38.bin" ContentType="application/vnd.ms-office.activeX"/>
  <Override PartName="/word/activeX/activeX38.xml" ContentType="application/vnd.ms-office.activeX+xml"/>
  <Override PartName="/word/activeX/activeX39.bin" ContentType="application/vnd.ms-office.activeX"/>
  <Override PartName="/word/activeX/activeX39.xml" ContentType="application/vnd.ms-office.activeX+xml"/>
  <Override PartName="/word/activeX/activeX4.bin" ContentType="application/vnd.ms-office.activeX"/>
  <Override PartName="/word/activeX/activeX4.xml" ContentType="application/vnd.ms-office.activeX+xml"/>
  <Override PartName="/word/activeX/activeX40.bin" ContentType="application/vnd.ms-office.activeX"/>
  <Override PartName="/word/activeX/activeX40.xml" ContentType="application/vnd.ms-office.activeX+xml"/>
  <Override PartName="/word/activeX/activeX41.bin" ContentType="application/vnd.ms-office.activeX"/>
  <Override PartName="/word/activeX/activeX41.xml" ContentType="application/vnd.ms-office.activeX+xml"/>
  <Override PartName="/word/activeX/activeX42.bin" ContentType="application/vnd.ms-office.activeX"/>
  <Override PartName="/word/activeX/activeX42.xml" ContentType="application/vnd.ms-office.activeX+xml"/>
  <Override PartName="/word/activeX/activeX43.bin" ContentType="application/vnd.ms-office.activeX"/>
  <Override PartName="/word/activeX/activeX43.xml" ContentType="application/vnd.ms-office.activeX+xml"/>
  <Override PartName="/word/activeX/activeX44.bin" ContentType="application/vnd.ms-office.activeX"/>
  <Override PartName="/word/activeX/activeX44.xml" ContentType="application/vnd.ms-office.activeX+xml"/>
  <Override PartName="/word/activeX/activeX45.bin" ContentType="application/vnd.ms-office.activeX"/>
  <Override PartName="/word/activeX/activeX45.xml" ContentType="application/vnd.ms-office.activeX+xml"/>
  <Override PartName="/word/activeX/activeX46.bin" ContentType="application/vnd.ms-office.activeX"/>
  <Override PartName="/word/activeX/activeX46.xml" ContentType="application/vnd.ms-office.activeX+xml"/>
  <Override PartName="/word/activeX/activeX47.bin" ContentType="application/vnd.ms-office.activeX"/>
  <Override PartName="/word/activeX/activeX47.xml" ContentType="application/vnd.ms-office.activeX+xml"/>
  <Override PartName="/word/activeX/activeX5.bin" ContentType="application/vnd.ms-office.activeX"/>
  <Override PartName="/word/activeX/activeX5.xml" ContentType="application/vnd.ms-office.activeX+xml"/>
  <Override PartName="/word/activeX/activeX6.bin" ContentType="application/vnd.ms-office.activeX"/>
  <Override PartName="/word/activeX/activeX6.xml" ContentType="application/vnd.ms-office.activeX+xml"/>
  <Override PartName="/word/activeX/activeX7.bin" ContentType="application/vnd.ms-office.activeX"/>
  <Override PartName="/word/activeX/activeX7.xml" ContentType="application/vnd.ms-office.activeX+xml"/>
  <Override PartName="/word/activeX/activeX8.bin" ContentType="application/vnd.ms-office.activeX"/>
  <Override PartName="/word/activeX/activeX8.xml" ContentType="application/vnd.ms-office.activeX+xml"/>
  <Override PartName="/word/activeX/activeX9.bin" ContentType="application/vnd.ms-office.activeX"/>
  <Override PartName="/word/activeX/activeX9.xml" ContentType="application/vnd.ms-office.activeX+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suppressLineNumbers w:val="0"/>
        <w:jc w:val="center"/>
        <w:rPr>
          <w:rFonts w:ascii="华文中宋" w:hAnsi="华文中宋" w:eastAsia="华文中宋" w:cs="华文中宋"/>
          <w:b/>
          <w:bCs/>
          <w:sz w:val="40"/>
          <w:szCs w:val="40"/>
        </w:rPr>
      </w:pPr>
      <w:r>
        <w:rPr>
          <w:rFonts w:ascii="华文中宋" w:hAnsi="华文中宋" w:eastAsia="华文中宋" w:cs="华文中宋"/>
          <w:b/>
          <w:bCs/>
          <w:sz w:val="40"/>
          <w:szCs w:val="40"/>
        </w:rPr>
        <w:t>排污许可证执行报告</w:t>
      </w:r>
    </w:p>
    <w:p>
      <w:pPr>
        <w:keepNext w:val="0"/>
        <w:keepLines w:val="0"/>
        <w:widowControl/>
        <w:suppressLineNumbers w:val="0"/>
        <w:jc w:val="center"/>
        <w:rPr>
          <w:rFonts w:ascii="楷体" w:hAnsi="楷体" w:eastAsia="楷体" w:cs="楷体"/>
          <w:sz w:val="32"/>
          <w:szCs w:val="32"/>
        </w:rPr>
      </w:pPr>
      <w:r>
        <w:rPr>
          <w:rFonts w:hint="eastAsia" w:ascii="楷体" w:hAnsi="楷体" w:eastAsia="楷体" w:cs="楷体"/>
          <w:sz w:val="32"/>
          <w:szCs w:val="32"/>
        </w:rPr>
        <w:t>（年报）</w:t>
      </w:r>
    </w:p>
    <w:p>
      <w:pPr>
        <w:keepNext w:val="0"/>
        <w:keepLines w:val="0"/>
        <w:widowControl/>
        <w:suppressLineNumbers w:val="0"/>
        <w:spacing w:after="240" w:afterAutospacing="0"/>
        <w:jc w:val="left"/>
      </w:pPr>
      <w:r>
        <w:rPr>
          <w:rFonts w:ascii="宋体" w:hAnsi="宋体" w:eastAsia="宋体" w:cs="宋体"/>
          <w:sz w:val="21"/>
          <w:szCs w:val="21"/>
        </w:rPr>
        <w:br w:type="textWrapping"/>
      </w:r>
      <w:r>
        <w:rPr>
          <w:rFonts w:ascii="宋体" w:hAnsi="宋体" w:eastAsia="宋体" w:cs="宋体"/>
          <w:sz w:val="21"/>
          <w:szCs w:val="21"/>
        </w:rPr>
        <w:br w:type="textWrapping"/>
      </w:r>
      <w:r>
        <w:rPr>
          <w:rFonts w:ascii="宋体" w:hAnsi="宋体" w:eastAsia="宋体" w:cs="宋体"/>
          <w:sz w:val="21"/>
          <w:szCs w:val="21"/>
        </w:rPr>
        <w:br w:type="textWrapping"/>
      </w:r>
      <w:r>
        <w:rPr>
          <w:rFonts w:ascii="宋体" w:hAnsi="宋体" w:eastAsia="宋体" w:cs="宋体"/>
          <w:sz w:val="21"/>
          <w:szCs w:val="21"/>
        </w:rPr>
        <w:br w:type="textWrapping"/>
      </w:r>
    </w:p>
    <w:p>
      <w:pPr>
        <w:keepNext w:val="0"/>
        <w:keepLines w:val="0"/>
        <w:widowControl/>
        <w:suppressLineNumbers w:val="0"/>
        <w:spacing w:line="330" w:lineRule="atLeast"/>
        <w:ind w:left="0" w:firstLine="420"/>
        <w:jc w:val="left"/>
        <w:rPr>
          <w:rFonts w:ascii="仿宋_GB2312" w:hAnsi="仿宋_GB2312" w:eastAsia="仿宋_GB2312" w:cs="仿宋_GB2312"/>
          <w:sz w:val="30"/>
          <w:szCs w:val="30"/>
        </w:rPr>
      </w:pPr>
      <w:r>
        <w:rPr>
          <w:rFonts w:ascii="仿宋_GB2312" w:hAnsi="仿宋_GB2312" w:eastAsia="仿宋_GB2312" w:cs="仿宋_GB2312"/>
          <w:sz w:val="30"/>
          <w:szCs w:val="30"/>
        </w:rPr>
        <w:t>排污许可证编号：913701815607914618001P</w:t>
      </w:r>
    </w:p>
    <w:p>
      <w:pPr>
        <w:keepNext w:val="0"/>
        <w:keepLines w:val="0"/>
        <w:widowControl/>
        <w:suppressLineNumbers w:val="0"/>
        <w:spacing w:line="600" w:lineRule="atLeast"/>
        <w:ind w:left="0" w:firstLine="420"/>
        <w:jc w:val="left"/>
        <w:rPr>
          <w:rFonts w:ascii="仿宋_GB2312" w:hAnsi="仿宋_GB2312" w:eastAsia="仿宋_GB2312" w:cs="仿宋_GB2312"/>
          <w:sz w:val="30"/>
          <w:szCs w:val="30"/>
        </w:rPr>
      </w:pPr>
      <w:r>
        <w:rPr>
          <w:rFonts w:ascii="仿宋_GB2312" w:hAnsi="仿宋_GB2312" w:eastAsia="仿宋_GB2312" w:cs="仿宋_GB2312"/>
          <w:sz w:val="30"/>
          <w:szCs w:val="30"/>
        </w:rPr>
        <w:t>单位名称：山东明化新材料有限公司</w:t>
      </w:r>
    </w:p>
    <w:p>
      <w:pPr>
        <w:keepNext w:val="0"/>
        <w:keepLines w:val="0"/>
        <w:widowControl/>
        <w:suppressLineNumbers w:val="0"/>
        <w:spacing w:line="600" w:lineRule="atLeast"/>
        <w:ind w:left="0" w:firstLine="420"/>
        <w:jc w:val="left"/>
        <w:rPr>
          <w:rFonts w:ascii="仿宋_GB2312" w:hAnsi="仿宋_GB2312" w:eastAsia="仿宋_GB2312" w:cs="仿宋_GB2312"/>
          <w:sz w:val="30"/>
          <w:szCs w:val="30"/>
        </w:rPr>
      </w:pPr>
      <w:r>
        <w:rPr>
          <w:rFonts w:ascii="仿宋_GB2312" w:hAnsi="仿宋_GB2312" w:eastAsia="仿宋_GB2312" w:cs="仿宋_GB2312"/>
          <w:sz w:val="30"/>
          <w:szCs w:val="30"/>
        </w:rPr>
        <w:t>报告时段：2022年</w:t>
      </w:r>
    </w:p>
    <w:p>
      <w:pPr>
        <w:keepNext w:val="0"/>
        <w:keepLines w:val="0"/>
        <w:widowControl/>
        <w:suppressLineNumbers w:val="0"/>
        <w:spacing w:line="600" w:lineRule="atLeast"/>
        <w:ind w:left="0" w:firstLine="420"/>
        <w:jc w:val="left"/>
        <w:rPr>
          <w:rFonts w:ascii="仿宋_GB2312" w:hAnsi="仿宋_GB2312" w:eastAsia="仿宋_GB2312" w:cs="仿宋_GB2312"/>
          <w:sz w:val="30"/>
          <w:szCs w:val="30"/>
        </w:rPr>
      </w:pPr>
      <w:r>
        <w:rPr>
          <w:rFonts w:ascii="仿宋_GB2312" w:hAnsi="仿宋_GB2312" w:eastAsia="仿宋_GB2312" w:cs="仿宋_GB2312"/>
          <w:sz w:val="30"/>
          <w:szCs w:val="30"/>
        </w:rPr>
        <w:t>法定代表人（实际负责人）：秦涛</w:t>
      </w:r>
    </w:p>
    <w:p>
      <w:pPr>
        <w:keepNext w:val="0"/>
        <w:keepLines w:val="0"/>
        <w:widowControl/>
        <w:suppressLineNumbers w:val="0"/>
        <w:spacing w:line="600" w:lineRule="atLeast"/>
        <w:ind w:left="0" w:firstLine="420"/>
        <w:jc w:val="left"/>
        <w:rPr>
          <w:rFonts w:ascii="仿宋_GB2312" w:hAnsi="仿宋_GB2312" w:eastAsia="仿宋_GB2312" w:cs="仿宋_GB2312"/>
          <w:sz w:val="30"/>
          <w:szCs w:val="30"/>
        </w:rPr>
      </w:pPr>
      <w:r>
        <w:rPr>
          <w:rFonts w:ascii="仿宋_GB2312" w:hAnsi="仿宋_GB2312" w:eastAsia="仿宋_GB2312" w:cs="仿宋_GB2312"/>
          <w:sz w:val="30"/>
          <w:szCs w:val="30"/>
        </w:rPr>
        <w:t>技术负责人：刘庚</w:t>
      </w:r>
    </w:p>
    <w:p>
      <w:pPr>
        <w:keepNext w:val="0"/>
        <w:keepLines w:val="0"/>
        <w:widowControl/>
        <w:suppressLineNumbers w:val="0"/>
        <w:spacing w:line="600" w:lineRule="atLeast"/>
        <w:ind w:left="0" w:firstLine="420"/>
        <w:jc w:val="left"/>
        <w:rPr>
          <w:rFonts w:ascii="仿宋_GB2312" w:hAnsi="仿宋_GB2312" w:eastAsia="仿宋_GB2312" w:cs="仿宋_GB2312"/>
          <w:sz w:val="30"/>
          <w:szCs w:val="30"/>
        </w:rPr>
      </w:pPr>
      <w:r>
        <w:rPr>
          <w:rFonts w:ascii="仿宋_GB2312" w:hAnsi="仿宋_GB2312" w:eastAsia="仿宋_GB2312" w:cs="仿宋_GB2312"/>
          <w:sz w:val="30"/>
          <w:szCs w:val="30"/>
        </w:rPr>
        <w:t>固定电话：0531-83253303</w:t>
      </w:r>
    </w:p>
    <w:p>
      <w:pPr>
        <w:keepNext w:val="0"/>
        <w:keepLines w:val="0"/>
        <w:widowControl/>
        <w:suppressLineNumbers w:val="0"/>
        <w:spacing w:line="600" w:lineRule="atLeast"/>
        <w:ind w:left="0" w:firstLine="420"/>
        <w:jc w:val="left"/>
        <w:rPr>
          <w:rFonts w:ascii="仿宋_GB2312" w:hAnsi="仿宋_GB2312" w:eastAsia="仿宋_GB2312" w:cs="仿宋_GB2312"/>
          <w:sz w:val="30"/>
          <w:szCs w:val="30"/>
        </w:rPr>
      </w:pPr>
      <w:r>
        <w:rPr>
          <w:rFonts w:ascii="仿宋_GB2312" w:hAnsi="仿宋_GB2312" w:eastAsia="仿宋_GB2312" w:cs="仿宋_GB2312"/>
          <w:sz w:val="30"/>
          <w:szCs w:val="30"/>
        </w:rPr>
        <w:t>移动电话：13853137127</w:t>
      </w:r>
    </w:p>
    <w:p>
      <w:pPr>
        <w:keepNext w:val="0"/>
        <w:keepLines w:val="0"/>
        <w:widowControl/>
        <w:suppressLineNumbers w:val="0"/>
        <w:spacing w:after="240" w:afterAutospacing="0"/>
        <w:jc w:val="left"/>
      </w:pPr>
      <w:r>
        <w:rPr>
          <w:rFonts w:ascii="宋体" w:hAnsi="宋体" w:eastAsia="宋体" w:cs="宋体"/>
          <w:sz w:val="21"/>
          <w:szCs w:val="21"/>
        </w:rPr>
        <w:br w:type="textWrapping"/>
      </w:r>
      <w:r>
        <w:rPr>
          <w:rFonts w:ascii="宋体" w:hAnsi="宋体" w:eastAsia="宋体" w:cs="宋体"/>
          <w:sz w:val="21"/>
          <w:szCs w:val="21"/>
        </w:rPr>
        <w:br w:type="textWrapping"/>
      </w:r>
    </w:p>
    <w:p>
      <w:pPr>
        <w:keepNext w:val="0"/>
        <w:keepLines w:val="0"/>
        <w:widowControl/>
        <w:suppressLineNumbers w:val="0"/>
        <w:spacing w:before="0" w:beforeAutospacing="0" w:after="0" w:afterAutospacing="0" w:line="240" w:lineRule="atLeast"/>
        <w:ind w:left="300" w:right="300"/>
        <w:jc w:val="right"/>
        <w:rPr>
          <w:rFonts w:ascii="仿宋_GB2312" w:hAnsi="仿宋_GB2312" w:eastAsia="仿宋_GB2312" w:cs="仿宋_GB2312"/>
          <w:b/>
          <w:bCs/>
          <w:sz w:val="30"/>
          <w:szCs w:val="30"/>
        </w:rPr>
      </w:pPr>
      <w:r>
        <w:rPr>
          <w:rFonts w:ascii="仿宋_GB2312" w:hAnsi="仿宋_GB2312" w:eastAsia="仿宋_GB2312" w:cs="仿宋_GB2312"/>
          <w:b/>
          <w:bCs/>
          <w:sz w:val="30"/>
          <w:szCs w:val="30"/>
        </w:rPr>
        <w:t>排污单位名称（盖章）</w:t>
      </w:r>
    </w:p>
    <w:p>
      <w:pPr>
        <w:keepNext w:val="0"/>
        <w:keepLines w:val="0"/>
        <w:widowControl/>
        <w:suppressLineNumbers w:val="0"/>
        <w:spacing w:before="0" w:beforeAutospacing="0" w:after="0" w:afterAutospacing="0"/>
        <w:ind w:left="300" w:right="300"/>
        <w:jc w:val="left"/>
      </w:pPr>
    </w:p>
    <w:p>
      <w:pPr>
        <w:keepNext w:val="0"/>
        <w:keepLines w:val="0"/>
        <w:widowControl/>
        <w:suppressLineNumbers w:val="0"/>
        <w:spacing w:before="0" w:beforeAutospacing="0" w:after="0" w:afterAutospacing="0" w:line="240" w:lineRule="atLeast"/>
        <w:ind w:left="300" w:right="300"/>
        <w:jc w:val="right"/>
        <w:rPr>
          <w:rFonts w:ascii="仿宋_GB2312" w:hAnsi="仿宋_GB2312" w:eastAsia="仿宋_GB2312" w:cs="仿宋_GB2312"/>
          <w:b/>
          <w:bCs/>
          <w:sz w:val="30"/>
          <w:szCs w:val="30"/>
        </w:rPr>
      </w:pPr>
      <w:r>
        <w:rPr>
          <w:rFonts w:ascii="仿宋_GB2312" w:hAnsi="仿宋_GB2312" w:eastAsia="仿宋_GB2312" w:cs="仿宋_GB2312"/>
          <w:b/>
          <w:bCs/>
          <w:sz w:val="30"/>
          <w:szCs w:val="30"/>
        </w:rPr>
        <w:t>报告日期：2023年01月18日</w:t>
      </w:r>
    </w:p>
    <w:p>
      <w:pPr>
        <w:keepNext w:val="0"/>
        <w:keepLines w:val="0"/>
        <w:widowControl/>
        <w:suppressLineNumbers w:val="0"/>
        <w:spacing w:before="300" w:beforeAutospacing="0" w:after="300" w:afterAutospacing="0" w:line="360" w:lineRule="auto"/>
        <w:ind w:left="300" w:right="300"/>
        <w:jc w:val="center"/>
        <w:rPr>
          <w:sz w:val="40"/>
          <w:szCs w:val="40"/>
        </w:rPr>
      </w:pPr>
      <w:r>
        <w:rPr>
          <w:rFonts w:ascii="宋体" w:hAnsi="宋体" w:eastAsia="宋体" w:cs="宋体"/>
          <w:sz w:val="40"/>
          <w:szCs w:val="40"/>
        </w:rPr>
        <w:t> </w:t>
      </w:r>
    </w:p>
    <w:p>
      <w:pPr>
        <w:keepNext w:val="0"/>
        <w:keepLines w:val="0"/>
        <w:widowControl/>
        <w:suppressLineNumbers w:val="0"/>
        <w:spacing w:before="750" w:beforeAutospacing="0" w:after="300" w:afterAutospacing="0"/>
        <w:ind w:left="300" w:right="300"/>
        <w:jc w:val="left"/>
        <w:rPr>
          <w:sz w:val="24"/>
          <w:szCs w:val="24"/>
        </w:rPr>
      </w:pPr>
      <w:r>
        <w:rPr>
          <w:rFonts w:ascii="宋体" w:hAnsi="宋体" w:eastAsia="宋体" w:cs="宋体"/>
          <w:sz w:val="24"/>
          <w:szCs w:val="24"/>
        </w:rPr>
        <w:t> </w:t>
      </w:r>
    </w:p>
    <w:p>
      <w:pPr>
        <w:keepNext w:val="0"/>
        <w:keepLines w:val="0"/>
        <w:widowControl/>
        <w:suppressLineNumbers w:val="0"/>
        <w:spacing w:before="300" w:beforeAutospacing="0" w:after="300" w:afterAutospacing="0"/>
        <w:ind w:left="300" w:right="300" w:firstLine="420"/>
        <w:jc w:val="left"/>
        <w:rPr>
          <w:sz w:val="30"/>
          <w:szCs w:val="30"/>
        </w:rPr>
      </w:pPr>
      <w:r>
        <w:rPr>
          <w:rFonts w:ascii="宋体" w:hAnsi="宋体" w:eastAsia="宋体" w:cs="宋体"/>
          <w:sz w:val="30"/>
          <w:szCs w:val="30"/>
        </w:rPr>
        <w:t> </w:t>
      </w:r>
    </w:p>
    <w:p>
      <w:pPr>
        <w:keepNext w:val="0"/>
        <w:keepLines w:val="0"/>
        <w:widowControl/>
        <w:suppressLineNumbers w:val="0"/>
        <w:spacing w:after="240" w:afterAutospacing="0"/>
        <w:jc w:val="left"/>
      </w:pPr>
    </w:p>
    <w:p>
      <w:pPr>
        <w:keepNext w:val="0"/>
        <w:keepLines w:val="0"/>
        <w:widowControl/>
        <w:suppressLineNumbers w:val="0"/>
        <w:spacing w:line="600" w:lineRule="atLeast"/>
        <w:jc w:val="center"/>
        <w:rPr>
          <w:rFonts w:ascii="黑体" w:hAnsi="宋体" w:eastAsia="黑体" w:cs="黑体"/>
          <w:sz w:val="30"/>
          <w:szCs w:val="30"/>
        </w:rPr>
      </w:pPr>
      <w:r>
        <w:rPr>
          <w:rFonts w:ascii="黑体" w:hAnsi="宋体" w:eastAsia="黑体" w:cs="黑体"/>
          <w:sz w:val="30"/>
          <w:szCs w:val="30"/>
        </w:rPr>
        <w:t>承诺书</w:t>
      </w:r>
    </w:p>
    <w:p>
      <w:pPr>
        <w:keepNext w:val="0"/>
        <w:keepLines w:val="0"/>
        <w:widowControl/>
        <w:suppressLineNumbers w:val="0"/>
        <w:jc w:val="left"/>
      </w:pPr>
    </w:p>
    <w:p>
      <w:pPr>
        <w:keepNext w:val="0"/>
        <w:keepLines w:val="0"/>
        <w:widowControl/>
        <w:suppressLineNumbers w:val="0"/>
        <w:spacing w:line="600" w:lineRule="atLeast"/>
        <w:jc w:val="left"/>
        <w:rPr>
          <w:rFonts w:ascii="仿宋_GB2312" w:hAnsi="仿宋_GB2312" w:eastAsia="仿宋_GB2312" w:cs="仿宋_GB2312"/>
          <w:sz w:val="24"/>
          <w:szCs w:val="24"/>
        </w:rPr>
      </w:pPr>
      <w:r>
        <w:rPr>
          <w:rFonts w:ascii="仿宋_GB2312" w:hAnsi="仿宋_GB2312" w:eastAsia="仿宋_GB2312" w:cs="仿宋_GB2312"/>
          <w:sz w:val="24"/>
          <w:szCs w:val="24"/>
        </w:rPr>
        <w:t>济南市生态环境局：</w:t>
      </w:r>
    </w:p>
    <w:p>
      <w:pPr>
        <w:keepNext w:val="0"/>
        <w:keepLines w:val="0"/>
        <w:widowControl/>
        <w:suppressLineNumbers w:val="0"/>
        <w:spacing w:line="450" w:lineRule="atLeast"/>
        <w:ind w:left="0" w:firstLine="420"/>
        <w:jc w:val="left"/>
        <w:rPr>
          <w:rFonts w:ascii="仿宋_GB2312" w:hAnsi="仿宋_GB2312" w:eastAsia="仿宋_GB2312" w:cs="仿宋_GB2312"/>
          <w:sz w:val="24"/>
          <w:szCs w:val="24"/>
        </w:rPr>
      </w:pPr>
      <w:r>
        <w:rPr>
          <w:rFonts w:ascii="仿宋_GB2312" w:hAnsi="仿宋_GB2312" w:eastAsia="仿宋_GB2312" w:cs="仿宋_GB2312"/>
          <w:sz w:val="24"/>
          <w:szCs w:val="24"/>
        </w:rPr>
        <w:t>山东明化新材料有限公司承诺提交的排污许可证执行报告中各项内容和数据均真实、有效，并愿承担相应法律责任。我单位将自觉接受环境保护主管部门监管和社会公众监督，如提交的内容和数据与实际情况不符，将积极配合调查，并依法接受处罚。</w:t>
      </w:r>
    </w:p>
    <w:p>
      <w:pPr>
        <w:keepNext w:val="0"/>
        <w:keepLines w:val="0"/>
        <w:widowControl/>
        <w:suppressLineNumbers w:val="0"/>
        <w:spacing w:line="600" w:lineRule="atLeast"/>
        <w:ind w:left="0" w:firstLine="420"/>
        <w:jc w:val="left"/>
        <w:rPr>
          <w:rFonts w:ascii="仿宋_GB2312" w:hAnsi="仿宋_GB2312" w:eastAsia="仿宋_GB2312" w:cs="仿宋_GB2312"/>
          <w:sz w:val="24"/>
          <w:szCs w:val="24"/>
        </w:rPr>
      </w:pPr>
      <w:r>
        <w:rPr>
          <w:rFonts w:ascii="仿宋_GB2312" w:hAnsi="仿宋_GB2312" w:eastAsia="仿宋_GB2312" w:cs="仿宋_GB2312"/>
          <w:sz w:val="24"/>
          <w:szCs w:val="24"/>
        </w:rPr>
        <w:t>特此承诺。</w:t>
      </w:r>
    </w:p>
    <w:p>
      <w:pPr>
        <w:keepNext w:val="0"/>
        <w:keepLines w:val="0"/>
        <w:widowControl/>
        <w:suppressLineNumbers w:val="0"/>
        <w:spacing w:after="240" w:afterAutospacing="0"/>
        <w:jc w:val="left"/>
      </w:pPr>
      <w:r>
        <w:rPr>
          <w:rFonts w:ascii="宋体" w:hAnsi="宋体" w:eastAsia="宋体" w:cs="宋体"/>
          <w:sz w:val="21"/>
          <w:szCs w:val="21"/>
        </w:rPr>
        <w:br w:type="textWrapping"/>
      </w:r>
      <w:r>
        <w:rPr>
          <w:rFonts w:ascii="宋体" w:hAnsi="宋体" w:eastAsia="宋体" w:cs="宋体"/>
          <w:sz w:val="21"/>
          <w:szCs w:val="21"/>
        </w:rPr>
        <w:br w:type="textWrapping"/>
      </w:r>
      <w:r>
        <w:rPr>
          <w:rFonts w:ascii="宋体" w:hAnsi="宋体" w:eastAsia="宋体" w:cs="宋体"/>
          <w:sz w:val="21"/>
          <w:szCs w:val="21"/>
        </w:rPr>
        <w:br w:type="textWrapping"/>
      </w:r>
      <w:r>
        <w:rPr>
          <w:rFonts w:ascii="宋体" w:hAnsi="宋体" w:eastAsia="宋体" w:cs="宋体"/>
          <w:sz w:val="21"/>
          <w:szCs w:val="21"/>
        </w:rPr>
        <w:br w:type="textWrapping"/>
      </w:r>
    </w:p>
    <w:p>
      <w:pPr>
        <w:keepNext w:val="0"/>
        <w:keepLines w:val="0"/>
        <w:widowControl/>
        <w:suppressLineNumbers w:val="0"/>
        <w:spacing w:line="600" w:lineRule="atLeast"/>
        <w:ind w:left="0" w:firstLine="420"/>
        <w:jc w:val="left"/>
        <w:rPr>
          <w:rFonts w:ascii="仿宋_GB2312" w:hAnsi="仿宋_GB2312" w:eastAsia="仿宋_GB2312" w:cs="仿宋_GB2312"/>
          <w:sz w:val="24"/>
          <w:szCs w:val="24"/>
        </w:rPr>
      </w:pPr>
      <w:r>
        <w:rPr>
          <w:rFonts w:ascii="仿宋_GB2312" w:hAnsi="仿宋_GB2312" w:eastAsia="仿宋_GB2312" w:cs="仿宋_GB2312"/>
          <w:sz w:val="24"/>
          <w:szCs w:val="24"/>
        </w:rPr>
        <w:t>单位名称：                     （盖章）</w:t>
      </w:r>
    </w:p>
    <w:p>
      <w:pPr>
        <w:keepNext w:val="0"/>
        <w:keepLines w:val="0"/>
        <w:widowControl/>
        <w:suppressLineNumbers w:val="0"/>
        <w:spacing w:line="600" w:lineRule="atLeast"/>
        <w:ind w:left="0" w:firstLine="420"/>
        <w:jc w:val="left"/>
        <w:rPr>
          <w:rFonts w:ascii="仿宋_GB2312" w:hAnsi="仿宋_GB2312" w:eastAsia="仿宋_GB2312" w:cs="仿宋_GB2312"/>
          <w:sz w:val="24"/>
          <w:szCs w:val="24"/>
        </w:rPr>
      </w:pPr>
      <w:r>
        <w:rPr>
          <w:rFonts w:ascii="仿宋_GB2312" w:hAnsi="仿宋_GB2312" w:eastAsia="仿宋_GB2312" w:cs="仿宋_GB2312"/>
          <w:sz w:val="24"/>
          <w:szCs w:val="24"/>
        </w:rPr>
        <w:t>法定代表人：                  （签字）</w:t>
      </w:r>
    </w:p>
    <w:p>
      <w:pPr>
        <w:keepNext w:val="0"/>
        <w:keepLines w:val="0"/>
        <w:widowControl/>
        <w:suppressLineNumbers w:val="0"/>
        <w:spacing w:line="600" w:lineRule="atLeast"/>
        <w:ind w:left="0" w:firstLine="420"/>
        <w:jc w:val="left"/>
        <w:rPr>
          <w:rFonts w:ascii="仿宋_GB2312" w:hAnsi="仿宋_GB2312" w:eastAsia="仿宋_GB2312" w:cs="仿宋_GB2312"/>
          <w:sz w:val="24"/>
          <w:szCs w:val="24"/>
        </w:rPr>
      </w:pPr>
      <w:r>
        <w:rPr>
          <w:rFonts w:ascii="仿宋_GB2312" w:hAnsi="仿宋_GB2312" w:eastAsia="仿宋_GB2312" w:cs="仿宋_GB2312"/>
          <w:sz w:val="24"/>
          <w:szCs w:val="24"/>
        </w:rPr>
        <w:t>日 期：</w:t>
      </w:r>
    </w:p>
    <w:p>
      <w:r>
        <w:br w:type="page"/>
      </w:r>
    </w:p>
    <w:p>
      <w:pPr>
        <w:pStyle w:val="2"/>
        <w:keepNext w:val="0"/>
        <w:keepLines w:val="0"/>
        <w:widowControl/>
        <w:suppressLineNumbers w:val="0"/>
      </w:pPr>
      <w:r>
        <w:t>一、排污许可执行情况汇总表</w:t>
      </w:r>
    </w:p>
    <w:p>
      <w:pPr>
        <w:keepNext w:val="0"/>
        <w:keepLines w:val="0"/>
        <w:widowControl/>
        <w:suppressLineNumbers w:val="0"/>
        <w:jc w:val="left"/>
      </w:pPr>
      <w:r>
        <w:rPr>
          <w:rFonts w:ascii="宋体" w:hAnsi="宋体" w:eastAsia="宋体" w:cs="宋体"/>
          <w:vanish/>
          <w:sz w:val="21"/>
          <w:szCs w:val="21"/>
        </w:rPr>
        <w:object>
          <v:shape id="_x0000_i1025" o:spt="201" alt="" type="#_x0000_t201" style="height:18pt;width:72pt;" o:ole="t" filled="f" o:preferrelative="t" stroked="f" coordsize="21600,21600">
            <v:path/>
            <v:fill on="f" focussize="0,0"/>
            <v:stroke on="f"/>
            <v:imagedata r:id="rId5" o:title=""/>
            <o:lock v:ext="edit" aspectratio="t"/>
            <w10:wrap type="none"/>
            <w10:anchorlock/>
          </v:shape>
          <w:control r:id="rId4" w:name="Control 1" w:shapeid="_x0000_i1025"/>
        </w:object>
      </w:r>
    </w:p>
    <w:p>
      <w:pPr>
        <w:pStyle w:val="4"/>
        <w:keepNext w:val="0"/>
        <w:keepLines w:val="0"/>
        <w:widowControl/>
        <w:suppressLineNumbers w:val="0"/>
        <w:jc w:val="center"/>
        <w:rPr>
          <w:rFonts w:ascii="仿宋_GB2312" w:hAnsi="仿宋_GB2312" w:eastAsia="仿宋_GB2312" w:cs="仿宋_GB2312"/>
          <w:sz w:val="24"/>
          <w:szCs w:val="24"/>
        </w:rPr>
      </w:pPr>
      <w:r>
        <w:rPr>
          <w:rFonts w:ascii="仿宋_GB2312" w:hAnsi="仿宋_GB2312" w:eastAsia="仿宋_GB2312" w:cs="仿宋_GB2312"/>
          <w:sz w:val="24"/>
          <w:szCs w:val="24"/>
          <w:shd w:val="clear" w:fill="FFFFFF"/>
        </w:rPr>
        <w:t>表1-1 排污许可执行情况汇总表</w:t>
      </w:r>
    </w:p>
    <w:tbl>
      <w:tblPr>
        <w:tblStyle w:val="5"/>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713"/>
        <w:gridCol w:w="881"/>
        <w:gridCol w:w="360"/>
        <w:gridCol w:w="2499"/>
        <w:gridCol w:w="2647"/>
        <w:gridCol w:w="996"/>
        <w:gridCol w:w="36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570" w:hRule="atLeast"/>
          <w:hidden/>
        </w:trPr>
        <w:tc>
          <w:tcPr>
            <w:tcW w:w="750" w:type="dxa"/>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pPr>
              <w:keepNext w:val="0"/>
              <w:keepLines w:val="0"/>
              <w:widowControl/>
              <w:suppressLineNumbers w:val="0"/>
              <w:jc w:val="center"/>
              <w:rPr>
                <w:sz w:val="21"/>
                <w:szCs w:val="21"/>
              </w:rPr>
            </w:pPr>
            <w:r>
              <w:rPr>
                <w:rFonts w:ascii="宋体" w:hAnsi="宋体" w:eastAsia="宋体" w:cs="宋体"/>
                <w:vanish/>
                <w:sz w:val="21"/>
                <w:szCs w:val="21"/>
                <w:shd w:val="clear" w:fill="FFFFFF"/>
              </w:rPr>
              <w:object>
                <v:shape id="_x0000_i1026" o:spt="201" alt="" type="#_x0000_t201" style="height:18pt;width:72pt;" o:ole="t" filled="f" o:preferrelative="t" stroked="f" coordsize="21600,21600">
                  <v:path/>
                  <v:fill on="f" focussize="0,0"/>
                  <v:stroke on="f"/>
                  <v:imagedata r:id="rId7" o:title=""/>
                  <o:lock v:ext="edit" aspectratio="t"/>
                  <w10:wrap type="none"/>
                  <w10:anchorlock/>
                </v:shape>
                <w:control r:id="rId6" w:name="Control 2" w:shapeid="_x0000_i1026"/>
              </w:object>
            </w:r>
            <w:r>
              <w:rPr>
                <w:rFonts w:ascii="宋体" w:hAnsi="宋体" w:eastAsia="宋体" w:cs="宋体"/>
                <w:vanish/>
                <w:sz w:val="21"/>
                <w:szCs w:val="21"/>
                <w:shd w:val="clear" w:fill="FFFFFF"/>
              </w:rPr>
              <w:object>
                <v:shape id="_x0000_i1027" o:spt="201" alt="" type="#_x0000_t201" style="height:18pt;width:72pt;" o:ole="t" filled="f" o:preferrelative="t" stroked="f" coordsize="21600,21600">
                  <v:path/>
                  <v:fill on="f" focussize="0,0"/>
                  <v:stroke on="f"/>
                  <v:imagedata r:id="rId7" o:title=""/>
                  <o:lock v:ext="edit" aspectratio="t"/>
                  <w10:wrap type="none"/>
                  <w10:anchorlock/>
                </v:shape>
                <w:control r:id="rId8" w:name="Control 3" w:shapeid="_x0000_i1027"/>
              </w:object>
            </w:r>
          </w:p>
          <w:p>
            <w:pPr>
              <w:keepNext w:val="0"/>
              <w:keepLines w:val="0"/>
              <w:widowControl/>
              <w:suppressLineNumbers w:val="0"/>
              <w:jc w:val="center"/>
              <w:rPr>
                <w:sz w:val="21"/>
                <w:szCs w:val="21"/>
              </w:rPr>
            </w:pPr>
            <w:r>
              <w:rPr>
                <w:rFonts w:ascii="宋体" w:hAnsi="宋体" w:eastAsia="宋体" w:cs="宋体"/>
                <w:sz w:val="21"/>
                <w:szCs w:val="21"/>
              </w:rPr>
              <w:t>项目</w:t>
            </w:r>
          </w:p>
        </w:tc>
        <w:tc>
          <w:tcPr>
            <w:tcW w:w="0" w:type="auto"/>
            <w:gridSpan w:val="4"/>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pPr>
              <w:keepNext w:val="0"/>
              <w:keepLines w:val="0"/>
              <w:widowControl/>
              <w:suppressLineNumbers w:val="0"/>
              <w:jc w:val="center"/>
              <w:rPr>
                <w:sz w:val="21"/>
                <w:szCs w:val="21"/>
              </w:rPr>
            </w:pPr>
            <w:r>
              <w:rPr>
                <w:rFonts w:ascii="宋体" w:hAnsi="宋体" w:eastAsia="宋体" w:cs="宋体"/>
                <w:sz w:val="21"/>
                <w:szCs w:val="21"/>
              </w:rPr>
              <w:t>内容</w:t>
            </w:r>
          </w:p>
        </w:tc>
        <w:tc>
          <w:tcPr>
            <w:tcW w:w="3000" w:type="dxa"/>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pPr>
              <w:keepNext w:val="0"/>
              <w:keepLines w:val="0"/>
              <w:widowControl/>
              <w:suppressLineNumbers w:val="0"/>
              <w:jc w:val="center"/>
              <w:rPr>
                <w:sz w:val="21"/>
                <w:szCs w:val="21"/>
              </w:rPr>
            </w:pPr>
            <w:r>
              <w:rPr>
                <w:rFonts w:ascii="宋体" w:hAnsi="宋体" w:eastAsia="宋体" w:cs="宋体"/>
                <w:sz w:val="21"/>
                <w:szCs w:val="21"/>
              </w:rPr>
              <w:t>报告周期内执行情况</w:t>
            </w: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pPr>
              <w:keepNext w:val="0"/>
              <w:keepLines w:val="0"/>
              <w:widowControl/>
              <w:suppressLineNumbers w:val="0"/>
              <w:jc w:val="center"/>
              <w:rPr>
                <w:sz w:val="21"/>
                <w:szCs w:val="21"/>
              </w:rPr>
            </w:pPr>
            <w:r>
              <w:rPr>
                <w:rFonts w:ascii="宋体" w:hAnsi="宋体" w:eastAsia="宋体" w:cs="宋体"/>
                <w:sz w:val="21"/>
                <w:szCs w:val="21"/>
              </w:rPr>
              <w:t>原因分析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570" w:hRule="atLeast"/>
        </w:trPr>
        <w:tc>
          <w:tcPr>
            <w:tcW w:w="0" w:type="auto"/>
            <w:vMerge w:val="restar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pPr>
              <w:keepNext w:val="0"/>
              <w:keepLines w:val="0"/>
              <w:widowControl/>
              <w:suppressLineNumbers w:val="0"/>
              <w:jc w:val="center"/>
              <w:rPr>
                <w:sz w:val="21"/>
                <w:szCs w:val="21"/>
              </w:rPr>
            </w:pPr>
            <w:r>
              <w:rPr>
                <w:rFonts w:ascii="宋体" w:hAnsi="宋体" w:eastAsia="宋体" w:cs="宋体"/>
                <w:sz w:val="21"/>
                <w:szCs w:val="21"/>
              </w:rPr>
              <w:t>排污单位基本情况</w:t>
            </w:r>
          </w:p>
        </w:tc>
        <w:tc>
          <w:tcPr>
            <w:tcW w:w="300" w:type="dxa"/>
            <w:gridSpan w:val="2"/>
            <w:vMerge w:val="restar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pPr>
              <w:keepNext w:val="0"/>
              <w:keepLines w:val="0"/>
              <w:widowControl/>
              <w:suppressLineNumbers w:val="0"/>
              <w:jc w:val="center"/>
              <w:rPr>
                <w:sz w:val="21"/>
                <w:szCs w:val="21"/>
              </w:rPr>
            </w:pPr>
            <w:r>
              <w:rPr>
                <w:rFonts w:ascii="宋体" w:hAnsi="宋体" w:eastAsia="宋体" w:cs="宋体"/>
                <w:sz w:val="21"/>
                <w:szCs w:val="21"/>
              </w:rPr>
              <w:t>（一）排污单位基本信息</w:t>
            </w:r>
          </w:p>
        </w:tc>
        <w:tc>
          <w:tcPr>
            <w:tcW w:w="75" w:type="dxa"/>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pPr>
              <w:keepNext w:val="0"/>
              <w:keepLines w:val="0"/>
              <w:widowControl/>
              <w:suppressLineNumbers w:val="0"/>
              <w:jc w:val="center"/>
              <w:rPr>
                <w:sz w:val="21"/>
                <w:szCs w:val="21"/>
              </w:rPr>
            </w:pPr>
            <w:r>
              <w:rPr>
                <w:rFonts w:ascii="宋体" w:hAnsi="宋体" w:eastAsia="宋体" w:cs="宋体"/>
                <w:sz w:val="21"/>
                <w:szCs w:val="21"/>
              </w:rPr>
              <w:t>单位名称</w:t>
            </w:r>
          </w:p>
        </w:tc>
        <w:tc>
          <w:tcPr>
            <w:tcW w:w="450" w:type="dxa"/>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pPr>
              <w:keepNext w:val="0"/>
              <w:keepLines w:val="0"/>
              <w:widowControl/>
              <w:suppressLineNumbers w:val="0"/>
              <w:jc w:val="center"/>
              <w:rPr>
                <w:sz w:val="21"/>
                <w:szCs w:val="21"/>
              </w:rPr>
            </w:pPr>
            <w:r>
              <w:rPr>
                <w:rFonts w:ascii="宋体" w:hAnsi="宋体" w:eastAsia="宋体" w:cs="宋体"/>
                <w:sz w:val="21"/>
                <w:szCs w:val="21"/>
              </w:rPr>
              <w:t>山东明化新材料有限公司</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widowControl/>
              <w:suppressLineNumbers w:val="0"/>
              <w:jc w:val="left"/>
              <w:rPr>
                <w:sz w:val="21"/>
                <w:szCs w:val="21"/>
              </w:rPr>
            </w:pPr>
            <w:r>
              <w:rPr>
                <w:rFonts w:ascii="宋体" w:hAnsi="宋体" w:eastAsia="宋体" w:cs="宋体"/>
                <w:sz w:val="21"/>
                <w:szCs w:val="21"/>
              </w:rPr>
              <w:t xml:space="preserve">否 </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rPr>
                <w:rFonts w:hint="eastAsia" w:ascii="宋体"/>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570" w:hRule="atLeast"/>
        </w:trPr>
        <w:tc>
          <w:tcPr>
            <w:tcW w:w="0" w:type="auto"/>
            <w:vMerge w:val="continue"/>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pPr>
              <w:jc w:val="center"/>
              <w:rPr>
                <w:rFonts w:hint="eastAsia" w:ascii="宋体"/>
                <w:sz w:val="21"/>
                <w:szCs w:val="21"/>
              </w:rPr>
            </w:pPr>
          </w:p>
        </w:tc>
        <w:tc>
          <w:tcPr>
            <w:tcW w:w="300" w:type="dxa"/>
            <w:gridSpan w:val="2"/>
            <w:vMerge w:val="continue"/>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pPr>
              <w:jc w:val="center"/>
              <w:rPr>
                <w:rFonts w:hint="eastAsia" w:ascii="宋体"/>
                <w:sz w:val="21"/>
                <w:szCs w:val="21"/>
              </w:rPr>
            </w:pP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pPr>
              <w:keepNext w:val="0"/>
              <w:keepLines w:val="0"/>
              <w:widowControl/>
              <w:suppressLineNumbers w:val="0"/>
              <w:jc w:val="center"/>
              <w:rPr>
                <w:sz w:val="21"/>
                <w:szCs w:val="21"/>
              </w:rPr>
            </w:pPr>
            <w:r>
              <w:rPr>
                <w:rFonts w:ascii="宋体" w:hAnsi="宋体" w:eastAsia="宋体" w:cs="宋体"/>
                <w:sz w:val="21"/>
                <w:szCs w:val="21"/>
              </w:rPr>
              <w:t>注册地址</w:t>
            </w: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pPr>
              <w:keepNext w:val="0"/>
              <w:keepLines w:val="0"/>
              <w:widowControl/>
              <w:suppressLineNumbers w:val="0"/>
              <w:jc w:val="center"/>
              <w:rPr>
                <w:sz w:val="21"/>
                <w:szCs w:val="21"/>
              </w:rPr>
            </w:pPr>
            <w:r>
              <w:rPr>
                <w:rFonts w:ascii="宋体" w:hAnsi="宋体" w:eastAsia="宋体" w:cs="宋体"/>
                <w:sz w:val="21"/>
                <w:szCs w:val="21"/>
              </w:rPr>
              <w:t>山东省济南章丘区刁镇化工工业园水寨中氟路北</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widowControl/>
              <w:suppressLineNumbers w:val="0"/>
              <w:jc w:val="left"/>
              <w:rPr>
                <w:sz w:val="21"/>
                <w:szCs w:val="21"/>
              </w:rPr>
            </w:pPr>
            <w:r>
              <w:rPr>
                <w:rFonts w:ascii="宋体" w:hAnsi="宋体" w:eastAsia="宋体" w:cs="宋体"/>
                <w:sz w:val="21"/>
                <w:szCs w:val="21"/>
              </w:rPr>
              <w:t xml:space="preserve">否 </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rPr>
                <w:rFonts w:hint="eastAsia" w:ascii="宋体"/>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570" w:hRule="atLeast"/>
        </w:trPr>
        <w:tc>
          <w:tcPr>
            <w:tcW w:w="0" w:type="auto"/>
            <w:vMerge w:val="continue"/>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pPr>
              <w:jc w:val="center"/>
              <w:rPr>
                <w:rFonts w:hint="eastAsia" w:ascii="宋体"/>
                <w:sz w:val="21"/>
                <w:szCs w:val="21"/>
              </w:rPr>
            </w:pPr>
          </w:p>
        </w:tc>
        <w:tc>
          <w:tcPr>
            <w:tcW w:w="300" w:type="dxa"/>
            <w:gridSpan w:val="2"/>
            <w:vMerge w:val="continue"/>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pPr>
              <w:jc w:val="center"/>
              <w:rPr>
                <w:rFonts w:hint="eastAsia" w:ascii="宋体"/>
                <w:sz w:val="21"/>
                <w:szCs w:val="21"/>
              </w:rPr>
            </w:pP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pPr>
              <w:keepNext w:val="0"/>
              <w:keepLines w:val="0"/>
              <w:widowControl/>
              <w:suppressLineNumbers w:val="0"/>
              <w:jc w:val="center"/>
              <w:rPr>
                <w:sz w:val="21"/>
                <w:szCs w:val="21"/>
              </w:rPr>
            </w:pPr>
            <w:r>
              <w:rPr>
                <w:rFonts w:ascii="宋体" w:hAnsi="宋体" w:eastAsia="宋体" w:cs="宋体"/>
                <w:sz w:val="21"/>
                <w:szCs w:val="21"/>
              </w:rPr>
              <w:t>邮政编码</w:t>
            </w: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pPr>
              <w:keepNext w:val="0"/>
              <w:keepLines w:val="0"/>
              <w:widowControl/>
              <w:suppressLineNumbers w:val="0"/>
              <w:jc w:val="center"/>
              <w:rPr>
                <w:sz w:val="21"/>
                <w:szCs w:val="21"/>
              </w:rPr>
            </w:pPr>
            <w:r>
              <w:rPr>
                <w:rFonts w:ascii="宋体" w:hAnsi="宋体" w:eastAsia="宋体" w:cs="宋体"/>
                <w:sz w:val="21"/>
                <w:szCs w:val="21"/>
              </w:rPr>
              <w:t>250204</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widowControl/>
              <w:suppressLineNumbers w:val="0"/>
              <w:jc w:val="left"/>
              <w:rPr>
                <w:sz w:val="21"/>
                <w:szCs w:val="21"/>
              </w:rPr>
            </w:pPr>
            <w:r>
              <w:rPr>
                <w:rFonts w:ascii="宋体" w:hAnsi="宋体" w:eastAsia="宋体" w:cs="宋体"/>
                <w:sz w:val="21"/>
                <w:szCs w:val="21"/>
              </w:rPr>
              <w:t xml:space="preserve">否 </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rPr>
                <w:rFonts w:hint="eastAsia" w:ascii="宋体"/>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570" w:hRule="atLeast"/>
        </w:trPr>
        <w:tc>
          <w:tcPr>
            <w:tcW w:w="0" w:type="auto"/>
            <w:vMerge w:val="continue"/>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pPr>
              <w:jc w:val="center"/>
              <w:rPr>
                <w:rFonts w:hint="eastAsia" w:ascii="宋体"/>
                <w:sz w:val="21"/>
                <w:szCs w:val="21"/>
              </w:rPr>
            </w:pPr>
          </w:p>
        </w:tc>
        <w:tc>
          <w:tcPr>
            <w:tcW w:w="300" w:type="dxa"/>
            <w:gridSpan w:val="2"/>
            <w:vMerge w:val="continue"/>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pPr>
              <w:jc w:val="center"/>
              <w:rPr>
                <w:rFonts w:hint="eastAsia" w:ascii="宋体"/>
                <w:sz w:val="21"/>
                <w:szCs w:val="21"/>
              </w:rPr>
            </w:pP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pPr>
              <w:keepNext w:val="0"/>
              <w:keepLines w:val="0"/>
              <w:widowControl/>
              <w:suppressLineNumbers w:val="0"/>
              <w:jc w:val="center"/>
              <w:rPr>
                <w:sz w:val="21"/>
                <w:szCs w:val="21"/>
              </w:rPr>
            </w:pPr>
            <w:r>
              <w:rPr>
                <w:rFonts w:ascii="宋体" w:hAnsi="宋体" w:eastAsia="宋体" w:cs="宋体"/>
                <w:sz w:val="21"/>
                <w:szCs w:val="21"/>
              </w:rPr>
              <w:t>生产经营场所地址</w:t>
            </w: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pPr>
              <w:keepNext w:val="0"/>
              <w:keepLines w:val="0"/>
              <w:widowControl/>
              <w:suppressLineNumbers w:val="0"/>
              <w:jc w:val="center"/>
              <w:rPr>
                <w:sz w:val="21"/>
                <w:szCs w:val="21"/>
              </w:rPr>
            </w:pPr>
            <w:r>
              <w:rPr>
                <w:rFonts w:ascii="宋体" w:hAnsi="宋体" w:eastAsia="宋体" w:cs="宋体"/>
                <w:sz w:val="21"/>
                <w:szCs w:val="21"/>
              </w:rPr>
              <w:t>山东省济南章丘区刁镇化工工业园水寨中氟路北</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widowControl/>
              <w:suppressLineNumbers w:val="0"/>
              <w:jc w:val="left"/>
              <w:rPr>
                <w:sz w:val="21"/>
                <w:szCs w:val="21"/>
              </w:rPr>
            </w:pPr>
            <w:r>
              <w:rPr>
                <w:rFonts w:ascii="宋体" w:hAnsi="宋体" w:eastAsia="宋体" w:cs="宋体"/>
                <w:sz w:val="21"/>
                <w:szCs w:val="21"/>
              </w:rPr>
              <w:t xml:space="preserve">否 </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rPr>
                <w:rFonts w:hint="eastAsia" w:ascii="宋体"/>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570" w:hRule="atLeast"/>
        </w:trPr>
        <w:tc>
          <w:tcPr>
            <w:tcW w:w="0" w:type="auto"/>
            <w:vMerge w:val="continue"/>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pPr>
              <w:jc w:val="center"/>
              <w:rPr>
                <w:rFonts w:hint="eastAsia" w:ascii="宋体"/>
                <w:sz w:val="21"/>
                <w:szCs w:val="21"/>
              </w:rPr>
            </w:pPr>
          </w:p>
        </w:tc>
        <w:tc>
          <w:tcPr>
            <w:tcW w:w="300" w:type="dxa"/>
            <w:gridSpan w:val="2"/>
            <w:vMerge w:val="continue"/>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pPr>
              <w:jc w:val="center"/>
              <w:rPr>
                <w:rFonts w:hint="eastAsia" w:ascii="宋体"/>
                <w:sz w:val="21"/>
                <w:szCs w:val="21"/>
              </w:rPr>
            </w:pP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pPr>
              <w:keepNext w:val="0"/>
              <w:keepLines w:val="0"/>
              <w:widowControl/>
              <w:suppressLineNumbers w:val="0"/>
              <w:jc w:val="center"/>
              <w:rPr>
                <w:sz w:val="21"/>
                <w:szCs w:val="21"/>
              </w:rPr>
            </w:pPr>
            <w:r>
              <w:rPr>
                <w:rFonts w:ascii="宋体" w:hAnsi="宋体" w:eastAsia="宋体" w:cs="宋体"/>
                <w:sz w:val="21"/>
                <w:szCs w:val="21"/>
              </w:rPr>
              <w:t>行业类别</w:t>
            </w: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pPr>
              <w:keepNext w:val="0"/>
              <w:keepLines w:val="0"/>
              <w:widowControl/>
              <w:suppressLineNumbers w:val="0"/>
              <w:jc w:val="center"/>
              <w:rPr>
                <w:sz w:val="21"/>
                <w:szCs w:val="21"/>
              </w:rPr>
            </w:pPr>
            <w:r>
              <w:rPr>
                <w:rFonts w:ascii="宋体" w:hAnsi="宋体" w:eastAsia="宋体" w:cs="宋体"/>
                <w:sz w:val="21"/>
                <w:szCs w:val="21"/>
              </w:rPr>
              <w:t>有机化学原料制造</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widowControl/>
              <w:suppressLineNumbers w:val="0"/>
              <w:jc w:val="left"/>
              <w:rPr>
                <w:sz w:val="21"/>
                <w:szCs w:val="21"/>
              </w:rPr>
            </w:pPr>
            <w:r>
              <w:rPr>
                <w:rFonts w:ascii="宋体" w:hAnsi="宋体" w:eastAsia="宋体" w:cs="宋体"/>
                <w:sz w:val="21"/>
                <w:szCs w:val="21"/>
              </w:rPr>
              <w:t xml:space="preserve">否 </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rPr>
                <w:rFonts w:hint="eastAsia" w:ascii="宋体"/>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570" w:hRule="atLeast"/>
        </w:trPr>
        <w:tc>
          <w:tcPr>
            <w:tcW w:w="0" w:type="auto"/>
            <w:vMerge w:val="continue"/>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pPr>
              <w:jc w:val="center"/>
              <w:rPr>
                <w:rFonts w:hint="eastAsia" w:ascii="宋体"/>
                <w:sz w:val="21"/>
                <w:szCs w:val="21"/>
              </w:rPr>
            </w:pPr>
          </w:p>
        </w:tc>
        <w:tc>
          <w:tcPr>
            <w:tcW w:w="300" w:type="dxa"/>
            <w:gridSpan w:val="2"/>
            <w:vMerge w:val="continue"/>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pPr>
              <w:jc w:val="center"/>
              <w:rPr>
                <w:rFonts w:hint="eastAsia" w:ascii="宋体"/>
                <w:sz w:val="21"/>
                <w:szCs w:val="21"/>
              </w:rPr>
            </w:pP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pPr>
              <w:keepNext w:val="0"/>
              <w:keepLines w:val="0"/>
              <w:widowControl/>
              <w:suppressLineNumbers w:val="0"/>
              <w:jc w:val="center"/>
              <w:rPr>
                <w:sz w:val="21"/>
                <w:szCs w:val="21"/>
              </w:rPr>
            </w:pPr>
            <w:r>
              <w:rPr>
                <w:rFonts w:ascii="宋体" w:hAnsi="宋体" w:eastAsia="宋体" w:cs="宋体"/>
                <w:sz w:val="21"/>
                <w:szCs w:val="21"/>
              </w:rPr>
              <w:t>生产经营场所中心经度</w:t>
            </w: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pPr>
              <w:keepNext w:val="0"/>
              <w:keepLines w:val="0"/>
              <w:widowControl/>
              <w:suppressLineNumbers w:val="0"/>
              <w:jc w:val="center"/>
              <w:rPr>
                <w:sz w:val="21"/>
                <w:szCs w:val="21"/>
              </w:rPr>
            </w:pPr>
            <w:r>
              <w:rPr>
                <w:rFonts w:ascii="宋体" w:hAnsi="宋体" w:eastAsia="宋体" w:cs="宋体"/>
                <w:sz w:val="21"/>
                <w:szCs w:val="21"/>
              </w:rPr>
              <w:t>117.44581</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widowControl/>
              <w:suppressLineNumbers w:val="0"/>
              <w:jc w:val="left"/>
              <w:rPr>
                <w:sz w:val="21"/>
                <w:szCs w:val="21"/>
              </w:rPr>
            </w:pPr>
            <w:r>
              <w:rPr>
                <w:rFonts w:ascii="宋体" w:hAnsi="宋体" w:eastAsia="宋体" w:cs="宋体"/>
                <w:sz w:val="21"/>
                <w:szCs w:val="21"/>
              </w:rPr>
              <w:t xml:space="preserve">否 </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rPr>
                <w:rFonts w:hint="eastAsia" w:ascii="宋体"/>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570" w:hRule="atLeast"/>
        </w:trPr>
        <w:tc>
          <w:tcPr>
            <w:tcW w:w="0" w:type="auto"/>
            <w:vMerge w:val="continue"/>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pPr>
              <w:jc w:val="center"/>
              <w:rPr>
                <w:rFonts w:hint="eastAsia" w:ascii="宋体"/>
                <w:sz w:val="21"/>
                <w:szCs w:val="21"/>
              </w:rPr>
            </w:pPr>
          </w:p>
        </w:tc>
        <w:tc>
          <w:tcPr>
            <w:tcW w:w="300" w:type="dxa"/>
            <w:gridSpan w:val="2"/>
            <w:vMerge w:val="continue"/>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pPr>
              <w:jc w:val="center"/>
              <w:rPr>
                <w:rFonts w:hint="eastAsia" w:ascii="宋体"/>
                <w:sz w:val="21"/>
                <w:szCs w:val="21"/>
              </w:rPr>
            </w:pP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pPr>
              <w:keepNext w:val="0"/>
              <w:keepLines w:val="0"/>
              <w:widowControl/>
              <w:suppressLineNumbers w:val="0"/>
              <w:jc w:val="center"/>
              <w:rPr>
                <w:sz w:val="21"/>
                <w:szCs w:val="21"/>
              </w:rPr>
            </w:pPr>
            <w:r>
              <w:rPr>
                <w:rFonts w:ascii="宋体" w:hAnsi="宋体" w:eastAsia="宋体" w:cs="宋体"/>
                <w:sz w:val="21"/>
                <w:szCs w:val="21"/>
              </w:rPr>
              <w:t>生产经营场所中心纬度</w:t>
            </w: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pPr>
              <w:keepNext w:val="0"/>
              <w:keepLines w:val="0"/>
              <w:widowControl/>
              <w:suppressLineNumbers w:val="0"/>
              <w:jc w:val="center"/>
              <w:rPr>
                <w:sz w:val="21"/>
                <w:szCs w:val="21"/>
              </w:rPr>
            </w:pPr>
            <w:r>
              <w:rPr>
                <w:rFonts w:ascii="宋体" w:hAnsi="宋体" w:eastAsia="宋体" w:cs="宋体"/>
                <w:sz w:val="21"/>
                <w:szCs w:val="21"/>
              </w:rPr>
              <w:t>36.90146</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widowControl/>
              <w:suppressLineNumbers w:val="0"/>
              <w:jc w:val="left"/>
              <w:rPr>
                <w:sz w:val="21"/>
                <w:szCs w:val="21"/>
              </w:rPr>
            </w:pPr>
            <w:r>
              <w:rPr>
                <w:rFonts w:ascii="宋体" w:hAnsi="宋体" w:eastAsia="宋体" w:cs="宋体"/>
                <w:sz w:val="21"/>
                <w:szCs w:val="21"/>
              </w:rPr>
              <w:t xml:space="preserve">否 </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rPr>
                <w:rFonts w:hint="eastAsia" w:ascii="宋体"/>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570" w:hRule="atLeast"/>
        </w:trPr>
        <w:tc>
          <w:tcPr>
            <w:tcW w:w="0" w:type="auto"/>
            <w:vMerge w:val="continue"/>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pPr>
              <w:jc w:val="center"/>
              <w:rPr>
                <w:rFonts w:hint="eastAsia" w:ascii="宋体"/>
                <w:sz w:val="21"/>
                <w:szCs w:val="21"/>
              </w:rPr>
            </w:pPr>
          </w:p>
        </w:tc>
        <w:tc>
          <w:tcPr>
            <w:tcW w:w="300" w:type="dxa"/>
            <w:gridSpan w:val="2"/>
            <w:vMerge w:val="continue"/>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pPr>
              <w:jc w:val="center"/>
              <w:rPr>
                <w:rFonts w:hint="eastAsia" w:ascii="宋体"/>
                <w:sz w:val="21"/>
                <w:szCs w:val="21"/>
              </w:rPr>
            </w:pP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pPr>
              <w:keepNext w:val="0"/>
              <w:keepLines w:val="0"/>
              <w:widowControl/>
              <w:suppressLineNumbers w:val="0"/>
              <w:jc w:val="center"/>
              <w:rPr>
                <w:sz w:val="21"/>
                <w:szCs w:val="21"/>
              </w:rPr>
            </w:pPr>
            <w:r>
              <w:rPr>
                <w:rFonts w:ascii="宋体" w:hAnsi="宋体" w:eastAsia="宋体" w:cs="宋体"/>
                <w:sz w:val="21"/>
                <w:szCs w:val="21"/>
              </w:rPr>
              <w:t>组织机构代码</w:t>
            </w: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pPr>
              <w:keepNext w:val="0"/>
              <w:keepLines w:val="0"/>
              <w:widowControl/>
              <w:suppressLineNumbers w:val="0"/>
              <w:jc w:val="center"/>
              <w:rPr>
                <w:sz w:val="21"/>
                <w:szCs w:val="21"/>
              </w:rPr>
            </w:pPr>
            <w:r>
              <w:rPr>
                <w:rFonts w:ascii="宋体" w:hAnsi="宋体" w:eastAsia="宋体" w:cs="宋体"/>
                <w:sz w:val="21"/>
                <w:szCs w:val="21"/>
              </w:rPr>
              <w:t>560791461</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widowControl/>
              <w:suppressLineNumbers w:val="0"/>
              <w:jc w:val="left"/>
              <w:rPr>
                <w:sz w:val="21"/>
                <w:szCs w:val="21"/>
              </w:rPr>
            </w:pPr>
            <w:r>
              <w:rPr>
                <w:rFonts w:ascii="宋体" w:hAnsi="宋体" w:eastAsia="宋体" w:cs="宋体"/>
                <w:sz w:val="21"/>
                <w:szCs w:val="21"/>
              </w:rPr>
              <w:t xml:space="preserve">否 </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rPr>
                <w:rFonts w:hint="eastAsia" w:ascii="宋体"/>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570" w:hRule="atLeast"/>
        </w:trPr>
        <w:tc>
          <w:tcPr>
            <w:tcW w:w="0" w:type="auto"/>
            <w:vMerge w:val="continue"/>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pPr>
              <w:jc w:val="center"/>
              <w:rPr>
                <w:rFonts w:hint="eastAsia" w:ascii="宋体"/>
                <w:sz w:val="21"/>
                <w:szCs w:val="21"/>
              </w:rPr>
            </w:pPr>
          </w:p>
        </w:tc>
        <w:tc>
          <w:tcPr>
            <w:tcW w:w="300" w:type="dxa"/>
            <w:gridSpan w:val="2"/>
            <w:vMerge w:val="continue"/>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pPr>
              <w:jc w:val="center"/>
              <w:rPr>
                <w:rFonts w:hint="eastAsia" w:ascii="宋体"/>
                <w:sz w:val="21"/>
                <w:szCs w:val="21"/>
              </w:rPr>
            </w:pP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pPr>
              <w:keepNext w:val="0"/>
              <w:keepLines w:val="0"/>
              <w:widowControl/>
              <w:suppressLineNumbers w:val="0"/>
              <w:jc w:val="center"/>
              <w:rPr>
                <w:sz w:val="21"/>
                <w:szCs w:val="21"/>
              </w:rPr>
            </w:pPr>
            <w:r>
              <w:rPr>
                <w:rFonts w:ascii="宋体" w:hAnsi="宋体" w:eastAsia="宋体" w:cs="宋体"/>
                <w:sz w:val="21"/>
                <w:szCs w:val="21"/>
              </w:rPr>
              <w:t>统一社会信用代码</w:t>
            </w: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pPr>
              <w:keepNext w:val="0"/>
              <w:keepLines w:val="0"/>
              <w:widowControl/>
              <w:suppressLineNumbers w:val="0"/>
              <w:jc w:val="center"/>
              <w:rPr>
                <w:sz w:val="21"/>
                <w:szCs w:val="21"/>
              </w:rPr>
            </w:pPr>
            <w:r>
              <w:rPr>
                <w:rFonts w:ascii="宋体" w:hAnsi="宋体" w:eastAsia="宋体" w:cs="宋体"/>
                <w:sz w:val="21"/>
                <w:szCs w:val="21"/>
              </w:rPr>
              <w:t>913701815607914618</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widowControl/>
              <w:suppressLineNumbers w:val="0"/>
              <w:jc w:val="left"/>
              <w:rPr>
                <w:sz w:val="21"/>
                <w:szCs w:val="21"/>
              </w:rPr>
            </w:pPr>
            <w:r>
              <w:rPr>
                <w:rFonts w:ascii="宋体" w:hAnsi="宋体" w:eastAsia="宋体" w:cs="宋体"/>
                <w:sz w:val="21"/>
                <w:szCs w:val="21"/>
              </w:rPr>
              <w:t xml:space="preserve">否 </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rPr>
                <w:rFonts w:hint="eastAsia" w:ascii="宋体"/>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570" w:hRule="atLeast"/>
        </w:trPr>
        <w:tc>
          <w:tcPr>
            <w:tcW w:w="0" w:type="auto"/>
            <w:vMerge w:val="continue"/>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pPr>
              <w:jc w:val="center"/>
              <w:rPr>
                <w:rFonts w:hint="eastAsia" w:ascii="宋体"/>
                <w:sz w:val="21"/>
                <w:szCs w:val="21"/>
              </w:rPr>
            </w:pPr>
          </w:p>
        </w:tc>
        <w:tc>
          <w:tcPr>
            <w:tcW w:w="300" w:type="dxa"/>
            <w:gridSpan w:val="2"/>
            <w:vMerge w:val="continue"/>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pPr>
              <w:jc w:val="center"/>
              <w:rPr>
                <w:rFonts w:hint="eastAsia" w:ascii="宋体"/>
                <w:sz w:val="21"/>
                <w:szCs w:val="21"/>
              </w:rPr>
            </w:pP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pPr>
              <w:keepNext w:val="0"/>
              <w:keepLines w:val="0"/>
              <w:widowControl/>
              <w:suppressLineNumbers w:val="0"/>
              <w:jc w:val="center"/>
              <w:rPr>
                <w:sz w:val="21"/>
                <w:szCs w:val="21"/>
              </w:rPr>
            </w:pPr>
            <w:r>
              <w:rPr>
                <w:rFonts w:ascii="宋体" w:hAnsi="宋体" w:eastAsia="宋体" w:cs="宋体"/>
                <w:sz w:val="21"/>
                <w:szCs w:val="21"/>
              </w:rPr>
              <w:t>技术负责人</w:t>
            </w: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pPr>
              <w:keepNext w:val="0"/>
              <w:keepLines w:val="0"/>
              <w:widowControl/>
              <w:suppressLineNumbers w:val="0"/>
              <w:jc w:val="center"/>
              <w:rPr>
                <w:sz w:val="21"/>
                <w:szCs w:val="21"/>
              </w:rPr>
            </w:pPr>
            <w:r>
              <w:rPr>
                <w:rFonts w:ascii="宋体" w:hAnsi="宋体" w:eastAsia="宋体" w:cs="宋体"/>
                <w:sz w:val="21"/>
                <w:szCs w:val="21"/>
              </w:rPr>
              <w:t>刘庚</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widowControl/>
              <w:suppressLineNumbers w:val="0"/>
              <w:jc w:val="left"/>
              <w:rPr>
                <w:sz w:val="21"/>
                <w:szCs w:val="21"/>
              </w:rPr>
            </w:pPr>
            <w:r>
              <w:rPr>
                <w:rFonts w:ascii="宋体" w:hAnsi="宋体" w:eastAsia="宋体" w:cs="宋体"/>
                <w:sz w:val="21"/>
                <w:szCs w:val="21"/>
              </w:rPr>
              <w:t xml:space="preserve">否 </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rPr>
                <w:rFonts w:hint="eastAsia" w:ascii="宋体"/>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570" w:hRule="atLeast"/>
        </w:trPr>
        <w:tc>
          <w:tcPr>
            <w:tcW w:w="0" w:type="auto"/>
            <w:vMerge w:val="continue"/>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pPr>
              <w:jc w:val="center"/>
              <w:rPr>
                <w:rFonts w:hint="eastAsia" w:ascii="宋体"/>
                <w:sz w:val="21"/>
                <w:szCs w:val="21"/>
              </w:rPr>
            </w:pPr>
          </w:p>
        </w:tc>
        <w:tc>
          <w:tcPr>
            <w:tcW w:w="300" w:type="dxa"/>
            <w:gridSpan w:val="2"/>
            <w:vMerge w:val="continue"/>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pPr>
              <w:jc w:val="center"/>
              <w:rPr>
                <w:rFonts w:hint="eastAsia" w:ascii="宋体"/>
                <w:sz w:val="21"/>
                <w:szCs w:val="21"/>
              </w:rPr>
            </w:pP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pPr>
              <w:keepNext w:val="0"/>
              <w:keepLines w:val="0"/>
              <w:widowControl/>
              <w:suppressLineNumbers w:val="0"/>
              <w:jc w:val="center"/>
              <w:rPr>
                <w:sz w:val="21"/>
                <w:szCs w:val="21"/>
              </w:rPr>
            </w:pPr>
            <w:r>
              <w:rPr>
                <w:rFonts w:ascii="宋体" w:hAnsi="宋体" w:eastAsia="宋体" w:cs="宋体"/>
                <w:sz w:val="21"/>
                <w:szCs w:val="21"/>
              </w:rPr>
              <w:t>联系电话</w:t>
            </w: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pPr>
              <w:keepNext w:val="0"/>
              <w:keepLines w:val="0"/>
              <w:widowControl/>
              <w:suppressLineNumbers w:val="0"/>
              <w:jc w:val="center"/>
              <w:rPr>
                <w:sz w:val="21"/>
                <w:szCs w:val="21"/>
              </w:rPr>
            </w:pPr>
            <w:r>
              <w:rPr>
                <w:rFonts w:ascii="宋体" w:hAnsi="宋体" w:eastAsia="宋体" w:cs="宋体"/>
                <w:sz w:val="21"/>
                <w:szCs w:val="21"/>
              </w:rPr>
              <w:t>0531-83253303</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widowControl/>
              <w:suppressLineNumbers w:val="0"/>
              <w:jc w:val="left"/>
              <w:rPr>
                <w:sz w:val="21"/>
                <w:szCs w:val="21"/>
              </w:rPr>
            </w:pPr>
            <w:r>
              <w:rPr>
                <w:rFonts w:ascii="宋体" w:hAnsi="宋体" w:eastAsia="宋体" w:cs="宋体"/>
                <w:sz w:val="21"/>
                <w:szCs w:val="21"/>
              </w:rPr>
              <w:t xml:space="preserve">否 </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rPr>
                <w:rFonts w:hint="eastAsia" w:ascii="宋体"/>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570" w:hRule="atLeast"/>
        </w:trPr>
        <w:tc>
          <w:tcPr>
            <w:tcW w:w="0" w:type="auto"/>
            <w:vMerge w:val="continue"/>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pPr>
              <w:jc w:val="center"/>
              <w:rPr>
                <w:rFonts w:hint="eastAsia" w:ascii="宋体"/>
                <w:sz w:val="21"/>
                <w:szCs w:val="21"/>
              </w:rPr>
            </w:pPr>
          </w:p>
        </w:tc>
        <w:tc>
          <w:tcPr>
            <w:tcW w:w="300" w:type="dxa"/>
            <w:gridSpan w:val="2"/>
            <w:vMerge w:val="continue"/>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pPr>
              <w:jc w:val="center"/>
              <w:rPr>
                <w:rFonts w:hint="eastAsia" w:ascii="宋体"/>
                <w:sz w:val="21"/>
                <w:szCs w:val="21"/>
              </w:rPr>
            </w:pP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pPr>
              <w:keepNext w:val="0"/>
              <w:keepLines w:val="0"/>
              <w:widowControl/>
              <w:suppressLineNumbers w:val="0"/>
              <w:jc w:val="center"/>
              <w:rPr>
                <w:sz w:val="21"/>
                <w:szCs w:val="21"/>
              </w:rPr>
            </w:pPr>
            <w:r>
              <w:rPr>
                <w:rFonts w:ascii="宋体" w:hAnsi="宋体" w:eastAsia="宋体" w:cs="宋体"/>
                <w:sz w:val="21"/>
                <w:szCs w:val="21"/>
              </w:rPr>
              <w:t>所在地是否属于重点区域</w:t>
            </w: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pPr>
              <w:keepNext w:val="0"/>
              <w:keepLines w:val="0"/>
              <w:widowControl/>
              <w:suppressLineNumbers w:val="0"/>
              <w:jc w:val="center"/>
              <w:rPr>
                <w:sz w:val="21"/>
                <w:szCs w:val="21"/>
              </w:rPr>
            </w:pPr>
            <w:r>
              <w:rPr>
                <w:rFonts w:ascii="宋体" w:hAnsi="宋体" w:eastAsia="宋体" w:cs="宋体"/>
                <w:sz w:val="21"/>
                <w:szCs w:val="21"/>
              </w:rPr>
              <w:t>是</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widowControl/>
              <w:suppressLineNumbers w:val="0"/>
              <w:jc w:val="left"/>
              <w:rPr>
                <w:sz w:val="21"/>
                <w:szCs w:val="21"/>
              </w:rPr>
            </w:pPr>
            <w:r>
              <w:rPr>
                <w:rFonts w:ascii="宋体" w:hAnsi="宋体" w:eastAsia="宋体" w:cs="宋体"/>
                <w:sz w:val="21"/>
                <w:szCs w:val="21"/>
              </w:rPr>
              <w:t xml:space="preserve">否 </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rPr>
                <w:rFonts w:hint="eastAsia" w:ascii="宋体"/>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570" w:hRule="atLeast"/>
        </w:trPr>
        <w:tc>
          <w:tcPr>
            <w:tcW w:w="0" w:type="auto"/>
            <w:vMerge w:val="continue"/>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pPr>
              <w:jc w:val="center"/>
              <w:rPr>
                <w:rFonts w:hint="eastAsia" w:ascii="宋体"/>
                <w:sz w:val="21"/>
                <w:szCs w:val="21"/>
              </w:rPr>
            </w:pPr>
          </w:p>
        </w:tc>
        <w:tc>
          <w:tcPr>
            <w:tcW w:w="300" w:type="dxa"/>
            <w:gridSpan w:val="2"/>
            <w:vMerge w:val="continue"/>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pPr>
              <w:jc w:val="center"/>
              <w:rPr>
                <w:rFonts w:hint="eastAsia" w:ascii="宋体"/>
                <w:sz w:val="21"/>
                <w:szCs w:val="21"/>
              </w:rPr>
            </w:pP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pPr>
              <w:keepNext w:val="0"/>
              <w:keepLines w:val="0"/>
              <w:widowControl/>
              <w:suppressLineNumbers w:val="0"/>
              <w:jc w:val="center"/>
              <w:rPr>
                <w:sz w:val="21"/>
                <w:szCs w:val="21"/>
              </w:rPr>
            </w:pPr>
            <w:r>
              <w:rPr>
                <w:rFonts w:ascii="宋体" w:hAnsi="宋体" w:eastAsia="宋体" w:cs="宋体"/>
                <w:sz w:val="21"/>
                <w:szCs w:val="21"/>
              </w:rPr>
              <w:t>主要污染物类别</w:t>
            </w: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pPr>
              <w:jc w:val="center"/>
              <w:rPr>
                <w:rFonts w:hint="eastAsia" w:ascii="宋体"/>
                <w:sz w:val="21"/>
                <w:szCs w:val="21"/>
              </w:rPr>
            </w:pPr>
          </w:p>
        </w:tc>
        <w:tc>
          <w:tcPr>
            <w:tcW w:w="0" w:type="auto"/>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widowControl/>
              <w:suppressLineNumbers w:val="0"/>
              <w:jc w:val="left"/>
              <w:rPr>
                <w:sz w:val="21"/>
                <w:szCs w:val="21"/>
              </w:rPr>
            </w:pPr>
            <w:r>
              <w:rPr>
                <w:rFonts w:ascii="宋体" w:hAnsi="宋体" w:eastAsia="宋体" w:cs="宋体"/>
                <w:sz w:val="21"/>
                <w:szCs w:val="21"/>
              </w:rPr>
              <w:t xml:space="preserve">否 </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rPr>
                <w:rFonts w:hint="eastAsia" w:ascii="宋体"/>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570" w:hRule="atLeast"/>
        </w:trPr>
        <w:tc>
          <w:tcPr>
            <w:tcW w:w="0" w:type="auto"/>
            <w:vMerge w:val="continue"/>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pPr>
              <w:jc w:val="center"/>
              <w:rPr>
                <w:rFonts w:hint="eastAsia" w:ascii="宋体"/>
                <w:sz w:val="21"/>
                <w:szCs w:val="21"/>
              </w:rPr>
            </w:pPr>
          </w:p>
        </w:tc>
        <w:tc>
          <w:tcPr>
            <w:tcW w:w="300" w:type="dxa"/>
            <w:gridSpan w:val="2"/>
            <w:vMerge w:val="continue"/>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pPr>
              <w:jc w:val="center"/>
              <w:rPr>
                <w:rFonts w:hint="eastAsia" w:ascii="宋体"/>
                <w:sz w:val="21"/>
                <w:szCs w:val="21"/>
              </w:rPr>
            </w:pP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pPr>
              <w:keepNext w:val="0"/>
              <w:keepLines w:val="0"/>
              <w:widowControl/>
              <w:suppressLineNumbers w:val="0"/>
              <w:jc w:val="center"/>
              <w:rPr>
                <w:sz w:val="21"/>
                <w:szCs w:val="21"/>
              </w:rPr>
            </w:pPr>
            <w:r>
              <w:rPr>
                <w:rFonts w:ascii="宋体" w:hAnsi="宋体" w:eastAsia="宋体" w:cs="宋体"/>
                <w:sz w:val="21"/>
                <w:szCs w:val="21"/>
              </w:rPr>
              <w:t>主要污染物种类</w:t>
            </w: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pPr>
              <w:jc w:val="center"/>
              <w:rPr>
                <w:rFonts w:hint="eastAsia" w:ascii="宋体"/>
                <w:sz w:val="21"/>
                <w:szCs w:val="21"/>
              </w:rPr>
            </w:pPr>
          </w:p>
        </w:tc>
        <w:tc>
          <w:tcPr>
            <w:tcW w:w="0" w:type="auto"/>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widowControl/>
              <w:suppressLineNumbers w:val="0"/>
              <w:jc w:val="left"/>
              <w:rPr>
                <w:sz w:val="21"/>
                <w:szCs w:val="21"/>
              </w:rPr>
            </w:pPr>
            <w:r>
              <w:rPr>
                <w:rFonts w:ascii="宋体" w:hAnsi="宋体" w:eastAsia="宋体" w:cs="宋体"/>
                <w:sz w:val="21"/>
                <w:szCs w:val="21"/>
              </w:rPr>
              <w:t xml:space="preserve">否 </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rPr>
                <w:rFonts w:hint="eastAsia" w:ascii="宋体"/>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570" w:hRule="atLeast"/>
        </w:trPr>
        <w:tc>
          <w:tcPr>
            <w:tcW w:w="0" w:type="auto"/>
            <w:vMerge w:val="continue"/>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pPr>
              <w:jc w:val="center"/>
              <w:rPr>
                <w:rFonts w:hint="eastAsia" w:ascii="宋体"/>
                <w:sz w:val="21"/>
                <w:szCs w:val="21"/>
              </w:rPr>
            </w:pPr>
          </w:p>
        </w:tc>
        <w:tc>
          <w:tcPr>
            <w:tcW w:w="300" w:type="dxa"/>
            <w:gridSpan w:val="2"/>
            <w:vMerge w:val="continue"/>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pPr>
              <w:jc w:val="center"/>
              <w:rPr>
                <w:rFonts w:hint="eastAsia" w:ascii="宋体"/>
                <w:sz w:val="21"/>
                <w:szCs w:val="21"/>
              </w:rPr>
            </w:pP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pPr>
              <w:keepNext w:val="0"/>
              <w:keepLines w:val="0"/>
              <w:widowControl/>
              <w:suppressLineNumbers w:val="0"/>
              <w:jc w:val="center"/>
              <w:rPr>
                <w:sz w:val="21"/>
                <w:szCs w:val="21"/>
              </w:rPr>
            </w:pPr>
            <w:r>
              <w:rPr>
                <w:rFonts w:ascii="宋体" w:hAnsi="宋体" w:eastAsia="宋体" w:cs="宋体"/>
                <w:sz w:val="21"/>
                <w:szCs w:val="21"/>
              </w:rPr>
              <w:t>大气污染物排放方式</w:t>
            </w: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pPr>
              <w:jc w:val="center"/>
              <w:rPr>
                <w:rFonts w:hint="eastAsia" w:ascii="宋体"/>
                <w:sz w:val="21"/>
                <w:szCs w:val="21"/>
              </w:rPr>
            </w:pPr>
          </w:p>
        </w:tc>
        <w:tc>
          <w:tcPr>
            <w:tcW w:w="0" w:type="auto"/>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widowControl/>
              <w:suppressLineNumbers w:val="0"/>
              <w:jc w:val="left"/>
              <w:rPr>
                <w:sz w:val="21"/>
                <w:szCs w:val="21"/>
              </w:rPr>
            </w:pPr>
            <w:r>
              <w:rPr>
                <w:rFonts w:ascii="宋体" w:hAnsi="宋体" w:eastAsia="宋体" w:cs="宋体"/>
                <w:sz w:val="21"/>
                <w:szCs w:val="21"/>
              </w:rPr>
              <w:t xml:space="preserve">否 </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rPr>
                <w:rFonts w:hint="eastAsia" w:ascii="宋体"/>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570" w:hRule="atLeast"/>
        </w:trPr>
        <w:tc>
          <w:tcPr>
            <w:tcW w:w="0" w:type="auto"/>
            <w:vMerge w:val="continue"/>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pPr>
              <w:jc w:val="center"/>
              <w:rPr>
                <w:rFonts w:hint="eastAsia" w:ascii="宋体"/>
                <w:sz w:val="21"/>
                <w:szCs w:val="21"/>
              </w:rPr>
            </w:pPr>
          </w:p>
        </w:tc>
        <w:tc>
          <w:tcPr>
            <w:tcW w:w="300" w:type="dxa"/>
            <w:gridSpan w:val="2"/>
            <w:vMerge w:val="continue"/>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pPr>
              <w:jc w:val="center"/>
              <w:rPr>
                <w:rFonts w:hint="eastAsia" w:ascii="宋体"/>
                <w:sz w:val="21"/>
                <w:szCs w:val="21"/>
              </w:rPr>
            </w:pP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pPr>
              <w:keepNext w:val="0"/>
              <w:keepLines w:val="0"/>
              <w:widowControl/>
              <w:suppressLineNumbers w:val="0"/>
              <w:jc w:val="center"/>
              <w:rPr>
                <w:sz w:val="21"/>
                <w:szCs w:val="21"/>
              </w:rPr>
            </w:pPr>
            <w:r>
              <w:rPr>
                <w:rFonts w:ascii="宋体" w:hAnsi="宋体" w:eastAsia="宋体" w:cs="宋体"/>
                <w:sz w:val="21"/>
                <w:szCs w:val="21"/>
              </w:rPr>
              <w:t>废水污染物排放规律</w:t>
            </w: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pPr>
              <w:jc w:val="center"/>
              <w:rPr>
                <w:rFonts w:hint="eastAsia" w:ascii="宋体"/>
                <w:sz w:val="21"/>
                <w:szCs w:val="21"/>
              </w:rPr>
            </w:pPr>
          </w:p>
        </w:tc>
        <w:tc>
          <w:tcPr>
            <w:tcW w:w="0" w:type="auto"/>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widowControl/>
              <w:suppressLineNumbers w:val="0"/>
              <w:jc w:val="left"/>
              <w:rPr>
                <w:sz w:val="21"/>
                <w:szCs w:val="21"/>
              </w:rPr>
            </w:pPr>
            <w:r>
              <w:rPr>
                <w:rFonts w:ascii="宋体" w:hAnsi="宋体" w:eastAsia="宋体" w:cs="宋体"/>
                <w:sz w:val="21"/>
                <w:szCs w:val="21"/>
              </w:rPr>
              <w:t xml:space="preserve">否 </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rPr>
                <w:rFonts w:hint="eastAsia" w:ascii="宋体"/>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570" w:hRule="atLeast"/>
        </w:trPr>
        <w:tc>
          <w:tcPr>
            <w:tcW w:w="0" w:type="auto"/>
            <w:vMerge w:val="continue"/>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pPr>
              <w:jc w:val="center"/>
              <w:rPr>
                <w:rFonts w:hint="eastAsia" w:ascii="宋体"/>
                <w:sz w:val="21"/>
                <w:szCs w:val="21"/>
              </w:rPr>
            </w:pPr>
          </w:p>
        </w:tc>
        <w:tc>
          <w:tcPr>
            <w:tcW w:w="300" w:type="dxa"/>
            <w:gridSpan w:val="2"/>
            <w:vMerge w:val="continue"/>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pPr>
              <w:jc w:val="center"/>
              <w:rPr>
                <w:rFonts w:hint="eastAsia" w:ascii="宋体"/>
                <w:sz w:val="21"/>
                <w:szCs w:val="21"/>
              </w:rPr>
            </w:pP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pPr>
              <w:keepNext w:val="0"/>
              <w:keepLines w:val="0"/>
              <w:widowControl/>
              <w:suppressLineNumbers w:val="0"/>
              <w:jc w:val="center"/>
              <w:rPr>
                <w:sz w:val="21"/>
                <w:szCs w:val="21"/>
              </w:rPr>
            </w:pPr>
            <w:r>
              <w:rPr>
                <w:rFonts w:ascii="宋体" w:hAnsi="宋体" w:eastAsia="宋体" w:cs="宋体"/>
                <w:sz w:val="21"/>
                <w:szCs w:val="21"/>
              </w:rPr>
              <w:t>大气污染物排放执行标准名称</w:t>
            </w: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pPr>
              <w:jc w:val="center"/>
              <w:rPr>
                <w:rFonts w:hint="eastAsia" w:ascii="宋体"/>
                <w:sz w:val="21"/>
                <w:szCs w:val="21"/>
              </w:rPr>
            </w:pPr>
          </w:p>
        </w:tc>
        <w:tc>
          <w:tcPr>
            <w:tcW w:w="0" w:type="auto"/>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widowControl/>
              <w:suppressLineNumbers w:val="0"/>
              <w:jc w:val="left"/>
              <w:rPr>
                <w:sz w:val="21"/>
                <w:szCs w:val="21"/>
              </w:rPr>
            </w:pPr>
            <w:r>
              <w:rPr>
                <w:rFonts w:ascii="宋体" w:hAnsi="宋体" w:eastAsia="宋体" w:cs="宋体"/>
                <w:sz w:val="21"/>
                <w:szCs w:val="21"/>
              </w:rPr>
              <w:t xml:space="preserve">否 </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rPr>
                <w:rFonts w:hint="eastAsia" w:ascii="宋体"/>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570" w:hRule="atLeast"/>
        </w:trPr>
        <w:tc>
          <w:tcPr>
            <w:tcW w:w="0" w:type="auto"/>
            <w:vMerge w:val="continue"/>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pPr>
              <w:jc w:val="center"/>
              <w:rPr>
                <w:rFonts w:hint="eastAsia" w:ascii="宋体"/>
                <w:sz w:val="21"/>
                <w:szCs w:val="21"/>
              </w:rPr>
            </w:pPr>
          </w:p>
        </w:tc>
        <w:tc>
          <w:tcPr>
            <w:tcW w:w="300" w:type="dxa"/>
            <w:gridSpan w:val="2"/>
            <w:vMerge w:val="continue"/>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pPr>
              <w:jc w:val="center"/>
              <w:rPr>
                <w:rFonts w:hint="eastAsia" w:ascii="宋体"/>
                <w:sz w:val="21"/>
                <w:szCs w:val="21"/>
              </w:rPr>
            </w:pP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pPr>
              <w:keepNext w:val="0"/>
              <w:keepLines w:val="0"/>
              <w:widowControl/>
              <w:suppressLineNumbers w:val="0"/>
              <w:jc w:val="center"/>
              <w:rPr>
                <w:sz w:val="21"/>
                <w:szCs w:val="21"/>
              </w:rPr>
            </w:pPr>
            <w:r>
              <w:rPr>
                <w:rFonts w:ascii="宋体" w:hAnsi="宋体" w:eastAsia="宋体" w:cs="宋体"/>
                <w:sz w:val="21"/>
                <w:szCs w:val="21"/>
              </w:rPr>
              <w:t>水污染物排放执行标准名称</w:t>
            </w: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pPr>
              <w:jc w:val="center"/>
              <w:rPr>
                <w:rFonts w:hint="eastAsia" w:ascii="宋体"/>
                <w:sz w:val="21"/>
                <w:szCs w:val="21"/>
              </w:rPr>
            </w:pPr>
          </w:p>
        </w:tc>
        <w:tc>
          <w:tcPr>
            <w:tcW w:w="0" w:type="auto"/>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widowControl/>
              <w:suppressLineNumbers w:val="0"/>
              <w:jc w:val="left"/>
              <w:rPr>
                <w:sz w:val="21"/>
                <w:szCs w:val="21"/>
              </w:rPr>
            </w:pPr>
            <w:r>
              <w:rPr>
                <w:rFonts w:ascii="宋体" w:hAnsi="宋体" w:eastAsia="宋体" w:cs="宋体"/>
                <w:sz w:val="21"/>
                <w:szCs w:val="21"/>
              </w:rPr>
              <w:t xml:space="preserve">否 </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rPr>
                <w:rFonts w:hint="eastAsia" w:ascii="宋体"/>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570" w:hRule="atLeast"/>
        </w:trPr>
        <w:tc>
          <w:tcPr>
            <w:tcW w:w="0" w:type="auto"/>
            <w:vMerge w:val="continue"/>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pPr>
              <w:jc w:val="center"/>
              <w:rPr>
                <w:rFonts w:hint="eastAsia" w:ascii="宋体"/>
                <w:sz w:val="21"/>
                <w:szCs w:val="21"/>
              </w:rPr>
            </w:pPr>
          </w:p>
        </w:tc>
        <w:tc>
          <w:tcPr>
            <w:tcW w:w="300" w:type="dxa"/>
            <w:gridSpan w:val="2"/>
            <w:vMerge w:val="continue"/>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pPr>
              <w:jc w:val="center"/>
              <w:rPr>
                <w:rFonts w:hint="eastAsia" w:ascii="宋体"/>
                <w:sz w:val="21"/>
                <w:szCs w:val="21"/>
              </w:rPr>
            </w:pP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pPr>
              <w:keepNext w:val="0"/>
              <w:keepLines w:val="0"/>
              <w:widowControl/>
              <w:suppressLineNumbers w:val="0"/>
              <w:jc w:val="center"/>
              <w:rPr>
                <w:sz w:val="21"/>
                <w:szCs w:val="21"/>
              </w:rPr>
            </w:pPr>
            <w:r>
              <w:rPr>
                <w:rFonts w:ascii="宋体" w:hAnsi="宋体" w:eastAsia="宋体" w:cs="宋体"/>
                <w:sz w:val="21"/>
                <w:szCs w:val="21"/>
              </w:rPr>
              <w:t>设计生产能力</w:t>
            </w: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pPr>
              <w:jc w:val="center"/>
              <w:rPr>
                <w:rFonts w:hint="eastAsia" w:ascii="宋体"/>
                <w:sz w:val="21"/>
                <w:szCs w:val="21"/>
              </w:rPr>
            </w:pPr>
          </w:p>
        </w:tc>
        <w:tc>
          <w:tcPr>
            <w:tcW w:w="0" w:type="auto"/>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widowControl/>
              <w:suppressLineNumbers w:val="0"/>
              <w:jc w:val="left"/>
              <w:rPr>
                <w:sz w:val="21"/>
                <w:szCs w:val="21"/>
              </w:rPr>
            </w:pPr>
            <w:r>
              <w:rPr>
                <w:rFonts w:ascii="宋体" w:hAnsi="宋体" w:eastAsia="宋体" w:cs="宋体"/>
                <w:sz w:val="21"/>
                <w:szCs w:val="21"/>
              </w:rPr>
              <w:t xml:space="preserve">否 </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rPr>
                <w:rFonts w:hint="eastAsia" w:ascii="宋体"/>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570" w:hRule="atLeast"/>
        </w:trPr>
        <w:tc>
          <w:tcPr>
            <w:tcW w:w="0" w:type="auto"/>
            <w:vMerge w:val="continue"/>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pPr>
              <w:jc w:val="center"/>
              <w:rPr>
                <w:rFonts w:hint="eastAsia" w:ascii="宋体"/>
                <w:sz w:val="21"/>
                <w:szCs w:val="21"/>
              </w:rPr>
            </w:pPr>
          </w:p>
        </w:tc>
        <w:tc>
          <w:tcPr>
            <w:tcW w:w="300" w:type="dxa"/>
            <w:gridSpan w:val="2"/>
            <w:vMerge w:val="continue"/>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pPr>
              <w:jc w:val="center"/>
              <w:rPr>
                <w:rFonts w:hint="eastAsia" w:ascii="宋体"/>
                <w:sz w:val="21"/>
                <w:szCs w:val="21"/>
              </w:rPr>
            </w:pP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pPr>
              <w:keepNext w:val="0"/>
              <w:keepLines w:val="0"/>
              <w:widowControl/>
              <w:suppressLineNumbers w:val="0"/>
              <w:jc w:val="center"/>
              <w:rPr>
                <w:sz w:val="21"/>
                <w:szCs w:val="21"/>
              </w:rPr>
            </w:pPr>
            <w:r>
              <w:rPr>
                <w:rFonts w:ascii="宋体" w:hAnsi="宋体" w:eastAsia="宋体" w:cs="宋体"/>
                <w:sz w:val="21"/>
                <w:szCs w:val="21"/>
              </w:rPr>
              <w:t>工业固体废物产生、贮存、利用/处置方式</w:t>
            </w: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pPr>
              <w:jc w:val="center"/>
              <w:rPr>
                <w:rFonts w:hint="eastAsia" w:ascii="宋体"/>
                <w:sz w:val="21"/>
                <w:szCs w:val="21"/>
              </w:rPr>
            </w:pPr>
          </w:p>
        </w:tc>
        <w:tc>
          <w:tcPr>
            <w:tcW w:w="0" w:type="auto"/>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widowControl/>
              <w:suppressLineNumbers w:val="0"/>
              <w:jc w:val="left"/>
              <w:rPr>
                <w:sz w:val="21"/>
                <w:szCs w:val="21"/>
              </w:rPr>
            </w:pPr>
            <w:r>
              <w:rPr>
                <w:rFonts w:ascii="宋体" w:hAnsi="宋体" w:eastAsia="宋体" w:cs="宋体"/>
                <w:sz w:val="21"/>
                <w:szCs w:val="21"/>
              </w:rPr>
              <w:t xml:space="preserve">否 </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rPr>
                <w:rFonts w:hint="eastAsia" w:ascii="宋体"/>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570" w:hRule="atLeast"/>
        </w:trPr>
        <w:tc>
          <w:tcPr>
            <w:tcW w:w="0" w:type="auto"/>
            <w:vMerge w:val="continue"/>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pPr>
              <w:jc w:val="center"/>
              <w:rPr>
                <w:rFonts w:hint="eastAsia" w:ascii="宋体"/>
                <w:sz w:val="21"/>
                <w:szCs w:val="21"/>
              </w:rPr>
            </w:pPr>
          </w:p>
        </w:tc>
        <w:tc>
          <w:tcPr>
            <w:tcW w:w="300" w:type="dxa"/>
            <w:gridSpan w:val="2"/>
            <w:vMerge w:val="continue"/>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pPr>
              <w:jc w:val="center"/>
              <w:rPr>
                <w:rFonts w:hint="eastAsia" w:ascii="宋体"/>
                <w:sz w:val="21"/>
                <w:szCs w:val="21"/>
              </w:rPr>
            </w:pP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pPr>
              <w:keepNext w:val="0"/>
              <w:keepLines w:val="0"/>
              <w:widowControl/>
              <w:suppressLineNumbers w:val="0"/>
              <w:jc w:val="center"/>
              <w:rPr>
                <w:sz w:val="21"/>
                <w:szCs w:val="21"/>
              </w:rPr>
            </w:pPr>
            <w:r>
              <w:rPr>
                <w:rFonts w:ascii="宋体" w:hAnsi="宋体" w:eastAsia="宋体" w:cs="宋体"/>
                <w:sz w:val="21"/>
                <w:szCs w:val="21"/>
              </w:rPr>
              <w:t>工业固体废物污染防治执行标准名称</w:t>
            </w: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pPr>
              <w:jc w:val="center"/>
              <w:rPr>
                <w:rFonts w:hint="eastAsia" w:ascii="宋体"/>
                <w:sz w:val="21"/>
                <w:szCs w:val="21"/>
              </w:rPr>
            </w:pPr>
          </w:p>
        </w:tc>
        <w:tc>
          <w:tcPr>
            <w:tcW w:w="0" w:type="auto"/>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widowControl/>
              <w:suppressLineNumbers w:val="0"/>
              <w:jc w:val="left"/>
              <w:rPr>
                <w:sz w:val="21"/>
                <w:szCs w:val="21"/>
              </w:rPr>
            </w:pPr>
            <w:r>
              <w:rPr>
                <w:rFonts w:ascii="宋体" w:hAnsi="宋体" w:eastAsia="宋体" w:cs="宋体"/>
                <w:sz w:val="21"/>
                <w:szCs w:val="21"/>
              </w:rPr>
              <w:t xml:space="preserve">否 </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rPr>
                <w:rFonts w:hint="eastAsia" w:ascii="宋体"/>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570" w:hRule="atLeast"/>
        </w:trPr>
        <w:tc>
          <w:tcPr>
            <w:tcW w:w="0" w:type="auto"/>
            <w:vMerge w:val="continue"/>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pPr>
              <w:jc w:val="center"/>
              <w:rPr>
                <w:rFonts w:hint="eastAsia" w:ascii="宋体"/>
                <w:sz w:val="21"/>
                <w:szCs w:val="21"/>
              </w:rPr>
            </w:pPr>
          </w:p>
        </w:tc>
        <w:tc>
          <w:tcPr>
            <w:tcW w:w="300" w:type="dxa"/>
            <w:gridSpan w:val="2"/>
            <w:vMerge w:val="continue"/>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pPr>
              <w:jc w:val="center"/>
              <w:rPr>
                <w:rFonts w:hint="eastAsia" w:ascii="宋体"/>
                <w:sz w:val="21"/>
                <w:szCs w:val="21"/>
              </w:rPr>
            </w:pP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pPr>
              <w:keepNext w:val="0"/>
              <w:keepLines w:val="0"/>
              <w:widowControl/>
              <w:suppressLineNumbers w:val="0"/>
              <w:jc w:val="center"/>
              <w:rPr>
                <w:sz w:val="21"/>
                <w:szCs w:val="21"/>
              </w:rPr>
            </w:pPr>
            <w:r>
              <w:rPr>
                <w:rFonts w:ascii="宋体" w:hAnsi="宋体" w:eastAsia="宋体" w:cs="宋体"/>
                <w:sz w:val="21"/>
                <w:szCs w:val="21"/>
              </w:rPr>
              <w:t>危险废物经营许可证相关情况(仅从事贮存/利用/处置危险废物经营活动的单位填报)</w:t>
            </w: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pPr>
              <w:jc w:val="center"/>
              <w:rPr>
                <w:rFonts w:hint="eastAsia" w:ascii="宋体"/>
                <w:sz w:val="21"/>
                <w:szCs w:val="21"/>
              </w:rPr>
            </w:pPr>
          </w:p>
        </w:tc>
        <w:tc>
          <w:tcPr>
            <w:tcW w:w="0" w:type="auto"/>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widowControl/>
              <w:suppressLineNumbers w:val="0"/>
              <w:jc w:val="left"/>
              <w:rPr>
                <w:sz w:val="21"/>
                <w:szCs w:val="21"/>
              </w:rPr>
            </w:pPr>
            <w:r>
              <w:rPr>
                <w:rFonts w:ascii="宋体" w:hAnsi="宋体" w:eastAsia="宋体" w:cs="宋体"/>
                <w:sz w:val="21"/>
                <w:szCs w:val="21"/>
              </w:rPr>
              <w:t xml:space="preserve">否 </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rPr>
                <w:rFonts w:hint="eastAsia" w:ascii="宋体"/>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570" w:hRule="atLeast"/>
        </w:trPr>
        <w:tc>
          <w:tcPr>
            <w:tcW w:w="0" w:type="auto"/>
            <w:vMerge w:val="continue"/>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pPr>
              <w:jc w:val="center"/>
              <w:rPr>
                <w:rFonts w:hint="eastAsia" w:ascii="宋体"/>
                <w:sz w:val="21"/>
                <w:szCs w:val="21"/>
              </w:rPr>
            </w:pPr>
          </w:p>
        </w:tc>
        <w:tc>
          <w:tcPr>
            <w:tcW w:w="1200" w:type="dxa"/>
            <w:vMerge w:val="restar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pPr>
              <w:keepNext w:val="0"/>
              <w:keepLines w:val="0"/>
              <w:widowControl/>
              <w:suppressLineNumbers w:val="0"/>
              <w:jc w:val="center"/>
              <w:rPr>
                <w:sz w:val="21"/>
                <w:szCs w:val="21"/>
              </w:rPr>
            </w:pPr>
            <w:r>
              <w:rPr>
                <w:rFonts w:ascii="宋体" w:hAnsi="宋体" w:eastAsia="宋体" w:cs="宋体"/>
                <w:sz w:val="21"/>
                <w:szCs w:val="21"/>
              </w:rPr>
              <w:t>（二）产排污环节、污染物及污染治理设施</w:t>
            </w:r>
          </w:p>
        </w:tc>
        <w:tc>
          <w:tcPr>
            <w:tcW w:w="0" w:type="auto"/>
            <w:vMerge w:val="restar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pPr>
              <w:keepNext w:val="0"/>
              <w:keepLines w:val="0"/>
              <w:widowControl/>
              <w:suppressLineNumbers w:val="0"/>
              <w:jc w:val="center"/>
              <w:rPr>
                <w:sz w:val="21"/>
                <w:szCs w:val="21"/>
              </w:rPr>
            </w:pPr>
            <w:r>
              <w:rPr>
                <w:rFonts w:ascii="宋体" w:hAnsi="宋体" w:eastAsia="宋体" w:cs="宋体"/>
                <w:sz w:val="21"/>
                <w:szCs w:val="21"/>
              </w:rPr>
              <w:t>废气</w:t>
            </w:r>
          </w:p>
        </w:tc>
        <w:tc>
          <w:tcPr>
            <w:tcW w:w="0" w:type="auto"/>
            <w:vMerge w:val="restar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pPr>
              <w:keepNext w:val="0"/>
              <w:keepLines w:val="0"/>
              <w:widowControl/>
              <w:suppressLineNumbers w:val="0"/>
              <w:jc w:val="center"/>
              <w:rPr>
                <w:sz w:val="21"/>
                <w:szCs w:val="21"/>
              </w:rPr>
            </w:pPr>
            <w:r>
              <w:rPr>
                <w:rFonts w:ascii="宋体" w:hAnsi="宋体" w:eastAsia="宋体" w:cs="宋体"/>
                <w:sz w:val="21"/>
                <w:szCs w:val="21"/>
              </w:rPr>
              <w:t>TA001-热氧化炉</w:t>
            </w: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pPr>
              <w:keepNext w:val="0"/>
              <w:keepLines w:val="0"/>
              <w:widowControl/>
              <w:suppressLineNumbers w:val="0"/>
              <w:jc w:val="center"/>
              <w:rPr>
                <w:sz w:val="21"/>
                <w:szCs w:val="21"/>
              </w:rPr>
            </w:pPr>
            <w:r>
              <w:rPr>
                <w:rFonts w:ascii="宋体" w:hAnsi="宋体" w:eastAsia="宋体" w:cs="宋体"/>
                <w:sz w:val="21"/>
                <w:szCs w:val="21"/>
              </w:rPr>
              <w:t>污染物种类</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widowControl/>
              <w:suppressLineNumbers w:val="0"/>
              <w:jc w:val="left"/>
              <w:rPr>
                <w:sz w:val="21"/>
                <w:szCs w:val="21"/>
              </w:rPr>
            </w:pPr>
            <w:r>
              <w:rPr>
                <w:rFonts w:ascii="宋体" w:hAnsi="宋体" w:eastAsia="宋体" w:cs="宋体"/>
                <w:sz w:val="21"/>
                <w:szCs w:val="21"/>
              </w:rPr>
              <w:t xml:space="preserve">否 </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rPr>
                <w:rFonts w:hint="eastAsia" w:ascii="宋体"/>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570" w:hRule="atLeast"/>
        </w:trPr>
        <w:tc>
          <w:tcPr>
            <w:tcW w:w="0" w:type="auto"/>
            <w:vMerge w:val="continue"/>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pPr>
              <w:jc w:val="center"/>
              <w:rPr>
                <w:rFonts w:hint="eastAsia" w:ascii="宋体"/>
                <w:sz w:val="21"/>
                <w:szCs w:val="21"/>
              </w:rPr>
            </w:pPr>
          </w:p>
        </w:tc>
        <w:tc>
          <w:tcPr>
            <w:tcW w:w="1200" w:type="dxa"/>
            <w:vMerge w:val="continue"/>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pPr>
              <w:jc w:val="center"/>
              <w:rPr>
                <w:rFonts w:hint="eastAsia" w:ascii="宋体"/>
                <w:sz w:val="21"/>
                <w:szCs w:val="21"/>
              </w:rPr>
            </w:pPr>
          </w:p>
        </w:tc>
        <w:tc>
          <w:tcPr>
            <w:tcW w:w="0" w:type="auto"/>
            <w:vMerge w:val="continue"/>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pPr>
              <w:jc w:val="center"/>
              <w:rPr>
                <w:rFonts w:hint="eastAsia" w:ascii="宋体"/>
                <w:sz w:val="21"/>
                <w:szCs w:val="21"/>
              </w:rPr>
            </w:pPr>
          </w:p>
        </w:tc>
        <w:tc>
          <w:tcPr>
            <w:tcW w:w="0" w:type="auto"/>
            <w:vMerge w:val="continue"/>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pPr>
              <w:jc w:val="center"/>
              <w:rPr>
                <w:rFonts w:hint="eastAsia" w:ascii="宋体"/>
                <w:sz w:val="21"/>
                <w:szCs w:val="21"/>
              </w:rPr>
            </w:pP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pPr>
              <w:keepNext w:val="0"/>
              <w:keepLines w:val="0"/>
              <w:widowControl/>
              <w:suppressLineNumbers w:val="0"/>
              <w:jc w:val="center"/>
              <w:rPr>
                <w:sz w:val="21"/>
                <w:szCs w:val="21"/>
              </w:rPr>
            </w:pPr>
            <w:r>
              <w:rPr>
                <w:rFonts w:ascii="宋体" w:hAnsi="宋体" w:eastAsia="宋体" w:cs="宋体"/>
                <w:sz w:val="21"/>
                <w:szCs w:val="21"/>
              </w:rPr>
              <w:t>污染治理设施工艺</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widowControl/>
              <w:suppressLineNumbers w:val="0"/>
              <w:jc w:val="left"/>
              <w:rPr>
                <w:sz w:val="21"/>
                <w:szCs w:val="21"/>
              </w:rPr>
            </w:pPr>
            <w:r>
              <w:rPr>
                <w:rFonts w:ascii="宋体" w:hAnsi="宋体" w:eastAsia="宋体" w:cs="宋体"/>
                <w:sz w:val="21"/>
                <w:szCs w:val="21"/>
              </w:rPr>
              <w:t xml:space="preserve">否 </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rPr>
                <w:rFonts w:hint="eastAsia" w:ascii="宋体"/>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570" w:hRule="atLeast"/>
        </w:trPr>
        <w:tc>
          <w:tcPr>
            <w:tcW w:w="0" w:type="auto"/>
            <w:vMerge w:val="continue"/>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pPr>
              <w:jc w:val="center"/>
              <w:rPr>
                <w:rFonts w:hint="eastAsia" w:ascii="宋体"/>
                <w:sz w:val="21"/>
                <w:szCs w:val="21"/>
              </w:rPr>
            </w:pPr>
          </w:p>
        </w:tc>
        <w:tc>
          <w:tcPr>
            <w:tcW w:w="1200" w:type="dxa"/>
            <w:vMerge w:val="continue"/>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pPr>
              <w:jc w:val="center"/>
              <w:rPr>
                <w:rFonts w:hint="eastAsia" w:ascii="宋体"/>
                <w:sz w:val="21"/>
                <w:szCs w:val="21"/>
              </w:rPr>
            </w:pPr>
          </w:p>
        </w:tc>
        <w:tc>
          <w:tcPr>
            <w:tcW w:w="0" w:type="auto"/>
            <w:vMerge w:val="continue"/>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pPr>
              <w:jc w:val="center"/>
              <w:rPr>
                <w:rFonts w:hint="eastAsia" w:ascii="宋体"/>
                <w:sz w:val="21"/>
                <w:szCs w:val="21"/>
              </w:rPr>
            </w:pPr>
          </w:p>
        </w:tc>
        <w:tc>
          <w:tcPr>
            <w:tcW w:w="0" w:type="auto"/>
            <w:vMerge w:val="continue"/>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pPr>
              <w:jc w:val="center"/>
              <w:rPr>
                <w:rFonts w:hint="eastAsia" w:ascii="宋体"/>
                <w:sz w:val="21"/>
                <w:szCs w:val="21"/>
              </w:rPr>
            </w:pP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pPr>
              <w:keepNext w:val="0"/>
              <w:keepLines w:val="0"/>
              <w:widowControl/>
              <w:suppressLineNumbers w:val="0"/>
              <w:jc w:val="center"/>
              <w:rPr>
                <w:sz w:val="21"/>
                <w:szCs w:val="21"/>
              </w:rPr>
            </w:pPr>
            <w:r>
              <w:rPr>
                <w:rFonts w:ascii="宋体" w:hAnsi="宋体" w:eastAsia="宋体" w:cs="宋体"/>
                <w:sz w:val="21"/>
                <w:szCs w:val="21"/>
              </w:rPr>
              <w:t>排放形式</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widowControl/>
              <w:suppressLineNumbers w:val="0"/>
              <w:jc w:val="left"/>
              <w:rPr>
                <w:sz w:val="21"/>
                <w:szCs w:val="21"/>
              </w:rPr>
            </w:pPr>
            <w:r>
              <w:rPr>
                <w:rFonts w:ascii="宋体" w:hAnsi="宋体" w:eastAsia="宋体" w:cs="宋体"/>
                <w:sz w:val="21"/>
                <w:szCs w:val="21"/>
              </w:rPr>
              <w:t xml:space="preserve">否 </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rPr>
                <w:rFonts w:hint="eastAsia" w:ascii="宋体"/>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570" w:hRule="atLeast"/>
        </w:trPr>
        <w:tc>
          <w:tcPr>
            <w:tcW w:w="0" w:type="auto"/>
            <w:vMerge w:val="continue"/>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pPr>
              <w:jc w:val="center"/>
              <w:rPr>
                <w:rFonts w:hint="eastAsia" w:ascii="宋体"/>
                <w:sz w:val="21"/>
                <w:szCs w:val="21"/>
              </w:rPr>
            </w:pPr>
          </w:p>
        </w:tc>
        <w:tc>
          <w:tcPr>
            <w:tcW w:w="1200" w:type="dxa"/>
            <w:vMerge w:val="continue"/>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pPr>
              <w:jc w:val="center"/>
              <w:rPr>
                <w:rFonts w:hint="eastAsia" w:ascii="宋体"/>
                <w:sz w:val="21"/>
                <w:szCs w:val="21"/>
              </w:rPr>
            </w:pPr>
          </w:p>
        </w:tc>
        <w:tc>
          <w:tcPr>
            <w:tcW w:w="0" w:type="auto"/>
            <w:vMerge w:val="continue"/>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pPr>
              <w:jc w:val="center"/>
              <w:rPr>
                <w:rFonts w:hint="eastAsia" w:ascii="宋体"/>
                <w:sz w:val="21"/>
                <w:szCs w:val="21"/>
              </w:rPr>
            </w:pPr>
          </w:p>
        </w:tc>
        <w:tc>
          <w:tcPr>
            <w:tcW w:w="0" w:type="auto"/>
            <w:vMerge w:val="continue"/>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pPr>
              <w:jc w:val="center"/>
              <w:rPr>
                <w:rFonts w:hint="eastAsia" w:ascii="宋体"/>
                <w:sz w:val="21"/>
                <w:szCs w:val="21"/>
              </w:rPr>
            </w:pP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pPr>
              <w:keepNext w:val="0"/>
              <w:keepLines w:val="0"/>
              <w:widowControl/>
              <w:suppressLineNumbers w:val="0"/>
              <w:jc w:val="center"/>
              <w:rPr>
                <w:sz w:val="21"/>
                <w:szCs w:val="21"/>
              </w:rPr>
            </w:pPr>
            <w:r>
              <w:rPr>
                <w:rFonts w:ascii="宋体" w:hAnsi="宋体" w:eastAsia="宋体" w:cs="宋体"/>
                <w:sz w:val="21"/>
                <w:szCs w:val="21"/>
              </w:rPr>
              <w:t>排放口位置</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widowControl/>
              <w:suppressLineNumbers w:val="0"/>
              <w:jc w:val="left"/>
              <w:rPr>
                <w:sz w:val="21"/>
                <w:szCs w:val="21"/>
              </w:rPr>
            </w:pPr>
            <w:r>
              <w:rPr>
                <w:rFonts w:ascii="宋体" w:hAnsi="宋体" w:eastAsia="宋体" w:cs="宋体"/>
                <w:sz w:val="21"/>
                <w:szCs w:val="21"/>
              </w:rPr>
              <w:t xml:space="preserve">否 </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rPr>
                <w:rFonts w:hint="eastAsia" w:ascii="宋体"/>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570" w:hRule="atLeast"/>
        </w:trPr>
        <w:tc>
          <w:tcPr>
            <w:tcW w:w="0" w:type="auto"/>
            <w:vMerge w:val="continue"/>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pPr>
              <w:jc w:val="center"/>
              <w:rPr>
                <w:rFonts w:hint="eastAsia" w:ascii="宋体"/>
                <w:sz w:val="21"/>
                <w:szCs w:val="21"/>
              </w:rPr>
            </w:pPr>
          </w:p>
        </w:tc>
        <w:tc>
          <w:tcPr>
            <w:tcW w:w="1200" w:type="dxa"/>
            <w:vMerge w:val="continue"/>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pPr>
              <w:jc w:val="center"/>
              <w:rPr>
                <w:rFonts w:hint="eastAsia" w:ascii="宋体"/>
                <w:sz w:val="21"/>
                <w:szCs w:val="21"/>
              </w:rPr>
            </w:pPr>
          </w:p>
        </w:tc>
        <w:tc>
          <w:tcPr>
            <w:tcW w:w="0" w:type="auto"/>
            <w:vMerge w:val="continue"/>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pPr>
              <w:jc w:val="center"/>
              <w:rPr>
                <w:rFonts w:hint="eastAsia" w:ascii="宋体"/>
                <w:sz w:val="21"/>
                <w:szCs w:val="21"/>
              </w:rPr>
            </w:pPr>
          </w:p>
        </w:tc>
        <w:tc>
          <w:tcPr>
            <w:tcW w:w="0" w:type="auto"/>
            <w:vMerge w:val="restar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pPr>
              <w:keepNext w:val="0"/>
              <w:keepLines w:val="0"/>
              <w:widowControl/>
              <w:suppressLineNumbers w:val="0"/>
              <w:jc w:val="center"/>
              <w:rPr>
                <w:sz w:val="21"/>
                <w:szCs w:val="21"/>
              </w:rPr>
            </w:pPr>
            <w:r>
              <w:rPr>
                <w:rFonts w:ascii="宋体" w:hAnsi="宋体" w:eastAsia="宋体" w:cs="宋体"/>
                <w:sz w:val="21"/>
                <w:szCs w:val="21"/>
              </w:rPr>
              <w:t>TA002-二级冷凝加膨胀机冷凝</w:t>
            </w: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pPr>
              <w:keepNext w:val="0"/>
              <w:keepLines w:val="0"/>
              <w:widowControl/>
              <w:suppressLineNumbers w:val="0"/>
              <w:jc w:val="center"/>
              <w:rPr>
                <w:sz w:val="21"/>
                <w:szCs w:val="21"/>
              </w:rPr>
            </w:pPr>
            <w:r>
              <w:rPr>
                <w:rFonts w:ascii="宋体" w:hAnsi="宋体" w:eastAsia="宋体" w:cs="宋体"/>
                <w:sz w:val="21"/>
                <w:szCs w:val="21"/>
              </w:rPr>
              <w:t>污染物种类</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widowControl/>
              <w:suppressLineNumbers w:val="0"/>
              <w:jc w:val="left"/>
              <w:rPr>
                <w:sz w:val="21"/>
                <w:szCs w:val="21"/>
              </w:rPr>
            </w:pPr>
            <w:r>
              <w:rPr>
                <w:rFonts w:ascii="宋体" w:hAnsi="宋体" w:eastAsia="宋体" w:cs="宋体"/>
                <w:sz w:val="21"/>
                <w:szCs w:val="21"/>
              </w:rPr>
              <w:t xml:space="preserve">否 </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rPr>
                <w:rFonts w:hint="eastAsia" w:ascii="宋体"/>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570" w:hRule="atLeast"/>
        </w:trPr>
        <w:tc>
          <w:tcPr>
            <w:tcW w:w="0" w:type="auto"/>
            <w:vMerge w:val="continue"/>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pPr>
              <w:jc w:val="center"/>
              <w:rPr>
                <w:rFonts w:hint="eastAsia" w:ascii="宋体"/>
                <w:sz w:val="21"/>
                <w:szCs w:val="21"/>
              </w:rPr>
            </w:pPr>
          </w:p>
        </w:tc>
        <w:tc>
          <w:tcPr>
            <w:tcW w:w="1200" w:type="dxa"/>
            <w:vMerge w:val="continue"/>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pPr>
              <w:jc w:val="center"/>
              <w:rPr>
                <w:rFonts w:hint="eastAsia" w:ascii="宋体"/>
                <w:sz w:val="21"/>
                <w:szCs w:val="21"/>
              </w:rPr>
            </w:pPr>
          </w:p>
        </w:tc>
        <w:tc>
          <w:tcPr>
            <w:tcW w:w="0" w:type="auto"/>
            <w:vMerge w:val="continue"/>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pPr>
              <w:jc w:val="center"/>
              <w:rPr>
                <w:rFonts w:hint="eastAsia" w:ascii="宋体"/>
                <w:sz w:val="21"/>
                <w:szCs w:val="21"/>
              </w:rPr>
            </w:pPr>
          </w:p>
        </w:tc>
        <w:tc>
          <w:tcPr>
            <w:tcW w:w="0" w:type="auto"/>
            <w:vMerge w:val="continue"/>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pPr>
              <w:jc w:val="center"/>
              <w:rPr>
                <w:rFonts w:hint="eastAsia" w:ascii="宋体"/>
                <w:sz w:val="21"/>
                <w:szCs w:val="21"/>
              </w:rPr>
            </w:pP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pPr>
              <w:keepNext w:val="0"/>
              <w:keepLines w:val="0"/>
              <w:widowControl/>
              <w:suppressLineNumbers w:val="0"/>
              <w:jc w:val="center"/>
              <w:rPr>
                <w:sz w:val="21"/>
                <w:szCs w:val="21"/>
              </w:rPr>
            </w:pPr>
            <w:r>
              <w:rPr>
                <w:rFonts w:ascii="宋体" w:hAnsi="宋体" w:eastAsia="宋体" w:cs="宋体"/>
                <w:sz w:val="21"/>
                <w:szCs w:val="21"/>
              </w:rPr>
              <w:t>污染治理设施工艺</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widowControl/>
              <w:suppressLineNumbers w:val="0"/>
              <w:jc w:val="left"/>
              <w:rPr>
                <w:sz w:val="21"/>
                <w:szCs w:val="21"/>
              </w:rPr>
            </w:pPr>
            <w:r>
              <w:rPr>
                <w:rFonts w:ascii="宋体" w:hAnsi="宋体" w:eastAsia="宋体" w:cs="宋体"/>
                <w:sz w:val="21"/>
                <w:szCs w:val="21"/>
              </w:rPr>
              <w:t xml:space="preserve">否 </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rPr>
                <w:rFonts w:hint="eastAsia" w:ascii="宋体"/>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570" w:hRule="atLeast"/>
        </w:trPr>
        <w:tc>
          <w:tcPr>
            <w:tcW w:w="0" w:type="auto"/>
            <w:vMerge w:val="continue"/>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pPr>
              <w:jc w:val="center"/>
              <w:rPr>
                <w:rFonts w:hint="eastAsia" w:ascii="宋体"/>
                <w:sz w:val="21"/>
                <w:szCs w:val="21"/>
              </w:rPr>
            </w:pPr>
          </w:p>
        </w:tc>
        <w:tc>
          <w:tcPr>
            <w:tcW w:w="1200" w:type="dxa"/>
            <w:vMerge w:val="continue"/>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pPr>
              <w:jc w:val="center"/>
              <w:rPr>
                <w:rFonts w:hint="eastAsia" w:ascii="宋体"/>
                <w:sz w:val="21"/>
                <w:szCs w:val="21"/>
              </w:rPr>
            </w:pPr>
          </w:p>
        </w:tc>
        <w:tc>
          <w:tcPr>
            <w:tcW w:w="0" w:type="auto"/>
            <w:vMerge w:val="continue"/>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pPr>
              <w:jc w:val="center"/>
              <w:rPr>
                <w:rFonts w:hint="eastAsia" w:ascii="宋体"/>
                <w:sz w:val="21"/>
                <w:szCs w:val="21"/>
              </w:rPr>
            </w:pPr>
          </w:p>
        </w:tc>
        <w:tc>
          <w:tcPr>
            <w:tcW w:w="0" w:type="auto"/>
            <w:vMerge w:val="continue"/>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pPr>
              <w:jc w:val="center"/>
              <w:rPr>
                <w:rFonts w:hint="eastAsia" w:ascii="宋体"/>
                <w:sz w:val="21"/>
                <w:szCs w:val="21"/>
              </w:rPr>
            </w:pP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pPr>
              <w:keepNext w:val="0"/>
              <w:keepLines w:val="0"/>
              <w:widowControl/>
              <w:suppressLineNumbers w:val="0"/>
              <w:jc w:val="center"/>
              <w:rPr>
                <w:sz w:val="21"/>
                <w:szCs w:val="21"/>
              </w:rPr>
            </w:pPr>
            <w:r>
              <w:rPr>
                <w:rFonts w:ascii="宋体" w:hAnsi="宋体" w:eastAsia="宋体" w:cs="宋体"/>
                <w:sz w:val="21"/>
                <w:szCs w:val="21"/>
              </w:rPr>
              <w:t>排放形式</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widowControl/>
              <w:suppressLineNumbers w:val="0"/>
              <w:jc w:val="left"/>
              <w:rPr>
                <w:sz w:val="21"/>
                <w:szCs w:val="21"/>
              </w:rPr>
            </w:pPr>
            <w:r>
              <w:rPr>
                <w:rFonts w:ascii="宋体" w:hAnsi="宋体" w:eastAsia="宋体" w:cs="宋体"/>
                <w:sz w:val="21"/>
                <w:szCs w:val="21"/>
              </w:rPr>
              <w:t xml:space="preserve">否 </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rPr>
                <w:rFonts w:hint="eastAsia" w:ascii="宋体"/>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570" w:hRule="atLeast"/>
        </w:trPr>
        <w:tc>
          <w:tcPr>
            <w:tcW w:w="0" w:type="auto"/>
            <w:vMerge w:val="continue"/>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pPr>
              <w:jc w:val="center"/>
              <w:rPr>
                <w:rFonts w:hint="eastAsia" w:ascii="宋体"/>
                <w:sz w:val="21"/>
                <w:szCs w:val="21"/>
              </w:rPr>
            </w:pPr>
          </w:p>
        </w:tc>
        <w:tc>
          <w:tcPr>
            <w:tcW w:w="1200" w:type="dxa"/>
            <w:vMerge w:val="continue"/>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pPr>
              <w:jc w:val="center"/>
              <w:rPr>
                <w:rFonts w:hint="eastAsia" w:ascii="宋体"/>
                <w:sz w:val="21"/>
                <w:szCs w:val="21"/>
              </w:rPr>
            </w:pPr>
          </w:p>
        </w:tc>
        <w:tc>
          <w:tcPr>
            <w:tcW w:w="0" w:type="auto"/>
            <w:vMerge w:val="continue"/>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pPr>
              <w:jc w:val="center"/>
              <w:rPr>
                <w:rFonts w:hint="eastAsia" w:ascii="宋体"/>
                <w:sz w:val="21"/>
                <w:szCs w:val="21"/>
              </w:rPr>
            </w:pPr>
          </w:p>
        </w:tc>
        <w:tc>
          <w:tcPr>
            <w:tcW w:w="0" w:type="auto"/>
            <w:vMerge w:val="continue"/>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pPr>
              <w:jc w:val="center"/>
              <w:rPr>
                <w:rFonts w:hint="eastAsia" w:ascii="宋体"/>
                <w:sz w:val="21"/>
                <w:szCs w:val="21"/>
              </w:rPr>
            </w:pP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pPr>
              <w:keepNext w:val="0"/>
              <w:keepLines w:val="0"/>
              <w:widowControl/>
              <w:suppressLineNumbers w:val="0"/>
              <w:jc w:val="center"/>
              <w:rPr>
                <w:sz w:val="21"/>
                <w:szCs w:val="21"/>
              </w:rPr>
            </w:pPr>
            <w:r>
              <w:rPr>
                <w:rFonts w:ascii="宋体" w:hAnsi="宋体" w:eastAsia="宋体" w:cs="宋体"/>
                <w:sz w:val="21"/>
                <w:szCs w:val="21"/>
              </w:rPr>
              <w:t>排放口位置</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widowControl/>
              <w:suppressLineNumbers w:val="0"/>
              <w:jc w:val="left"/>
              <w:rPr>
                <w:sz w:val="21"/>
                <w:szCs w:val="21"/>
              </w:rPr>
            </w:pPr>
            <w:r>
              <w:rPr>
                <w:rFonts w:ascii="宋体" w:hAnsi="宋体" w:eastAsia="宋体" w:cs="宋体"/>
                <w:sz w:val="21"/>
                <w:szCs w:val="21"/>
              </w:rPr>
              <w:t xml:space="preserve">否 </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rPr>
                <w:rFonts w:hint="eastAsia" w:ascii="宋体"/>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570" w:hRule="atLeast"/>
        </w:trPr>
        <w:tc>
          <w:tcPr>
            <w:tcW w:w="0" w:type="auto"/>
            <w:vMerge w:val="continue"/>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pPr>
              <w:jc w:val="center"/>
              <w:rPr>
                <w:rFonts w:hint="eastAsia" w:ascii="宋体"/>
                <w:sz w:val="21"/>
                <w:szCs w:val="21"/>
              </w:rPr>
            </w:pPr>
          </w:p>
        </w:tc>
        <w:tc>
          <w:tcPr>
            <w:tcW w:w="1200" w:type="dxa"/>
            <w:vMerge w:val="continue"/>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pPr>
              <w:jc w:val="center"/>
              <w:rPr>
                <w:rFonts w:hint="eastAsia" w:ascii="宋体"/>
                <w:sz w:val="21"/>
                <w:szCs w:val="21"/>
              </w:rPr>
            </w:pPr>
          </w:p>
        </w:tc>
        <w:tc>
          <w:tcPr>
            <w:tcW w:w="0" w:type="auto"/>
            <w:vMerge w:val="continue"/>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pPr>
              <w:jc w:val="center"/>
              <w:rPr>
                <w:rFonts w:hint="eastAsia" w:ascii="宋体"/>
                <w:sz w:val="21"/>
                <w:szCs w:val="21"/>
              </w:rPr>
            </w:pPr>
          </w:p>
        </w:tc>
        <w:tc>
          <w:tcPr>
            <w:tcW w:w="0" w:type="auto"/>
            <w:vMerge w:val="restar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pPr>
              <w:keepNext w:val="0"/>
              <w:keepLines w:val="0"/>
              <w:widowControl/>
              <w:suppressLineNumbers w:val="0"/>
              <w:jc w:val="center"/>
              <w:rPr>
                <w:sz w:val="21"/>
                <w:szCs w:val="21"/>
              </w:rPr>
            </w:pPr>
            <w:r>
              <w:rPr>
                <w:rFonts w:ascii="宋体" w:hAnsi="宋体" w:eastAsia="宋体" w:cs="宋体"/>
                <w:sz w:val="21"/>
                <w:szCs w:val="21"/>
              </w:rPr>
              <w:t>TA003-活性炭吸附脱附</w:t>
            </w: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pPr>
              <w:keepNext w:val="0"/>
              <w:keepLines w:val="0"/>
              <w:widowControl/>
              <w:suppressLineNumbers w:val="0"/>
              <w:jc w:val="center"/>
              <w:rPr>
                <w:sz w:val="21"/>
                <w:szCs w:val="21"/>
              </w:rPr>
            </w:pPr>
            <w:r>
              <w:rPr>
                <w:rFonts w:ascii="宋体" w:hAnsi="宋体" w:eastAsia="宋体" w:cs="宋体"/>
                <w:sz w:val="21"/>
                <w:szCs w:val="21"/>
              </w:rPr>
              <w:t>污染物种类</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widowControl/>
              <w:suppressLineNumbers w:val="0"/>
              <w:jc w:val="left"/>
              <w:rPr>
                <w:sz w:val="21"/>
                <w:szCs w:val="21"/>
              </w:rPr>
            </w:pPr>
            <w:r>
              <w:rPr>
                <w:rFonts w:ascii="宋体" w:hAnsi="宋体" w:eastAsia="宋体" w:cs="宋体"/>
                <w:sz w:val="21"/>
                <w:szCs w:val="21"/>
              </w:rPr>
              <w:t xml:space="preserve">否 </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rPr>
                <w:rFonts w:hint="eastAsia" w:ascii="宋体"/>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570" w:hRule="atLeast"/>
        </w:trPr>
        <w:tc>
          <w:tcPr>
            <w:tcW w:w="0" w:type="auto"/>
            <w:vMerge w:val="continue"/>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pPr>
              <w:jc w:val="center"/>
              <w:rPr>
                <w:rFonts w:hint="eastAsia" w:ascii="宋体"/>
                <w:sz w:val="21"/>
                <w:szCs w:val="21"/>
              </w:rPr>
            </w:pPr>
          </w:p>
        </w:tc>
        <w:tc>
          <w:tcPr>
            <w:tcW w:w="1200" w:type="dxa"/>
            <w:vMerge w:val="continue"/>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pPr>
              <w:jc w:val="center"/>
              <w:rPr>
                <w:rFonts w:hint="eastAsia" w:ascii="宋体"/>
                <w:sz w:val="21"/>
                <w:szCs w:val="21"/>
              </w:rPr>
            </w:pPr>
          </w:p>
        </w:tc>
        <w:tc>
          <w:tcPr>
            <w:tcW w:w="0" w:type="auto"/>
            <w:vMerge w:val="continue"/>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pPr>
              <w:jc w:val="center"/>
              <w:rPr>
                <w:rFonts w:hint="eastAsia" w:ascii="宋体"/>
                <w:sz w:val="21"/>
                <w:szCs w:val="21"/>
              </w:rPr>
            </w:pPr>
          </w:p>
        </w:tc>
        <w:tc>
          <w:tcPr>
            <w:tcW w:w="0" w:type="auto"/>
            <w:vMerge w:val="continue"/>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pPr>
              <w:jc w:val="center"/>
              <w:rPr>
                <w:rFonts w:hint="eastAsia" w:ascii="宋体"/>
                <w:sz w:val="21"/>
                <w:szCs w:val="21"/>
              </w:rPr>
            </w:pP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pPr>
              <w:keepNext w:val="0"/>
              <w:keepLines w:val="0"/>
              <w:widowControl/>
              <w:suppressLineNumbers w:val="0"/>
              <w:jc w:val="center"/>
              <w:rPr>
                <w:sz w:val="21"/>
                <w:szCs w:val="21"/>
              </w:rPr>
            </w:pPr>
            <w:r>
              <w:rPr>
                <w:rFonts w:ascii="宋体" w:hAnsi="宋体" w:eastAsia="宋体" w:cs="宋体"/>
                <w:sz w:val="21"/>
                <w:szCs w:val="21"/>
              </w:rPr>
              <w:t>污染治理设施工艺</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widowControl/>
              <w:suppressLineNumbers w:val="0"/>
              <w:jc w:val="left"/>
              <w:rPr>
                <w:sz w:val="21"/>
                <w:szCs w:val="21"/>
              </w:rPr>
            </w:pPr>
            <w:r>
              <w:rPr>
                <w:rFonts w:ascii="宋体" w:hAnsi="宋体" w:eastAsia="宋体" w:cs="宋体"/>
                <w:sz w:val="21"/>
                <w:szCs w:val="21"/>
              </w:rPr>
              <w:t xml:space="preserve">否 </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rPr>
                <w:rFonts w:hint="eastAsia" w:ascii="宋体"/>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570" w:hRule="atLeast"/>
        </w:trPr>
        <w:tc>
          <w:tcPr>
            <w:tcW w:w="0" w:type="auto"/>
            <w:vMerge w:val="continue"/>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pPr>
              <w:jc w:val="center"/>
              <w:rPr>
                <w:rFonts w:hint="eastAsia" w:ascii="宋体"/>
                <w:sz w:val="21"/>
                <w:szCs w:val="21"/>
              </w:rPr>
            </w:pPr>
          </w:p>
        </w:tc>
        <w:tc>
          <w:tcPr>
            <w:tcW w:w="1200" w:type="dxa"/>
            <w:vMerge w:val="continue"/>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pPr>
              <w:jc w:val="center"/>
              <w:rPr>
                <w:rFonts w:hint="eastAsia" w:ascii="宋体"/>
                <w:sz w:val="21"/>
                <w:szCs w:val="21"/>
              </w:rPr>
            </w:pPr>
          </w:p>
        </w:tc>
        <w:tc>
          <w:tcPr>
            <w:tcW w:w="0" w:type="auto"/>
            <w:vMerge w:val="continue"/>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pPr>
              <w:jc w:val="center"/>
              <w:rPr>
                <w:rFonts w:hint="eastAsia" w:ascii="宋体"/>
                <w:sz w:val="21"/>
                <w:szCs w:val="21"/>
              </w:rPr>
            </w:pPr>
          </w:p>
        </w:tc>
        <w:tc>
          <w:tcPr>
            <w:tcW w:w="0" w:type="auto"/>
            <w:vMerge w:val="continue"/>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pPr>
              <w:jc w:val="center"/>
              <w:rPr>
                <w:rFonts w:hint="eastAsia" w:ascii="宋体"/>
                <w:sz w:val="21"/>
                <w:szCs w:val="21"/>
              </w:rPr>
            </w:pP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pPr>
              <w:keepNext w:val="0"/>
              <w:keepLines w:val="0"/>
              <w:widowControl/>
              <w:suppressLineNumbers w:val="0"/>
              <w:jc w:val="center"/>
              <w:rPr>
                <w:sz w:val="21"/>
                <w:szCs w:val="21"/>
              </w:rPr>
            </w:pPr>
            <w:r>
              <w:rPr>
                <w:rFonts w:ascii="宋体" w:hAnsi="宋体" w:eastAsia="宋体" w:cs="宋体"/>
                <w:sz w:val="21"/>
                <w:szCs w:val="21"/>
              </w:rPr>
              <w:t>排放形式</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widowControl/>
              <w:suppressLineNumbers w:val="0"/>
              <w:jc w:val="left"/>
              <w:rPr>
                <w:sz w:val="21"/>
                <w:szCs w:val="21"/>
              </w:rPr>
            </w:pPr>
            <w:r>
              <w:rPr>
                <w:rFonts w:ascii="宋体" w:hAnsi="宋体" w:eastAsia="宋体" w:cs="宋体"/>
                <w:sz w:val="21"/>
                <w:szCs w:val="21"/>
              </w:rPr>
              <w:t xml:space="preserve">否 </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rPr>
                <w:rFonts w:hint="eastAsia" w:ascii="宋体"/>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570" w:hRule="atLeast"/>
        </w:trPr>
        <w:tc>
          <w:tcPr>
            <w:tcW w:w="0" w:type="auto"/>
            <w:vMerge w:val="continue"/>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pPr>
              <w:jc w:val="center"/>
              <w:rPr>
                <w:rFonts w:hint="eastAsia" w:ascii="宋体"/>
                <w:sz w:val="21"/>
                <w:szCs w:val="21"/>
              </w:rPr>
            </w:pPr>
          </w:p>
        </w:tc>
        <w:tc>
          <w:tcPr>
            <w:tcW w:w="1200" w:type="dxa"/>
            <w:vMerge w:val="continue"/>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pPr>
              <w:jc w:val="center"/>
              <w:rPr>
                <w:rFonts w:hint="eastAsia" w:ascii="宋体"/>
                <w:sz w:val="21"/>
                <w:szCs w:val="21"/>
              </w:rPr>
            </w:pPr>
          </w:p>
        </w:tc>
        <w:tc>
          <w:tcPr>
            <w:tcW w:w="0" w:type="auto"/>
            <w:vMerge w:val="continue"/>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pPr>
              <w:jc w:val="center"/>
              <w:rPr>
                <w:rFonts w:hint="eastAsia" w:ascii="宋体"/>
                <w:sz w:val="21"/>
                <w:szCs w:val="21"/>
              </w:rPr>
            </w:pPr>
          </w:p>
        </w:tc>
        <w:tc>
          <w:tcPr>
            <w:tcW w:w="0" w:type="auto"/>
            <w:vMerge w:val="continue"/>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pPr>
              <w:jc w:val="center"/>
              <w:rPr>
                <w:rFonts w:hint="eastAsia" w:ascii="宋体"/>
                <w:sz w:val="21"/>
                <w:szCs w:val="21"/>
              </w:rPr>
            </w:pP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pPr>
              <w:keepNext w:val="0"/>
              <w:keepLines w:val="0"/>
              <w:widowControl/>
              <w:suppressLineNumbers w:val="0"/>
              <w:jc w:val="center"/>
              <w:rPr>
                <w:sz w:val="21"/>
                <w:szCs w:val="21"/>
              </w:rPr>
            </w:pPr>
            <w:r>
              <w:rPr>
                <w:rFonts w:ascii="宋体" w:hAnsi="宋体" w:eastAsia="宋体" w:cs="宋体"/>
                <w:sz w:val="21"/>
                <w:szCs w:val="21"/>
              </w:rPr>
              <w:t>排放口位置</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widowControl/>
              <w:suppressLineNumbers w:val="0"/>
              <w:jc w:val="left"/>
              <w:rPr>
                <w:sz w:val="21"/>
                <w:szCs w:val="21"/>
              </w:rPr>
            </w:pPr>
            <w:r>
              <w:rPr>
                <w:rFonts w:ascii="宋体" w:hAnsi="宋体" w:eastAsia="宋体" w:cs="宋体"/>
                <w:sz w:val="21"/>
                <w:szCs w:val="21"/>
              </w:rPr>
              <w:t xml:space="preserve">否 </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rPr>
                <w:rFonts w:hint="eastAsia" w:ascii="宋体"/>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570" w:hRule="atLeast"/>
        </w:trPr>
        <w:tc>
          <w:tcPr>
            <w:tcW w:w="0" w:type="auto"/>
            <w:vMerge w:val="continue"/>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pPr>
              <w:jc w:val="center"/>
              <w:rPr>
                <w:rFonts w:hint="eastAsia" w:ascii="宋体"/>
                <w:sz w:val="21"/>
                <w:szCs w:val="21"/>
              </w:rPr>
            </w:pPr>
          </w:p>
        </w:tc>
        <w:tc>
          <w:tcPr>
            <w:tcW w:w="1200" w:type="dxa"/>
            <w:vMerge w:val="continue"/>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pPr>
              <w:jc w:val="center"/>
              <w:rPr>
                <w:rFonts w:hint="eastAsia" w:ascii="宋体"/>
                <w:sz w:val="21"/>
                <w:szCs w:val="21"/>
              </w:rPr>
            </w:pPr>
          </w:p>
        </w:tc>
        <w:tc>
          <w:tcPr>
            <w:tcW w:w="0" w:type="auto"/>
            <w:vMerge w:val="continue"/>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pPr>
              <w:jc w:val="center"/>
              <w:rPr>
                <w:rFonts w:hint="eastAsia" w:ascii="宋体"/>
                <w:sz w:val="21"/>
                <w:szCs w:val="21"/>
              </w:rPr>
            </w:pPr>
          </w:p>
        </w:tc>
        <w:tc>
          <w:tcPr>
            <w:tcW w:w="0" w:type="auto"/>
            <w:vMerge w:val="restar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pPr>
              <w:keepNext w:val="0"/>
              <w:keepLines w:val="0"/>
              <w:widowControl/>
              <w:suppressLineNumbers w:val="0"/>
              <w:jc w:val="center"/>
              <w:rPr>
                <w:sz w:val="21"/>
                <w:szCs w:val="21"/>
              </w:rPr>
            </w:pPr>
            <w:r>
              <w:rPr>
                <w:rFonts w:ascii="宋体" w:hAnsi="宋体" w:eastAsia="宋体" w:cs="宋体"/>
                <w:sz w:val="21"/>
                <w:szCs w:val="21"/>
              </w:rPr>
              <w:t>TA004-二级冷凝加膨胀机冷凝</w:t>
            </w: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pPr>
              <w:keepNext w:val="0"/>
              <w:keepLines w:val="0"/>
              <w:widowControl/>
              <w:suppressLineNumbers w:val="0"/>
              <w:jc w:val="center"/>
              <w:rPr>
                <w:sz w:val="21"/>
                <w:szCs w:val="21"/>
              </w:rPr>
            </w:pPr>
            <w:r>
              <w:rPr>
                <w:rFonts w:ascii="宋体" w:hAnsi="宋体" w:eastAsia="宋体" w:cs="宋体"/>
                <w:sz w:val="21"/>
                <w:szCs w:val="21"/>
              </w:rPr>
              <w:t>污染物种类</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widowControl/>
              <w:suppressLineNumbers w:val="0"/>
              <w:jc w:val="left"/>
              <w:rPr>
                <w:sz w:val="21"/>
                <w:szCs w:val="21"/>
              </w:rPr>
            </w:pPr>
            <w:r>
              <w:rPr>
                <w:rFonts w:ascii="宋体" w:hAnsi="宋体" w:eastAsia="宋体" w:cs="宋体"/>
                <w:sz w:val="21"/>
                <w:szCs w:val="21"/>
              </w:rPr>
              <w:t xml:space="preserve">否 </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rPr>
                <w:rFonts w:hint="eastAsia" w:ascii="宋体"/>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570" w:hRule="atLeast"/>
        </w:trPr>
        <w:tc>
          <w:tcPr>
            <w:tcW w:w="0" w:type="auto"/>
            <w:vMerge w:val="continue"/>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pPr>
              <w:jc w:val="center"/>
              <w:rPr>
                <w:rFonts w:hint="eastAsia" w:ascii="宋体"/>
                <w:sz w:val="21"/>
                <w:szCs w:val="21"/>
              </w:rPr>
            </w:pPr>
          </w:p>
        </w:tc>
        <w:tc>
          <w:tcPr>
            <w:tcW w:w="1200" w:type="dxa"/>
            <w:vMerge w:val="continue"/>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pPr>
              <w:jc w:val="center"/>
              <w:rPr>
                <w:rFonts w:hint="eastAsia" w:ascii="宋体"/>
                <w:sz w:val="21"/>
                <w:szCs w:val="21"/>
              </w:rPr>
            </w:pPr>
          </w:p>
        </w:tc>
        <w:tc>
          <w:tcPr>
            <w:tcW w:w="0" w:type="auto"/>
            <w:vMerge w:val="continue"/>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pPr>
              <w:jc w:val="center"/>
              <w:rPr>
                <w:rFonts w:hint="eastAsia" w:ascii="宋体"/>
                <w:sz w:val="21"/>
                <w:szCs w:val="21"/>
              </w:rPr>
            </w:pPr>
          </w:p>
        </w:tc>
        <w:tc>
          <w:tcPr>
            <w:tcW w:w="0" w:type="auto"/>
            <w:vMerge w:val="continue"/>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pPr>
              <w:jc w:val="center"/>
              <w:rPr>
                <w:rFonts w:hint="eastAsia" w:ascii="宋体"/>
                <w:sz w:val="21"/>
                <w:szCs w:val="21"/>
              </w:rPr>
            </w:pP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pPr>
              <w:keepNext w:val="0"/>
              <w:keepLines w:val="0"/>
              <w:widowControl/>
              <w:suppressLineNumbers w:val="0"/>
              <w:jc w:val="center"/>
              <w:rPr>
                <w:sz w:val="21"/>
                <w:szCs w:val="21"/>
              </w:rPr>
            </w:pPr>
            <w:r>
              <w:rPr>
                <w:rFonts w:ascii="宋体" w:hAnsi="宋体" w:eastAsia="宋体" w:cs="宋体"/>
                <w:sz w:val="21"/>
                <w:szCs w:val="21"/>
              </w:rPr>
              <w:t>污染治理设施工艺</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widowControl/>
              <w:suppressLineNumbers w:val="0"/>
              <w:jc w:val="left"/>
              <w:rPr>
                <w:sz w:val="21"/>
                <w:szCs w:val="21"/>
              </w:rPr>
            </w:pPr>
            <w:r>
              <w:rPr>
                <w:rFonts w:ascii="宋体" w:hAnsi="宋体" w:eastAsia="宋体" w:cs="宋体"/>
                <w:sz w:val="21"/>
                <w:szCs w:val="21"/>
              </w:rPr>
              <w:t xml:space="preserve">否 </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rPr>
                <w:rFonts w:hint="eastAsia" w:ascii="宋体"/>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570" w:hRule="atLeast"/>
        </w:trPr>
        <w:tc>
          <w:tcPr>
            <w:tcW w:w="0" w:type="auto"/>
            <w:vMerge w:val="continue"/>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pPr>
              <w:jc w:val="center"/>
              <w:rPr>
                <w:rFonts w:hint="eastAsia" w:ascii="宋体"/>
                <w:sz w:val="21"/>
                <w:szCs w:val="21"/>
              </w:rPr>
            </w:pPr>
          </w:p>
        </w:tc>
        <w:tc>
          <w:tcPr>
            <w:tcW w:w="1200" w:type="dxa"/>
            <w:vMerge w:val="continue"/>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pPr>
              <w:jc w:val="center"/>
              <w:rPr>
                <w:rFonts w:hint="eastAsia" w:ascii="宋体"/>
                <w:sz w:val="21"/>
                <w:szCs w:val="21"/>
              </w:rPr>
            </w:pPr>
          </w:p>
        </w:tc>
        <w:tc>
          <w:tcPr>
            <w:tcW w:w="0" w:type="auto"/>
            <w:vMerge w:val="continue"/>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pPr>
              <w:jc w:val="center"/>
              <w:rPr>
                <w:rFonts w:hint="eastAsia" w:ascii="宋体"/>
                <w:sz w:val="21"/>
                <w:szCs w:val="21"/>
              </w:rPr>
            </w:pPr>
          </w:p>
        </w:tc>
        <w:tc>
          <w:tcPr>
            <w:tcW w:w="0" w:type="auto"/>
            <w:vMerge w:val="continue"/>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pPr>
              <w:jc w:val="center"/>
              <w:rPr>
                <w:rFonts w:hint="eastAsia" w:ascii="宋体"/>
                <w:sz w:val="21"/>
                <w:szCs w:val="21"/>
              </w:rPr>
            </w:pP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pPr>
              <w:keepNext w:val="0"/>
              <w:keepLines w:val="0"/>
              <w:widowControl/>
              <w:suppressLineNumbers w:val="0"/>
              <w:jc w:val="center"/>
              <w:rPr>
                <w:sz w:val="21"/>
                <w:szCs w:val="21"/>
              </w:rPr>
            </w:pPr>
            <w:r>
              <w:rPr>
                <w:rFonts w:ascii="宋体" w:hAnsi="宋体" w:eastAsia="宋体" w:cs="宋体"/>
                <w:sz w:val="21"/>
                <w:szCs w:val="21"/>
              </w:rPr>
              <w:t>排放形式</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widowControl/>
              <w:suppressLineNumbers w:val="0"/>
              <w:jc w:val="left"/>
              <w:rPr>
                <w:sz w:val="21"/>
                <w:szCs w:val="21"/>
              </w:rPr>
            </w:pPr>
            <w:r>
              <w:rPr>
                <w:rFonts w:ascii="宋体" w:hAnsi="宋体" w:eastAsia="宋体" w:cs="宋体"/>
                <w:sz w:val="21"/>
                <w:szCs w:val="21"/>
              </w:rPr>
              <w:t xml:space="preserve">否 </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rPr>
                <w:rFonts w:hint="eastAsia" w:ascii="宋体"/>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570" w:hRule="atLeast"/>
        </w:trPr>
        <w:tc>
          <w:tcPr>
            <w:tcW w:w="0" w:type="auto"/>
            <w:vMerge w:val="continue"/>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pPr>
              <w:jc w:val="center"/>
              <w:rPr>
                <w:rFonts w:hint="eastAsia" w:ascii="宋体"/>
                <w:sz w:val="21"/>
                <w:szCs w:val="21"/>
              </w:rPr>
            </w:pPr>
          </w:p>
        </w:tc>
        <w:tc>
          <w:tcPr>
            <w:tcW w:w="1200" w:type="dxa"/>
            <w:vMerge w:val="continue"/>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pPr>
              <w:jc w:val="center"/>
              <w:rPr>
                <w:rFonts w:hint="eastAsia" w:ascii="宋体"/>
                <w:sz w:val="21"/>
                <w:szCs w:val="21"/>
              </w:rPr>
            </w:pPr>
          </w:p>
        </w:tc>
        <w:tc>
          <w:tcPr>
            <w:tcW w:w="0" w:type="auto"/>
            <w:vMerge w:val="continue"/>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pPr>
              <w:jc w:val="center"/>
              <w:rPr>
                <w:rFonts w:hint="eastAsia" w:ascii="宋体"/>
                <w:sz w:val="21"/>
                <w:szCs w:val="21"/>
              </w:rPr>
            </w:pPr>
          </w:p>
        </w:tc>
        <w:tc>
          <w:tcPr>
            <w:tcW w:w="0" w:type="auto"/>
            <w:vMerge w:val="continue"/>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pPr>
              <w:jc w:val="center"/>
              <w:rPr>
                <w:rFonts w:hint="eastAsia" w:ascii="宋体"/>
                <w:sz w:val="21"/>
                <w:szCs w:val="21"/>
              </w:rPr>
            </w:pP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pPr>
              <w:keepNext w:val="0"/>
              <w:keepLines w:val="0"/>
              <w:widowControl/>
              <w:suppressLineNumbers w:val="0"/>
              <w:jc w:val="center"/>
              <w:rPr>
                <w:sz w:val="21"/>
                <w:szCs w:val="21"/>
              </w:rPr>
            </w:pPr>
            <w:r>
              <w:rPr>
                <w:rFonts w:ascii="宋体" w:hAnsi="宋体" w:eastAsia="宋体" w:cs="宋体"/>
                <w:sz w:val="21"/>
                <w:szCs w:val="21"/>
              </w:rPr>
              <w:t>排放口位置</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widowControl/>
              <w:suppressLineNumbers w:val="0"/>
              <w:jc w:val="left"/>
              <w:rPr>
                <w:sz w:val="21"/>
                <w:szCs w:val="21"/>
              </w:rPr>
            </w:pPr>
            <w:r>
              <w:rPr>
                <w:rFonts w:ascii="宋体" w:hAnsi="宋体" w:eastAsia="宋体" w:cs="宋体"/>
                <w:sz w:val="21"/>
                <w:szCs w:val="21"/>
              </w:rPr>
              <w:t xml:space="preserve">否 </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rPr>
                <w:rFonts w:hint="eastAsia" w:ascii="宋体"/>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570" w:hRule="atLeast"/>
        </w:trPr>
        <w:tc>
          <w:tcPr>
            <w:tcW w:w="0" w:type="auto"/>
            <w:vMerge w:val="continue"/>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pPr>
              <w:jc w:val="center"/>
              <w:rPr>
                <w:rFonts w:hint="eastAsia" w:ascii="宋体"/>
                <w:sz w:val="21"/>
                <w:szCs w:val="21"/>
              </w:rPr>
            </w:pPr>
          </w:p>
        </w:tc>
        <w:tc>
          <w:tcPr>
            <w:tcW w:w="1200" w:type="dxa"/>
            <w:vMerge w:val="continue"/>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pPr>
              <w:jc w:val="center"/>
              <w:rPr>
                <w:rFonts w:hint="eastAsia" w:ascii="宋体"/>
                <w:sz w:val="21"/>
                <w:szCs w:val="21"/>
              </w:rPr>
            </w:pPr>
          </w:p>
        </w:tc>
        <w:tc>
          <w:tcPr>
            <w:tcW w:w="0" w:type="auto"/>
            <w:vMerge w:val="continue"/>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pPr>
              <w:jc w:val="center"/>
              <w:rPr>
                <w:rFonts w:hint="eastAsia" w:ascii="宋体"/>
                <w:sz w:val="21"/>
                <w:szCs w:val="21"/>
              </w:rPr>
            </w:pPr>
          </w:p>
        </w:tc>
        <w:tc>
          <w:tcPr>
            <w:tcW w:w="0" w:type="auto"/>
            <w:vMerge w:val="restar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pPr>
              <w:keepNext w:val="0"/>
              <w:keepLines w:val="0"/>
              <w:widowControl/>
              <w:suppressLineNumbers w:val="0"/>
              <w:jc w:val="center"/>
              <w:rPr>
                <w:sz w:val="21"/>
                <w:szCs w:val="21"/>
              </w:rPr>
            </w:pPr>
            <w:r>
              <w:rPr>
                <w:rFonts w:ascii="宋体" w:hAnsi="宋体" w:eastAsia="宋体" w:cs="宋体"/>
                <w:sz w:val="21"/>
                <w:szCs w:val="21"/>
              </w:rPr>
              <w:t>TA005-活性炭吸附脱附</w:t>
            </w: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pPr>
              <w:keepNext w:val="0"/>
              <w:keepLines w:val="0"/>
              <w:widowControl/>
              <w:suppressLineNumbers w:val="0"/>
              <w:jc w:val="center"/>
              <w:rPr>
                <w:sz w:val="21"/>
                <w:szCs w:val="21"/>
              </w:rPr>
            </w:pPr>
            <w:r>
              <w:rPr>
                <w:rFonts w:ascii="宋体" w:hAnsi="宋体" w:eastAsia="宋体" w:cs="宋体"/>
                <w:sz w:val="21"/>
                <w:szCs w:val="21"/>
              </w:rPr>
              <w:t>污染物种类</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widowControl/>
              <w:suppressLineNumbers w:val="0"/>
              <w:jc w:val="left"/>
              <w:rPr>
                <w:sz w:val="21"/>
                <w:szCs w:val="21"/>
              </w:rPr>
            </w:pPr>
            <w:r>
              <w:rPr>
                <w:rFonts w:ascii="宋体" w:hAnsi="宋体" w:eastAsia="宋体" w:cs="宋体"/>
                <w:sz w:val="21"/>
                <w:szCs w:val="21"/>
              </w:rPr>
              <w:t xml:space="preserve">否 </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rPr>
                <w:rFonts w:hint="eastAsia" w:ascii="宋体"/>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570" w:hRule="atLeast"/>
        </w:trPr>
        <w:tc>
          <w:tcPr>
            <w:tcW w:w="0" w:type="auto"/>
            <w:vMerge w:val="continue"/>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pPr>
              <w:jc w:val="center"/>
              <w:rPr>
                <w:rFonts w:hint="eastAsia" w:ascii="宋体"/>
                <w:sz w:val="21"/>
                <w:szCs w:val="21"/>
              </w:rPr>
            </w:pPr>
          </w:p>
        </w:tc>
        <w:tc>
          <w:tcPr>
            <w:tcW w:w="1200" w:type="dxa"/>
            <w:vMerge w:val="continue"/>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pPr>
              <w:jc w:val="center"/>
              <w:rPr>
                <w:rFonts w:hint="eastAsia" w:ascii="宋体"/>
                <w:sz w:val="21"/>
                <w:szCs w:val="21"/>
              </w:rPr>
            </w:pPr>
          </w:p>
        </w:tc>
        <w:tc>
          <w:tcPr>
            <w:tcW w:w="0" w:type="auto"/>
            <w:vMerge w:val="continue"/>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pPr>
              <w:jc w:val="center"/>
              <w:rPr>
                <w:rFonts w:hint="eastAsia" w:ascii="宋体"/>
                <w:sz w:val="21"/>
                <w:szCs w:val="21"/>
              </w:rPr>
            </w:pPr>
          </w:p>
        </w:tc>
        <w:tc>
          <w:tcPr>
            <w:tcW w:w="0" w:type="auto"/>
            <w:vMerge w:val="continue"/>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pPr>
              <w:jc w:val="center"/>
              <w:rPr>
                <w:rFonts w:hint="eastAsia" w:ascii="宋体"/>
                <w:sz w:val="21"/>
                <w:szCs w:val="21"/>
              </w:rPr>
            </w:pP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pPr>
              <w:keepNext w:val="0"/>
              <w:keepLines w:val="0"/>
              <w:widowControl/>
              <w:suppressLineNumbers w:val="0"/>
              <w:jc w:val="center"/>
              <w:rPr>
                <w:sz w:val="21"/>
                <w:szCs w:val="21"/>
              </w:rPr>
            </w:pPr>
            <w:r>
              <w:rPr>
                <w:rFonts w:ascii="宋体" w:hAnsi="宋体" w:eastAsia="宋体" w:cs="宋体"/>
                <w:sz w:val="21"/>
                <w:szCs w:val="21"/>
              </w:rPr>
              <w:t>污染治理设施工艺</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widowControl/>
              <w:suppressLineNumbers w:val="0"/>
              <w:jc w:val="left"/>
              <w:rPr>
                <w:sz w:val="21"/>
                <w:szCs w:val="21"/>
              </w:rPr>
            </w:pPr>
            <w:r>
              <w:rPr>
                <w:rFonts w:ascii="宋体" w:hAnsi="宋体" w:eastAsia="宋体" w:cs="宋体"/>
                <w:sz w:val="21"/>
                <w:szCs w:val="21"/>
              </w:rPr>
              <w:t xml:space="preserve">否 </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rPr>
                <w:rFonts w:hint="eastAsia" w:ascii="宋体"/>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570" w:hRule="atLeast"/>
        </w:trPr>
        <w:tc>
          <w:tcPr>
            <w:tcW w:w="0" w:type="auto"/>
            <w:vMerge w:val="continue"/>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pPr>
              <w:jc w:val="center"/>
              <w:rPr>
                <w:rFonts w:hint="eastAsia" w:ascii="宋体"/>
                <w:sz w:val="21"/>
                <w:szCs w:val="21"/>
              </w:rPr>
            </w:pPr>
          </w:p>
        </w:tc>
        <w:tc>
          <w:tcPr>
            <w:tcW w:w="1200" w:type="dxa"/>
            <w:vMerge w:val="continue"/>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pPr>
              <w:jc w:val="center"/>
              <w:rPr>
                <w:rFonts w:hint="eastAsia" w:ascii="宋体"/>
                <w:sz w:val="21"/>
                <w:szCs w:val="21"/>
              </w:rPr>
            </w:pPr>
          </w:p>
        </w:tc>
        <w:tc>
          <w:tcPr>
            <w:tcW w:w="0" w:type="auto"/>
            <w:vMerge w:val="continue"/>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pPr>
              <w:jc w:val="center"/>
              <w:rPr>
                <w:rFonts w:hint="eastAsia" w:ascii="宋体"/>
                <w:sz w:val="21"/>
                <w:szCs w:val="21"/>
              </w:rPr>
            </w:pPr>
          </w:p>
        </w:tc>
        <w:tc>
          <w:tcPr>
            <w:tcW w:w="0" w:type="auto"/>
            <w:vMerge w:val="continue"/>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pPr>
              <w:jc w:val="center"/>
              <w:rPr>
                <w:rFonts w:hint="eastAsia" w:ascii="宋体"/>
                <w:sz w:val="21"/>
                <w:szCs w:val="21"/>
              </w:rPr>
            </w:pP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pPr>
              <w:keepNext w:val="0"/>
              <w:keepLines w:val="0"/>
              <w:widowControl/>
              <w:suppressLineNumbers w:val="0"/>
              <w:jc w:val="center"/>
              <w:rPr>
                <w:sz w:val="21"/>
                <w:szCs w:val="21"/>
              </w:rPr>
            </w:pPr>
            <w:r>
              <w:rPr>
                <w:rFonts w:ascii="宋体" w:hAnsi="宋体" w:eastAsia="宋体" w:cs="宋体"/>
                <w:sz w:val="21"/>
                <w:szCs w:val="21"/>
              </w:rPr>
              <w:t>排放形式</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widowControl/>
              <w:suppressLineNumbers w:val="0"/>
              <w:jc w:val="left"/>
              <w:rPr>
                <w:sz w:val="21"/>
                <w:szCs w:val="21"/>
              </w:rPr>
            </w:pPr>
            <w:r>
              <w:rPr>
                <w:rFonts w:ascii="宋体" w:hAnsi="宋体" w:eastAsia="宋体" w:cs="宋体"/>
                <w:sz w:val="21"/>
                <w:szCs w:val="21"/>
              </w:rPr>
              <w:t xml:space="preserve">否 </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rPr>
                <w:rFonts w:hint="eastAsia" w:ascii="宋体"/>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570" w:hRule="atLeast"/>
        </w:trPr>
        <w:tc>
          <w:tcPr>
            <w:tcW w:w="0" w:type="auto"/>
            <w:vMerge w:val="continue"/>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pPr>
              <w:jc w:val="center"/>
              <w:rPr>
                <w:rFonts w:hint="eastAsia" w:ascii="宋体"/>
                <w:sz w:val="21"/>
                <w:szCs w:val="21"/>
              </w:rPr>
            </w:pPr>
          </w:p>
        </w:tc>
        <w:tc>
          <w:tcPr>
            <w:tcW w:w="1200" w:type="dxa"/>
            <w:vMerge w:val="continue"/>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pPr>
              <w:jc w:val="center"/>
              <w:rPr>
                <w:rFonts w:hint="eastAsia" w:ascii="宋体"/>
                <w:sz w:val="21"/>
                <w:szCs w:val="21"/>
              </w:rPr>
            </w:pPr>
          </w:p>
        </w:tc>
        <w:tc>
          <w:tcPr>
            <w:tcW w:w="0" w:type="auto"/>
            <w:vMerge w:val="continue"/>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pPr>
              <w:jc w:val="center"/>
              <w:rPr>
                <w:rFonts w:hint="eastAsia" w:ascii="宋体"/>
                <w:sz w:val="21"/>
                <w:szCs w:val="21"/>
              </w:rPr>
            </w:pPr>
          </w:p>
        </w:tc>
        <w:tc>
          <w:tcPr>
            <w:tcW w:w="0" w:type="auto"/>
            <w:vMerge w:val="continue"/>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pPr>
              <w:jc w:val="center"/>
              <w:rPr>
                <w:rFonts w:hint="eastAsia" w:ascii="宋体"/>
                <w:sz w:val="21"/>
                <w:szCs w:val="21"/>
              </w:rPr>
            </w:pP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pPr>
              <w:keepNext w:val="0"/>
              <w:keepLines w:val="0"/>
              <w:widowControl/>
              <w:suppressLineNumbers w:val="0"/>
              <w:jc w:val="center"/>
              <w:rPr>
                <w:sz w:val="21"/>
                <w:szCs w:val="21"/>
              </w:rPr>
            </w:pPr>
            <w:r>
              <w:rPr>
                <w:rFonts w:ascii="宋体" w:hAnsi="宋体" w:eastAsia="宋体" w:cs="宋体"/>
                <w:sz w:val="21"/>
                <w:szCs w:val="21"/>
              </w:rPr>
              <w:t>排放口位置</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widowControl/>
              <w:suppressLineNumbers w:val="0"/>
              <w:jc w:val="left"/>
              <w:rPr>
                <w:sz w:val="21"/>
                <w:szCs w:val="21"/>
              </w:rPr>
            </w:pPr>
            <w:r>
              <w:rPr>
                <w:rFonts w:ascii="宋体" w:hAnsi="宋体" w:eastAsia="宋体" w:cs="宋体"/>
                <w:sz w:val="21"/>
                <w:szCs w:val="21"/>
              </w:rPr>
              <w:t xml:space="preserve">否 </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rPr>
                <w:rFonts w:hint="eastAsia" w:ascii="宋体"/>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570" w:hRule="atLeast"/>
        </w:trPr>
        <w:tc>
          <w:tcPr>
            <w:tcW w:w="0" w:type="auto"/>
            <w:vMerge w:val="continue"/>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pPr>
              <w:jc w:val="center"/>
              <w:rPr>
                <w:rFonts w:hint="eastAsia" w:ascii="宋体"/>
                <w:sz w:val="21"/>
                <w:szCs w:val="21"/>
              </w:rPr>
            </w:pPr>
          </w:p>
        </w:tc>
        <w:tc>
          <w:tcPr>
            <w:tcW w:w="1200" w:type="dxa"/>
            <w:vMerge w:val="continue"/>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pPr>
              <w:jc w:val="center"/>
              <w:rPr>
                <w:rFonts w:hint="eastAsia" w:ascii="宋体"/>
                <w:sz w:val="21"/>
                <w:szCs w:val="21"/>
              </w:rPr>
            </w:pPr>
          </w:p>
        </w:tc>
        <w:tc>
          <w:tcPr>
            <w:tcW w:w="0" w:type="auto"/>
            <w:vMerge w:val="continue"/>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pPr>
              <w:jc w:val="center"/>
              <w:rPr>
                <w:rFonts w:hint="eastAsia" w:ascii="宋体"/>
                <w:sz w:val="21"/>
                <w:szCs w:val="21"/>
              </w:rPr>
            </w:pPr>
          </w:p>
        </w:tc>
        <w:tc>
          <w:tcPr>
            <w:tcW w:w="0" w:type="auto"/>
            <w:vMerge w:val="restar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pPr>
              <w:keepNext w:val="0"/>
              <w:keepLines w:val="0"/>
              <w:widowControl/>
              <w:suppressLineNumbers w:val="0"/>
              <w:jc w:val="center"/>
              <w:rPr>
                <w:sz w:val="21"/>
                <w:szCs w:val="21"/>
              </w:rPr>
            </w:pPr>
            <w:r>
              <w:rPr>
                <w:rFonts w:ascii="宋体" w:hAnsi="宋体" w:eastAsia="宋体" w:cs="宋体"/>
                <w:sz w:val="21"/>
                <w:szCs w:val="21"/>
              </w:rPr>
              <w:t>TA006-其他</w:t>
            </w: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pPr>
              <w:keepNext w:val="0"/>
              <w:keepLines w:val="0"/>
              <w:widowControl/>
              <w:suppressLineNumbers w:val="0"/>
              <w:jc w:val="center"/>
              <w:rPr>
                <w:sz w:val="21"/>
                <w:szCs w:val="21"/>
              </w:rPr>
            </w:pPr>
            <w:r>
              <w:rPr>
                <w:rFonts w:ascii="宋体" w:hAnsi="宋体" w:eastAsia="宋体" w:cs="宋体"/>
                <w:sz w:val="21"/>
                <w:szCs w:val="21"/>
              </w:rPr>
              <w:t>污染物种类</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widowControl/>
              <w:suppressLineNumbers w:val="0"/>
              <w:jc w:val="left"/>
              <w:rPr>
                <w:sz w:val="21"/>
                <w:szCs w:val="21"/>
              </w:rPr>
            </w:pPr>
            <w:r>
              <w:rPr>
                <w:rFonts w:ascii="宋体" w:hAnsi="宋体" w:eastAsia="宋体" w:cs="宋体"/>
                <w:sz w:val="21"/>
                <w:szCs w:val="21"/>
              </w:rPr>
              <w:t xml:space="preserve">否 </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rPr>
                <w:rFonts w:hint="eastAsia" w:ascii="宋体"/>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570" w:hRule="atLeast"/>
        </w:trPr>
        <w:tc>
          <w:tcPr>
            <w:tcW w:w="0" w:type="auto"/>
            <w:vMerge w:val="continue"/>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pPr>
              <w:jc w:val="center"/>
              <w:rPr>
                <w:rFonts w:hint="eastAsia" w:ascii="宋体"/>
                <w:sz w:val="21"/>
                <w:szCs w:val="21"/>
              </w:rPr>
            </w:pPr>
          </w:p>
        </w:tc>
        <w:tc>
          <w:tcPr>
            <w:tcW w:w="1200" w:type="dxa"/>
            <w:vMerge w:val="continue"/>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pPr>
              <w:jc w:val="center"/>
              <w:rPr>
                <w:rFonts w:hint="eastAsia" w:ascii="宋体"/>
                <w:sz w:val="21"/>
                <w:szCs w:val="21"/>
              </w:rPr>
            </w:pPr>
          </w:p>
        </w:tc>
        <w:tc>
          <w:tcPr>
            <w:tcW w:w="0" w:type="auto"/>
            <w:vMerge w:val="continue"/>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pPr>
              <w:jc w:val="center"/>
              <w:rPr>
                <w:rFonts w:hint="eastAsia" w:ascii="宋体"/>
                <w:sz w:val="21"/>
                <w:szCs w:val="21"/>
              </w:rPr>
            </w:pPr>
          </w:p>
        </w:tc>
        <w:tc>
          <w:tcPr>
            <w:tcW w:w="0" w:type="auto"/>
            <w:vMerge w:val="continue"/>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pPr>
              <w:jc w:val="center"/>
              <w:rPr>
                <w:rFonts w:hint="eastAsia" w:ascii="宋体"/>
                <w:sz w:val="21"/>
                <w:szCs w:val="21"/>
              </w:rPr>
            </w:pP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pPr>
              <w:keepNext w:val="0"/>
              <w:keepLines w:val="0"/>
              <w:widowControl/>
              <w:suppressLineNumbers w:val="0"/>
              <w:jc w:val="center"/>
              <w:rPr>
                <w:sz w:val="21"/>
                <w:szCs w:val="21"/>
              </w:rPr>
            </w:pPr>
            <w:r>
              <w:rPr>
                <w:rFonts w:ascii="宋体" w:hAnsi="宋体" w:eastAsia="宋体" w:cs="宋体"/>
                <w:sz w:val="21"/>
                <w:szCs w:val="21"/>
              </w:rPr>
              <w:t>污染治理设施工艺</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widowControl/>
              <w:suppressLineNumbers w:val="0"/>
              <w:jc w:val="left"/>
              <w:rPr>
                <w:sz w:val="21"/>
                <w:szCs w:val="21"/>
              </w:rPr>
            </w:pPr>
            <w:r>
              <w:rPr>
                <w:rFonts w:ascii="宋体" w:hAnsi="宋体" w:eastAsia="宋体" w:cs="宋体"/>
                <w:sz w:val="21"/>
                <w:szCs w:val="21"/>
              </w:rPr>
              <w:t xml:space="preserve">否 </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rPr>
                <w:rFonts w:hint="eastAsia" w:ascii="宋体"/>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570" w:hRule="atLeast"/>
        </w:trPr>
        <w:tc>
          <w:tcPr>
            <w:tcW w:w="0" w:type="auto"/>
            <w:vMerge w:val="continue"/>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pPr>
              <w:jc w:val="center"/>
              <w:rPr>
                <w:rFonts w:hint="eastAsia" w:ascii="宋体"/>
                <w:sz w:val="21"/>
                <w:szCs w:val="21"/>
              </w:rPr>
            </w:pPr>
          </w:p>
        </w:tc>
        <w:tc>
          <w:tcPr>
            <w:tcW w:w="1200" w:type="dxa"/>
            <w:vMerge w:val="continue"/>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pPr>
              <w:jc w:val="center"/>
              <w:rPr>
                <w:rFonts w:hint="eastAsia" w:ascii="宋体"/>
                <w:sz w:val="21"/>
                <w:szCs w:val="21"/>
              </w:rPr>
            </w:pPr>
          </w:p>
        </w:tc>
        <w:tc>
          <w:tcPr>
            <w:tcW w:w="0" w:type="auto"/>
            <w:vMerge w:val="continue"/>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pPr>
              <w:jc w:val="center"/>
              <w:rPr>
                <w:rFonts w:hint="eastAsia" w:ascii="宋体"/>
                <w:sz w:val="21"/>
                <w:szCs w:val="21"/>
              </w:rPr>
            </w:pPr>
          </w:p>
        </w:tc>
        <w:tc>
          <w:tcPr>
            <w:tcW w:w="0" w:type="auto"/>
            <w:vMerge w:val="continue"/>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pPr>
              <w:jc w:val="center"/>
              <w:rPr>
                <w:rFonts w:hint="eastAsia" w:ascii="宋体"/>
                <w:sz w:val="21"/>
                <w:szCs w:val="21"/>
              </w:rPr>
            </w:pP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pPr>
              <w:keepNext w:val="0"/>
              <w:keepLines w:val="0"/>
              <w:widowControl/>
              <w:suppressLineNumbers w:val="0"/>
              <w:jc w:val="center"/>
              <w:rPr>
                <w:sz w:val="21"/>
                <w:szCs w:val="21"/>
              </w:rPr>
            </w:pPr>
            <w:r>
              <w:rPr>
                <w:rFonts w:ascii="宋体" w:hAnsi="宋体" w:eastAsia="宋体" w:cs="宋体"/>
                <w:sz w:val="21"/>
                <w:szCs w:val="21"/>
              </w:rPr>
              <w:t>排放形式</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widowControl/>
              <w:suppressLineNumbers w:val="0"/>
              <w:jc w:val="left"/>
              <w:rPr>
                <w:sz w:val="21"/>
                <w:szCs w:val="21"/>
              </w:rPr>
            </w:pPr>
            <w:r>
              <w:rPr>
                <w:rFonts w:ascii="宋体" w:hAnsi="宋体" w:eastAsia="宋体" w:cs="宋体"/>
                <w:sz w:val="21"/>
                <w:szCs w:val="21"/>
              </w:rPr>
              <w:t xml:space="preserve">否 </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rPr>
                <w:rFonts w:hint="eastAsia" w:ascii="宋体"/>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570" w:hRule="atLeast"/>
        </w:trPr>
        <w:tc>
          <w:tcPr>
            <w:tcW w:w="0" w:type="auto"/>
            <w:vMerge w:val="continue"/>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pPr>
              <w:jc w:val="center"/>
              <w:rPr>
                <w:rFonts w:hint="eastAsia" w:ascii="宋体"/>
                <w:sz w:val="21"/>
                <w:szCs w:val="21"/>
              </w:rPr>
            </w:pPr>
          </w:p>
        </w:tc>
        <w:tc>
          <w:tcPr>
            <w:tcW w:w="1200" w:type="dxa"/>
            <w:vMerge w:val="continue"/>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pPr>
              <w:jc w:val="center"/>
              <w:rPr>
                <w:rFonts w:hint="eastAsia" w:ascii="宋体"/>
                <w:sz w:val="21"/>
                <w:szCs w:val="21"/>
              </w:rPr>
            </w:pPr>
          </w:p>
        </w:tc>
        <w:tc>
          <w:tcPr>
            <w:tcW w:w="0" w:type="auto"/>
            <w:vMerge w:val="continue"/>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pPr>
              <w:jc w:val="center"/>
              <w:rPr>
                <w:rFonts w:hint="eastAsia" w:ascii="宋体"/>
                <w:sz w:val="21"/>
                <w:szCs w:val="21"/>
              </w:rPr>
            </w:pPr>
          </w:p>
        </w:tc>
        <w:tc>
          <w:tcPr>
            <w:tcW w:w="0" w:type="auto"/>
            <w:vMerge w:val="continue"/>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pPr>
              <w:jc w:val="center"/>
              <w:rPr>
                <w:rFonts w:hint="eastAsia" w:ascii="宋体"/>
                <w:sz w:val="21"/>
                <w:szCs w:val="21"/>
              </w:rPr>
            </w:pP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pPr>
              <w:keepNext w:val="0"/>
              <w:keepLines w:val="0"/>
              <w:widowControl/>
              <w:suppressLineNumbers w:val="0"/>
              <w:jc w:val="center"/>
              <w:rPr>
                <w:sz w:val="21"/>
                <w:szCs w:val="21"/>
              </w:rPr>
            </w:pPr>
            <w:r>
              <w:rPr>
                <w:rFonts w:ascii="宋体" w:hAnsi="宋体" w:eastAsia="宋体" w:cs="宋体"/>
                <w:sz w:val="21"/>
                <w:szCs w:val="21"/>
              </w:rPr>
              <w:t>排放口位置</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widowControl/>
              <w:suppressLineNumbers w:val="0"/>
              <w:jc w:val="left"/>
              <w:rPr>
                <w:sz w:val="21"/>
                <w:szCs w:val="21"/>
              </w:rPr>
            </w:pPr>
            <w:r>
              <w:rPr>
                <w:rFonts w:ascii="宋体" w:hAnsi="宋体" w:eastAsia="宋体" w:cs="宋体"/>
                <w:sz w:val="21"/>
                <w:szCs w:val="21"/>
              </w:rPr>
              <w:t xml:space="preserve">否 </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rPr>
                <w:rFonts w:hint="eastAsia" w:ascii="宋体"/>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570" w:hRule="atLeast"/>
        </w:trPr>
        <w:tc>
          <w:tcPr>
            <w:tcW w:w="0" w:type="auto"/>
            <w:vMerge w:val="continue"/>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pPr>
              <w:jc w:val="center"/>
              <w:rPr>
                <w:rFonts w:hint="eastAsia" w:ascii="宋体"/>
                <w:sz w:val="21"/>
                <w:szCs w:val="21"/>
              </w:rPr>
            </w:pPr>
          </w:p>
        </w:tc>
        <w:tc>
          <w:tcPr>
            <w:tcW w:w="1200" w:type="dxa"/>
            <w:vMerge w:val="continue"/>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pPr>
              <w:jc w:val="center"/>
              <w:rPr>
                <w:rFonts w:hint="eastAsia" w:ascii="宋体"/>
                <w:sz w:val="21"/>
                <w:szCs w:val="21"/>
              </w:rPr>
            </w:pPr>
          </w:p>
        </w:tc>
        <w:tc>
          <w:tcPr>
            <w:tcW w:w="0" w:type="auto"/>
            <w:vMerge w:val="continue"/>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pPr>
              <w:jc w:val="center"/>
              <w:rPr>
                <w:rFonts w:hint="eastAsia" w:ascii="宋体"/>
                <w:sz w:val="21"/>
                <w:szCs w:val="21"/>
              </w:rPr>
            </w:pPr>
          </w:p>
        </w:tc>
        <w:tc>
          <w:tcPr>
            <w:tcW w:w="0" w:type="auto"/>
            <w:vMerge w:val="restar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pPr>
              <w:keepNext w:val="0"/>
              <w:keepLines w:val="0"/>
              <w:widowControl/>
              <w:suppressLineNumbers w:val="0"/>
              <w:jc w:val="center"/>
              <w:rPr>
                <w:sz w:val="21"/>
                <w:szCs w:val="21"/>
              </w:rPr>
            </w:pPr>
            <w:r>
              <w:rPr>
                <w:rFonts w:ascii="宋体" w:hAnsi="宋体" w:eastAsia="宋体" w:cs="宋体"/>
                <w:sz w:val="21"/>
                <w:szCs w:val="21"/>
              </w:rPr>
              <w:t>TA007-活性炭吸附装置</w:t>
            </w: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pPr>
              <w:keepNext w:val="0"/>
              <w:keepLines w:val="0"/>
              <w:widowControl/>
              <w:suppressLineNumbers w:val="0"/>
              <w:jc w:val="center"/>
              <w:rPr>
                <w:sz w:val="21"/>
                <w:szCs w:val="21"/>
              </w:rPr>
            </w:pPr>
            <w:r>
              <w:rPr>
                <w:rFonts w:ascii="宋体" w:hAnsi="宋体" w:eastAsia="宋体" w:cs="宋体"/>
                <w:sz w:val="21"/>
                <w:szCs w:val="21"/>
              </w:rPr>
              <w:t>污染物种类</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widowControl/>
              <w:suppressLineNumbers w:val="0"/>
              <w:jc w:val="left"/>
              <w:rPr>
                <w:sz w:val="21"/>
                <w:szCs w:val="21"/>
              </w:rPr>
            </w:pPr>
            <w:r>
              <w:rPr>
                <w:rFonts w:ascii="宋体" w:hAnsi="宋体" w:eastAsia="宋体" w:cs="宋体"/>
                <w:sz w:val="21"/>
                <w:szCs w:val="21"/>
              </w:rPr>
              <w:t xml:space="preserve">否 </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rPr>
                <w:rFonts w:hint="eastAsia" w:ascii="宋体"/>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570" w:hRule="atLeast"/>
        </w:trPr>
        <w:tc>
          <w:tcPr>
            <w:tcW w:w="0" w:type="auto"/>
            <w:vMerge w:val="continue"/>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pPr>
              <w:jc w:val="center"/>
              <w:rPr>
                <w:rFonts w:hint="eastAsia" w:ascii="宋体"/>
                <w:sz w:val="21"/>
                <w:szCs w:val="21"/>
              </w:rPr>
            </w:pPr>
          </w:p>
        </w:tc>
        <w:tc>
          <w:tcPr>
            <w:tcW w:w="1200" w:type="dxa"/>
            <w:vMerge w:val="continue"/>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pPr>
              <w:jc w:val="center"/>
              <w:rPr>
                <w:rFonts w:hint="eastAsia" w:ascii="宋体"/>
                <w:sz w:val="21"/>
                <w:szCs w:val="21"/>
              </w:rPr>
            </w:pPr>
          </w:p>
        </w:tc>
        <w:tc>
          <w:tcPr>
            <w:tcW w:w="0" w:type="auto"/>
            <w:vMerge w:val="continue"/>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pPr>
              <w:jc w:val="center"/>
              <w:rPr>
                <w:rFonts w:hint="eastAsia" w:ascii="宋体"/>
                <w:sz w:val="21"/>
                <w:szCs w:val="21"/>
              </w:rPr>
            </w:pPr>
          </w:p>
        </w:tc>
        <w:tc>
          <w:tcPr>
            <w:tcW w:w="0" w:type="auto"/>
            <w:vMerge w:val="continue"/>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pPr>
              <w:jc w:val="center"/>
              <w:rPr>
                <w:rFonts w:hint="eastAsia" w:ascii="宋体"/>
                <w:sz w:val="21"/>
                <w:szCs w:val="21"/>
              </w:rPr>
            </w:pP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pPr>
              <w:keepNext w:val="0"/>
              <w:keepLines w:val="0"/>
              <w:widowControl/>
              <w:suppressLineNumbers w:val="0"/>
              <w:jc w:val="center"/>
              <w:rPr>
                <w:sz w:val="21"/>
                <w:szCs w:val="21"/>
              </w:rPr>
            </w:pPr>
            <w:r>
              <w:rPr>
                <w:rFonts w:ascii="宋体" w:hAnsi="宋体" w:eastAsia="宋体" w:cs="宋体"/>
                <w:sz w:val="21"/>
                <w:szCs w:val="21"/>
              </w:rPr>
              <w:t>污染治理设施工艺</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widowControl/>
              <w:suppressLineNumbers w:val="0"/>
              <w:jc w:val="left"/>
              <w:rPr>
                <w:sz w:val="21"/>
                <w:szCs w:val="21"/>
              </w:rPr>
            </w:pPr>
            <w:r>
              <w:rPr>
                <w:rFonts w:ascii="宋体" w:hAnsi="宋体" w:eastAsia="宋体" w:cs="宋体"/>
                <w:sz w:val="21"/>
                <w:szCs w:val="21"/>
              </w:rPr>
              <w:t xml:space="preserve">否 </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rPr>
                <w:rFonts w:hint="eastAsia" w:ascii="宋体"/>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570" w:hRule="atLeast"/>
        </w:trPr>
        <w:tc>
          <w:tcPr>
            <w:tcW w:w="0" w:type="auto"/>
            <w:vMerge w:val="continue"/>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pPr>
              <w:jc w:val="center"/>
              <w:rPr>
                <w:rFonts w:hint="eastAsia" w:ascii="宋体"/>
                <w:sz w:val="21"/>
                <w:szCs w:val="21"/>
              </w:rPr>
            </w:pPr>
          </w:p>
        </w:tc>
        <w:tc>
          <w:tcPr>
            <w:tcW w:w="1200" w:type="dxa"/>
            <w:vMerge w:val="continue"/>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pPr>
              <w:jc w:val="center"/>
              <w:rPr>
                <w:rFonts w:hint="eastAsia" w:ascii="宋体"/>
                <w:sz w:val="21"/>
                <w:szCs w:val="21"/>
              </w:rPr>
            </w:pPr>
          </w:p>
        </w:tc>
        <w:tc>
          <w:tcPr>
            <w:tcW w:w="0" w:type="auto"/>
            <w:vMerge w:val="continue"/>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pPr>
              <w:jc w:val="center"/>
              <w:rPr>
                <w:rFonts w:hint="eastAsia" w:ascii="宋体"/>
                <w:sz w:val="21"/>
                <w:szCs w:val="21"/>
              </w:rPr>
            </w:pPr>
          </w:p>
        </w:tc>
        <w:tc>
          <w:tcPr>
            <w:tcW w:w="0" w:type="auto"/>
            <w:vMerge w:val="continue"/>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pPr>
              <w:jc w:val="center"/>
              <w:rPr>
                <w:rFonts w:hint="eastAsia" w:ascii="宋体"/>
                <w:sz w:val="21"/>
                <w:szCs w:val="21"/>
              </w:rPr>
            </w:pP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pPr>
              <w:keepNext w:val="0"/>
              <w:keepLines w:val="0"/>
              <w:widowControl/>
              <w:suppressLineNumbers w:val="0"/>
              <w:jc w:val="center"/>
              <w:rPr>
                <w:sz w:val="21"/>
                <w:szCs w:val="21"/>
              </w:rPr>
            </w:pPr>
            <w:r>
              <w:rPr>
                <w:rFonts w:ascii="宋体" w:hAnsi="宋体" w:eastAsia="宋体" w:cs="宋体"/>
                <w:sz w:val="21"/>
                <w:szCs w:val="21"/>
              </w:rPr>
              <w:t>排放形式</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widowControl/>
              <w:suppressLineNumbers w:val="0"/>
              <w:jc w:val="left"/>
              <w:rPr>
                <w:sz w:val="21"/>
                <w:szCs w:val="21"/>
              </w:rPr>
            </w:pPr>
            <w:r>
              <w:rPr>
                <w:rFonts w:ascii="宋体" w:hAnsi="宋体" w:eastAsia="宋体" w:cs="宋体"/>
                <w:sz w:val="21"/>
                <w:szCs w:val="21"/>
              </w:rPr>
              <w:t xml:space="preserve">否 </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rPr>
                <w:rFonts w:hint="eastAsia" w:ascii="宋体"/>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570" w:hRule="atLeast"/>
        </w:trPr>
        <w:tc>
          <w:tcPr>
            <w:tcW w:w="0" w:type="auto"/>
            <w:vMerge w:val="continue"/>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pPr>
              <w:jc w:val="center"/>
              <w:rPr>
                <w:rFonts w:hint="eastAsia" w:ascii="宋体"/>
                <w:sz w:val="21"/>
                <w:szCs w:val="21"/>
              </w:rPr>
            </w:pPr>
          </w:p>
        </w:tc>
        <w:tc>
          <w:tcPr>
            <w:tcW w:w="1200" w:type="dxa"/>
            <w:vMerge w:val="continue"/>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pPr>
              <w:jc w:val="center"/>
              <w:rPr>
                <w:rFonts w:hint="eastAsia" w:ascii="宋体"/>
                <w:sz w:val="21"/>
                <w:szCs w:val="21"/>
              </w:rPr>
            </w:pPr>
          </w:p>
        </w:tc>
        <w:tc>
          <w:tcPr>
            <w:tcW w:w="0" w:type="auto"/>
            <w:vMerge w:val="continue"/>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pPr>
              <w:jc w:val="center"/>
              <w:rPr>
                <w:rFonts w:hint="eastAsia" w:ascii="宋体"/>
                <w:sz w:val="21"/>
                <w:szCs w:val="21"/>
              </w:rPr>
            </w:pPr>
          </w:p>
        </w:tc>
        <w:tc>
          <w:tcPr>
            <w:tcW w:w="0" w:type="auto"/>
            <w:vMerge w:val="continue"/>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pPr>
              <w:jc w:val="center"/>
              <w:rPr>
                <w:rFonts w:hint="eastAsia" w:ascii="宋体"/>
                <w:sz w:val="21"/>
                <w:szCs w:val="21"/>
              </w:rPr>
            </w:pP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pPr>
              <w:keepNext w:val="0"/>
              <w:keepLines w:val="0"/>
              <w:widowControl/>
              <w:suppressLineNumbers w:val="0"/>
              <w:jc w:val="center"/>
              <w:rPr>
                <w:sz w:val="21"/>
                <w:szCs w:val="21"/>
              </w:rPr>
            </w:pPr>
            <w:r>
              <w:rPr>
                <w:rFonts w:ascii="宋体" w:hAnsi="宋体" w:eastAsia="宋体" w:cs="宋体"/>
                <w:sz w:val="21"/>
                <w:szCs w:val="21"/>
              </w:rPr>
              <w:t>排放口位置</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widowControl/>
              <w:suppressLineNumbers w:val="0"/>
              <w:jc w:val="left"/>
              <w:rPr>
                <w:sz w:val="21"/>
                <w:szCs w:val="21"/>
              </w:rPr>
            </w:pPr>
            <w:r>
              <w:rPr>
                <w:rFonts w:ascii="宋体" w:hAnsi="宋体" w:eastAsia="宋体" w:cs="宋体"/>
                <w:sz w:val="21"/>
                <w:szCs w:val="21"/>
              </w:rPr>
              <w:t xml:space="preserve">否 </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rPr>
                <w:rFonts w:hint="eastAsia" w:ascii="宋体"/>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570" w:hRule="atLeast"/>
        </w:trPr>
        <w:tc>
          <w:tcPr>
            <w:tcW w:w="0" w:type="auto"/>
            <w:vMerge w:val="continue"/>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pPr>
              <w:jc w:val="center"/>
              <w:rPr>
                <w:rFonts w:hint="eastAsia" w:ascii="宋体"/>
                <w:sz w:val="21"/>
                <w:szCs w:val="21"/>
              </w:rPr>
            </w:pPr>
          </w:p>
        </w:tc>
        <w:tc>
          <w:tcPr>
            <w:tcW w:w="1200" w:type="dxa"/>
            <w:vMerge w:val="continue"/>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pPr>
              <w:jc w:val="center"/>
              <w:rPr>
                <w:rFonts w:hint="eastAsia" w:ascii="宋体"/>
                <w:sz w:val="21"/>
                <w:szCs w:val="21"/>
              </w:rPr>
            </w:pPr>
          </w:p>
        </w:tc>
        <w:tc>
          <w:tcPr>
            <w:tcW w:w="0" w:type="auto"/>
            <w:vMerge w:val="continue"/>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pPr>
              <w:jc w:val="center"/>
              <w:rPr>
                <w:rFonts w:hint="eastAsia" w:ascii="宋体"/>
                <w:sz w:val="21"/>
                <w:szCs w:val="21"/>
              </w:rPr>
            </w:pPr>
          </w:p>
        </w:tc>
        <w:tc>
          <w:tcPr>
            <w:tcW w:w="0" w:type="auto"/>
            <w:vMerge w:val="restar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pPr>
              <w:keepNext w:val="0"/>
              <w:keepLines w:val="0"/>
              <w:widowControl/>
              <w:suppressLineNumbers w:val="0"/>
              <w:jc w:val="center"/>
              <w:rPr>
                <w:sz w:val="21"/>
                <w:szCs w:val="21"/>
              </w:rPr>
            </w:pPr>
            <w:r>
              <w:rPr>
                <w:rFonts w:ascii="宋体" w:hAnsi="宋体" w:eastAsia="宋体" w:cs="宋体"/>
                <w:sz w:val="21"/>
                <w:szCs w:val="21"/>
              </w:rPr>
              <w:t>TA008-除尘设施</w:t>
            </w: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pPr>
              <w:keepNext w:val="0"/>
              <w:keepLines w:val="0"/>
              <w:widowControl/>
              <w:suppressLineNumbers w:val="0"/>
              <w:jc w:val="center"/>
              <w:rPr>
                <w:sz w:val="21"/>
                <w:szCs w:val="21"/>
              </w:rPr>
            </w:pPr>
            <w:r>
              <w:rPr>
                <w:rFonts w:ascii="宋体" w:hAnsi="宋体" w:eastAsia="宋体" w:cs="宋体"/>
                <w:sz w:val="21"/>
                <w:szCs w:val="21"/>
              </w:rPr>
              <w:t>污染物种类</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widowControl/>
              <w:suppressLineNumbers w:val="0"/>
              <w:jc w:val="left"/>
              <w:rPr>
                <w:sz w:val="21"/>
                <w:szCs w:val="21"/>
              </w:rPr>
            </w:pPr>
            <w:r>
              <w:rPr>
                <w:rFonts w:ascii="宋体" w:hAnsi="宋体" w:eastAsia="宋体" w:cs="宋体"/>
                <w:sz w:val="21"/>
                <w:szCs w:val="21"/>
              </w:rPr>
              <w:t xml:space="preserve">否 </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rPr>
                <w:rFonts w:hint="eastAsia" w:ascii="宋体"/>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570" w:hRule="atLeast"/>
        </w:trPr>
        <w:tc>
          <w:tcPr>
            <w:tcW w:w="0" w:type="auto"/>
            <w:vMerge w:val="continue"/>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pPr>
              <w:jc w:val="center"/>
              <w:rPr>
                <w:rFonts w:hint="eastAsia" w:ascii="宋体"/>
                <w:sz w:val="21"/>
                <w:szCs w:val="21"/>
              </w:rPr>
            </w:pPr>
          </w:p>
        </w:tc>
        <w:tc>
          <w:tcPr>
            <w:tcW w:w="1200" w:type="dxa"/>
            <w:vMerge w:val="continue"/>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pPr>
              <w:jc w:val="center"/>
              <w:rPr>
                <w:rFonts w:hint="eastAsia" w:ascii="宋体"/>
                <w:sz w:val="21"/>
                <w:szCs w:val="21"/>
              </w:rPr>
            </w:pPr>
          </w:p>
        </w:tc>
        <w:tc>
          <w:tcPr>
            <w:tcW w:w="0" w:type="auto"/>
            <w:vMerge w:val="continue"/>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pPr>
              <w:jc w:val="center"/>
              <w:rPr>
                <w:rFonts w:hint="eastAsia" w:ascii="宋体"/>
                <w:sz w:val="21"/>
                <w:szCs w:val="21"/>
              </w:rPr>
            </w:pPr>
          </w:p>
        </w:tc>
        <w:tc>
          <w:tcPr>
            <w:tcW w:w="0" w:type="auto"/>
            <w:vMerge w:val="continue"/>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pPr>
              <w:jc w:val="center"/>
              <w:rPr>
                <w:rFonts w:hint="eastAsia" w:ascii="宋体"/>
                <w:sz w:val="21"/>
                <w:szCs w:val="21"/>
              </w:rPr>
            </w:pP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pPr>
              <w:keepNext w:val="0"/>
              <w:keepLines w:val="0"/>
              <w:widowControl/>
              <w:suppressLineNumbers w:val="0"/>
              <w:jc w:val="center"/>
              <w:rPr>
                <w:sz w:val="21"/>
                <w:szCs w:val="21"/>
              </w:rPr>
            </w:pPr>
            <w:r>
              <w:rPr>
                <w:rFonts w:ascii="宋体" w:hAnsi="宋体" w:eastAsia="宋体" w:cs="宋体"/>
                <w:sz w:val="21"/>
                <w:szCs w:val="21"/>
              </w:rPr>
              <w:t>污染治理设施工艺</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widowControl/>
              <w:suppressLineNumbers w:val="0"/>
              <w:jc w:val="left"/>
              <w:rPr>
                <w:sz w:val="21"/>
                <w:szCs w:val="21"/>
              </w:rPr>
            </w:pPr>
            <w:r>
              <w:rPr>
                <w:rFonts w:ascii="宋体" w:hAnsi="宋体" w:eastAsia="宋体" w:cs="宋体"/>
                <w:sz w:val="21"/>
                <w:szCs w:val="21"/>
              </w:rPr>
              <w:t xml:space="preserve">否 </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rPr>
                <w:rFonts w:hint="eastAsia" w:ascii="宋体"/>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570" w:hRule="atLeast"/>
        </w:trPr>
        <w:tc>
          <w:tcPr>
            <w:tcW w:w="0" w:type="auto"/>
            <w:vMerge w:val="continue"/>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pPr>
              <w:jc w:val="center"/>
              <w:rPr>
                <w:rFonts w:hint="eastAsia" w:ascii="宋体"/>
                <w:sz w:val="21"/>
                <w:szCs w:val="21"/>
              </w:rPr>
            </w:pPr>
          </w:p>
        </w:tc>
        <w:tc>
          <w:tcPr>
            <w:tcW w:w="1200" w:type="dxa"/>
            <w:vMerge w:val="continue"/>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pPr>
              <w:jc w:val="center"/>
              <w:rPr>
                <w:rFonts w:hint="eastAsia" w:ascii="宋体"/>
                <w:sz w:val="21"/>
                <w:szCs w:val="21"/>
              </w:rPr>
            </w:pPr>
          </w:p>
        </w:tc>
        <w:tc>
          <w:tcPr>
            <w:tcW w:w="0" w:type="auto"/>
            <w:vMerge w:val="continue"/>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pPr>
              <w:jc w:val="center"/>
              <w:rPr>
                <w:rFonts w:hint="eastAsia" w:ascii="宋体"/>
                <w:sz w:val="21"/>
                <w:szCs w:val="21"/>
              </w:rPr>
            </w:pPr>
          </w:p>
        </w:tc>
        <w:tc>
          <w:tcPr>
            <w:tcW w:w="0" w:type="auto"/>
            <w:vMerge w:val="continue"/>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pPr>
              <w:jc w:val="center"/>
              <w:rPr>
                <w:rFonts w:hint="eastAsia" w:ascii="宋体"/>
                <w:sz w:val="21"/>
                <w:szCs w:val="21"/>
              </w:rPr>
            </w:pP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pPr>
              <w:keepNext w:val="0"/>
              <w:keepLines w:val="0"/>
              <w:widowControl/>
              <w:suppressLineNumbers w:val="0"/>
              <w:jc w:val="center"/>
              <w:rPr>
                <w:sz w:val="21"/>
                <w:szCs w:val="21"/>
              </w:rPr>
            </w:pPr>
            <w:r>
              <w:rPr>
                <w:rFonts w:ascii="宋体" w:hAnsi="宋体" w:eastAsia="宋体" w:cs="宋体"/>
                <w:sz w:val="21"/>
                <w:szCs w:val="21"/>
              </w:rPr>
              <w:t>排放形式</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widowControl/>
              <w:suppressLineNumbers w:val="0"/>
              <w:jc w:val="left"/>
              <w:rPr>
                <w:sz w:val="21"/>
                <w:szCs w:val="21"/>
              </w:rPr>
            </w:pPr>
            <w:r>
              <w:rPr>
                <w:rFonts w:ascii="宋体" w:hAnsi="宋体" w:eastAsia="宋体" w:cs="宋体"/>
                <w:sz w:val="21"/>
                <w:szCs w:val="21"/>
              </w:rPr>
              <w:t xml:space="preserve">否 </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rPr>
                <w:rFonts w:hint="eastAsia" w:ascii="宋体"/>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570" w:hRule="atLeast"/>
        </w:trPr>
        <w:tc>
          <w:tcPr>
            <w:tcW w:w="0" w:type="auto"/>
            <w:vMerge w:val="continue"/>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pPr>
              <w:jc w:val="center"/>
              <w:rPr>
                <w:rFonts w:hint="eastAsia" w:ascii="宋体"/>
                <w:sz w:val="21"/>
                <w:szCs w:val="21"/>
              </w:rPr>
            </w:pPr>
          </w:p>
        </w:tc>
        <w:tc>
          <w:tcPr>
            <w:tcW w:w="1200" w:type="dxa"/>
            <w:vMerge w:val="continue"/>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pPr>
              <w:jc w:val="center"/>
              <w:rPr>
                <w:rFonts w:hint="eastAsia" w:ascii="宋体"/>
                <w:sz w:val="21"/>
                <w:szCs w:val="21"/>
              </w:rPr>
            </w:pPr>
          </w:p>
        </w:tc>
        <w:tc>
          <w:tcPr>
            <w:tcW w:w="0" w:type="auto"/>
            <w:vMerge w:val="continue"/>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pPr>
              <w:jc w:val="center"/>
              <w:rPr>
                <w:rFonts w:hint="eastAsia" w:ascii="宋体"/>
                <w:sz w:val="21"/>
                <w:szCs w:val="21"/>
              </w:rPr>
            </w:pPr>
          </w:p>
        </w:tc>
        <w:tc>
          <w:tcPr>
            <w:tcW w:w="0" w:type="auto"/>
            <w:vMerge w:val="continue"/>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pPr>
              <w:jc w:val="center"/>
              <w:rPr>
                <w:rFonts w:hint="eastAsia" w:ascii="宋体"/>
                <w:sz w:val="21"/>
                <w:szCs w:val="21"/>
              </w:rPr>
            </w:pP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pPr>
              <w:keepNext w:val="0"/>
              <w:keepLines w:val="0"/>
              <w:widowControl/>
              <w:suppressLineNumbers w:val="0"/>
              <w:jc w:val="center"/>
              <w:rPr>
                <w:sz w:val="21"/>
                <w:szCs w:val="21"/>
              </w:rPr>
            </w:pPr>
            <w:r>
              <w:rPr>
                <w:rFonts w:ascii="宋体" w:hAnsi="宋体" w:eastAsia="宋体" w:cs="宋体"/>
                <w:sz w:val="21"/>
                <w:szCs w:val="21"/>
              </w:rPr>
              <w:t>排放口位置</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widowControl/>
              <w:suppressLineNumbers w:val="0"/>
              <w:jc w:val="left"/>
              <w:rPr>
                <w:sz w:val="21"/>
                <w:szCs w:val="21"/>
              </w:rPr>
            </w:pPr>
            <w:r>
              <w:rPr>
                <w:rFonts w:ascii="宋体" w:hAnsi="宋体" w:eastAsia="宋体" w:cs="宋体"/>
                <w:sz w:val="21"/>
                <w:szCs w:val="21"/>
              </w:rPr>
              <w:t xml:space="preserve">否 </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rPr>
                <w:rFonts w:hint="eastAsia" w:ascii="宋体"/>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570" w:hRule="atLeast"/>
        </w:trPr>
        <w:tc>
          <w:tcPr>
            <w:tcW w:w="0" w:type="auto"/>
            <w:vMerge w:val="continue"/>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pPr>
              <w:jc w:val="center"/>
              <w:rPr>
                <w:rFonts w:hint="eastAsia" w:ascii="宋体"/>
                <w:sz w:val="21"/>
                <w:szCs w:val="21"/>
              </w:rPr>
            </w:pPr>
          </w:p>
        </w:tc>
        <w:tc>
          <w:tcPr>
            <w:tcW w:w="1200" w:type="dxa"/>
            <w:vMerge w:val="continue"/>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pPr>
              <w:jc w:val="center"/>
              <w:rPr>
                <w:rFonts w:hint="eastAsia" w:ascii="宋体"/>
                <w:sz w:val="21"/>
                <w:szCs w:val="21"/>
              </w:rPr>
            </w:pPr>
          </w:p>
        </w:tc>
        <w:tc>
          <w:tcPr>
            <w:tcW w:w="0" w:type="auto"/>
            <w:vMerge w:val="continue"/>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pPr>
              <w:jc w:val="center"/>
              <w:rPr>
                <w:rFonts w:hint="eastAsia" w:ascii="宋体"/>
                <w:sz w:val="21"/>
                <w:szCs w:val="21"/>
              </w:rPr>
            </w:pPr>
          </w:p>
        </w:tc>
        <w:tc>
          <w:tcPr>
            <w:tcW w:w="0" w:type="auto"/>
            <w:vMerge w:val="restar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pPr>
              <w:keepNext w:val="0"/>
              <w:keepLines w:val="0"/>
              <w:widowControl/>
              <w:suppressLineNumbers w:val="0"/>
              <w:jc w:val="center"/>
              <w:rPr>
                <w:sz w:val="21"/>
                <w:szCs w:val="21"/>
              </w:rPr>
            </w:pPr>
            <w:r>
              <w:rPr>
                <w:rFonts w:ascii="宋体" w:hAnsi="宋体" w:eastAsia="宋体" w:cs="宋体"/>
                <w:sz w:val="21"/>
                <w:szCs w:val="21"/>
              </w:rPr>
              <w:t>TA009-其他</w:t>
            </w: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pPr>
              <w:keepNext w:val="0"/>
              <w:keepLines w:val="0"/>
              <w:widowControl/>
              <w:suppressLineNumbers w:val="0"/>
              <w:jc w:val="center"/>
              <w:rPr>
                <w:sz w:val="21"/>
                <w:szCs w:val="21"/>
              </w:rPr>
            </w:pPr>
            <w:r>
              <w:rPr>
                <w:rFonts w:ascii="宋体" w:hAnsi="宋体" w:eastAsia="宋体" w:cs="宋体"/>
                <w:sz w:val="21"/>
                <w:szCs w:val="21"/>
              </w:rPr>
              <w:t>污染物种类</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widowControl/>
              <w:suppressLineNumbers w:val="0"/>
              <w:jc w:val="left"/>
              <w:rPr>
                <w:sz w:val="21"/>
                <w:szCs w:val="21"/>
              </w:rPr>
            </w:pPr>
            <w:r>
              <w:rPr>
                <w:rFonts w:ascii="宋体" w:hAnsi="宋体" w:eastAsia="宋体" w:cs="宋体"/>
                <w:sz w:val="21"/>
                <w:szCs w:val="21"/>
              </w:rPr>
              <w:t xml:space="preserve">否 </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rPr>
                <w:rFonts w:hint="eastAsia" w:ascii="宋体"/>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570" w:hRule="atLeast"/>
        </w:trPr>
        <w:tc>
          <w:tcPr>
            <w:tcW w:w="0" w:type="auto"/>
            <w:vMerge w:val="continue"/>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pPr>
              <w:jc w:val="center"/>
              <w:rPr>
                <w:rFonts w:hint="eastAsia" w:ascii="宋体"/>
                <w:sz w:val="21"/>
                <w:szCs w:val="21"/>
              </w:rPr>
            </w:pPr>
          </w:p>
        </w:tc>
        <w:tc>
          <w:tcPr>
            <w:tcW w:w="1200" w:type="dxa"/>
            <w:vMerge w:val="continue"/>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pPr>
              <w:jc w:val="center"/>
              <w:rPr>
                <w:rFonts w:hint="eastAsia" w:ascii="宋体"/>
                <w:sz w:val="21"/>
                <w:szCs w:val="21"/>
              </w:rPr>
            </w:pPr>
          </w:p>
        </w:tc>
        <w:tc>
          <w:tcPr>
            <w:tcW w:w="0" w:type="auto"/>
            <w:vMerge w:val="continue"/>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pPr>
              <w:jc w:val="center"/>
              <w:rPr>
                <w:rFonts w:hint="eastAsia" w:ascii="宋体"/>
                <w:sz w:val="21"/>
                <w:szCs w:val="21"/>
              </w:rPr>
            </w:pPr>
          </w:p>
        </w:tc>
        <w:tc>
          <w:tcPr>
            <w:tcW w:w="0" w:type="auto"/>
            <w:vMerge w:val="continue"/>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pPr>
              <w:jc w:val="center"/>
              <w:rPr>
                <w:rFonts w:hint="eastAsia" w:ascii="宋体"/>
                <w:sz w:val="21"/>
                <w:szCs w:val="21"/>
              </w:rPr>
            </w:pP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pPr>
              <w:keepNext w:val="0"/>
              <w:keepLines w:val="0"/>
              <w:widowControl/>
              <w:suppressLineNumbers w:val="0"/>
              <w:jc w:val="center"/>
              <w:rPr>
                <w:sz w:val="21"/>
                <w:szCs w:val="21"/>
              </w:rPr>
            </w:pPr>
            <w:r>
              <w:rPr>
                <w:rFonts w:ascii="宋体" w:hAnsi="宋体" w:eastAsia="宋体" w:cs="宋体"/>
                <w:sz w:val="21"/>
                <w:szCs w:val="21"/>
              </w:rPr>
              <w:t>污染治理设施工艺</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widowControl/>
              <w:suppressLineNumbers w:val="0"/>
              <w:jc w:val="left"/>
              <w:rPr>
                <w:sz w:val="21"/>
                <w:szCs w:val="21"/>
              </w:rPr>
            </w:pPr>
            <w:r>
              <w:rPr>
                <w:rFonts w:ascii="宋体" w:hAnsi="宋体" w:eastAsia="宋体" w:cs="宋体"/>
                <w:sz w:val="21"/>
                <w:szCs w:val="21"/>
              </w:rPr>
              <w:t xml:space="preserve">否 </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rPr>
                <w:rFonts w:hint="eastAsia" w:ascii="宋体"/>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570" w:hRule="atLeast"/>
        </w:trPr>
        <w:tc>
          <w:tcPr>
            <w:tcW w:w="0" w:type="auto"/>
            <w:vMerge w:val="continue"/>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pPr>
              <w:jc w:val="center"/>
              <w:rPr>
                <w:rFonts w:hint="eastAsia" w:ascii="宋体"/>
                <w:sz w:val="21"/>
                <w:szCs w:val="21"/>
              </w:rPr>
            </w:pPr>
          </w:p>
        </w:tc>
        <w:tc>
          <w:tcPr>
            <w:tcW w:w="1200" w:type="dxa"/>
            <w:vMerge w:val="continue"/>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pPr>
              <w:jc w:val="center"/>
              <w:rPr>
                <w:rFonts w:hint="eastAsia" w:ascii="宋体"/>
                <w:sz w:val="21"/>
                <w:szCs w:val="21"/>
              </w:rPr>
            </w:pPr>
          </w:p>
        </w:tc>
        <w:tc>
          <w:tcPr>
            <w:tcW w:w="0" w:type="auto"/>
            <w:vMerge w:val="continue"/>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pPr>
              <w:jc w:val="center"/>
              <w:rPr>
                <w:rFonts w:hint="eastAsia" w:ascii="宋体"/>
                <w:sz w:val="21"/>
                <w:szCs w:val="21"/>
              </w:rPr>
            </w:pPr>
          </w:p>
        </w:tc>
        <w:tc>
          <w:tcPr>
            <w:tcW w:w="0" w:type="auto"/>
            <w:vMerge w:val="continue"/>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pPr>
              <w:jc w:val="center"/>
              <w:rPr>
                <w:rFonts w:hint="eastAsia" w:ascii="宋体"/>
                <w:sz w:val="21"/>
                <w:szCs w:val="21"/>
              </w:rPr>
            </w:pP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pPr>
              <w:keepNext w:val="0"/>
              <w:keepLines w:val="0"/>
              <w:widowControl/>
              <w:suppressLineNumbers w:val="0"/>
              <w:jc w:val="center"/>
              <w:rPr>
                <w:sz w:val="21"/>
                <w:szCs w:val="21"/>
              </w:rPr>
            </w:pPr>
            <w:r>
              <w:rPr>
                <w:rFonts w:ascii="宋体" w:hAnsi="宋体" w:eastAsia="宋体" w:cs="宋体"/>
                <w:sz w:val="21"/>
                <w:szCs w:val="21"/>
              </w:rPr>
              <w:t>排放形式</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widowControl/>
              <w:suppressLineNumbers w:val="0"/>
              <w:jc w:val="left"/>
              <w:rPr>
                <w:sz w:val="21"/>
                <w:szCs w:val="21"/>
              </w:rPr>
            </w:pPr>
            <w:r>
              <w:rPr>
                <w:rFonts w:ascii="宋体" w:hAnsi="宋体" w:eastAsia="宋体" w:cs="宋体"/>
                <w:sz w:val="21"/>
                <w:szCs w:val="21"/>
              </w:rPr>
              <w:t xml:space="preserve">否 </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rPr>
                <w:rFonts w:hint="eastAsia" w:ascii="宋体"/>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570" w:hRule="atLeast"/>
        </w:trPr>
        <w:tc>
          <w:tcPr>
            <w:tcW w:w="0" w:type="auto"/>
            <w:vMerge w:val="continue"/>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pPr>
              <w:jc w:val="center"/>
              <w:rPr>
                <w:rFonts w:hint="eastAsia" w:ascii="宋体"/>
                <w:sz w:val="21"/>
                <w:szCs w:val="21"/>
              </w:rPr>
            </w:pPr>
          </w:p>
        </w:tc>
        <w:tc>
          <w:tcPr>
            <w:tcW w:w="1200" w:type="dxa"/>
            <w:vMerge w:val="continue"/>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pPr>
              <w:jc w:val="center"/>
              <w:rPr>
                <w:rFonts w:hint="eastAsia" w:ascii="宋体"/>
                <w:sz w:val="21"/>
                <w:szCs w:val="21"/>
              </w:rPr>
            </w:pPr>
          </w:p>
        </w:tc>
        <w:tc>
          <w:tcPr>
            <w:tcW w:w="0" w:type="auto"/>
            <w:vMerge w:val="continue"/>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pPr>
              <w:jc w:val="center"/>
              <w:rPr>
                <w:rFonts w:hint="eastAsia" w:ascii="宋体"/>
                <w:sz w:val="21"/>
                <w:szCs w:val="21"/>
              </w:rPr>
            </w:pPr>
          </w:p>
        </w:tc>
        <w:tc>
          <w:tcPr>
            <w:tcW w:w="0" w:type="auto"/>
            <w:vMerge w:val="continue"/>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pPr>
              <w:jc w:val="center"/>
              <w:rPr>
                <w:rFonts w:hint="eastAsia" w:ascii="宋体"/>
                <w:sz w:val="21"/>
                <w:szCs w:val="21"/>
              </w:rPr>
            </w:pP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pPr>
              <w:keepNext w:val="0"/>
              <w:keepLines w:val="0"/>
              <w:widowControl/>
              <w:suppressLineNumbers w:val="0"/>
              <w:jc w:val="center"/>
              <w:rPr>
                <w:sz w:val="21"/>
                <w:szCs w:val="21"/>
              </w:rPr>
            </w:pPr>
            <w:r>
              <w:rPr>
                <w:rFonts w:ascii="宋体" w:hAnsi="宋体" w:eastAsia="宋体" w:cs="宋体"/>
                <w:sz w:val="21"/>
                <w:szCs w:val="21"/>
              </w:rPr>
              <w:t>排放口位置</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widowControl/>
              <w:suppressLineNumbers w:val="0"/>
              <w:jc w:val="left"/>
              <w:rPr>
                <w:sz w:val="21"/>
                <w:szCs w:val="21"/>
              </w:rPr>
            </w:pPr>
            <w:r>
              <w:rPr>
                <w:rFonts w:ascii="宋体" w:hAnsi="宋体" w:eastAsia="宋体" w:cs="宋体"/>
                <w:sz w:val="21"/>
                <w:szCs w:val="21"/>
              </w:rPr>
              <w:t xml:space="preserve">否 </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rPr>
                <w:rFonts w:hint="eastAsia" w:ascii="宋体"/>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570" w:hRule="atLeast"/>
        </w:trPr>
        <w:tc>
          <w:tcPr>
            <w:tcW w:w="0" w:type="auto"/>
            <w:vMerge w:val="continue"/>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pPr>
              <w:jc w:val="center"/>
              <w:rPr>
                <w:rFonts w:hint="eastAsia" w:ascii="宋体"/>
                <w:sz w:val="21"/>
                <w:szCs w:val="21"/>
              </w:rPr>
            </w:pPr>
          </w:p>
        </w:tc>
        <w:tc>
          <w:tcPr>
            <w:tcW w:w="1200" w:type="dxa"/>
            <w:vMerge w:val="continue"/>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pPr>
              <w:jc w:val="center"/>
              <w:rPr>
                <w:rFonts w:hint="eastAsia" w:ascii="宋体"/>
                <w:sz w:val="21"/>
                <w:szCs w:val="21"/>
              </w:rPr>
            </w:pPr>
          </w:p>
        </w:tc>
        <w:tc>
          <w:tcPr>
            <w:tcW w:w="0" w:type="auto"/>
            <w:vMerge w:val="continue"/>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pPr>
              <w:jc w:val="center"/>
              <w:rPr>
                <w:rFonts w:hint="eastAsia" w:ascii="宋体"/>
                <w:sz w:val="21"/>
                <w:szCs w:val="21"/>
              </w:rPr>
            </w:pPr>
          </w:p>
        </w:tc>
        <w:tc>
          <w:tcPr>
            <w:tcW w:w="0" w:type="auto"/>
            <w:vMerge w:val="restar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pPr>
              <w:keepNext w:val="0"/>
              <w:keepLines w:val="0"/>
              <w:widowControl/>
              <w:suppressLineNumbers w:val="0"/>
              <w:jc w:val="center"/>
              <w:rPr>
                <w:sz w:val="21"/>
                <w:szCs w:val="21"/>
              </w:rPr>
            </w:pPr>
            <w:r>
              <w:rPr>
                <w:rFonts w:ascii="宋体" w:hAnsi="宋体" w:eastAsia="宋体" w:cs="宋体"/>
                <w:sz w:val="21"/>
                <w:szCs w:val="21"/>
              </w:rPr>
              <w:t>TA010-其他</w:t>
            </w: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pPr>
              <w:keepNext w:val="0"/>
              <w:keepLines w:val="0"/>
              <w:widowControl/>
              <w:suppressLineNumbers w:val="0"/>
              <w:jc w:val="center"/>
              <w:rPr>
                <w:sz w:val="21"/>
                <w:szCs w:val="21"/>
              </w:rPr>
            </w:pPr>
            <w:r>
              <w:rPr>
                <w:rFonts w:ascii="宋体" w:hAnsi="宋体" w:eastAsia="宋体" w:cs="宋体"/>
                <w:sz w:val="21"/>
                <w:szCs w:val="21"/>
              </w:rPr>
              <w:t>污染物种类</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widowControl/>
              <w:suppressLineNumbers w:val="0"/>
              <w:jc w:val="left"/>
              <w:rPr>
                <w:sz w:val="21"/>
                <w:szCs w:val="21"/>
              </w:rPr>
            </w:pPr>
            <w:r>
              <w:rPr>
                <w:rFonts w:ascii="宋体" w:hAnsi="宋体" w:eastAsia="宋体" w:cs="宋体"/>
                <w:sz w:val="21"/>
                <w:szCs w:val="21"/>
              </w:rPr>
              <w:t xml:space="preserve">否 </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rPr>
                <w:rFonts w:hint="eastAsia" w:ascii="宋体"/>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570" w:hRule="atLeast"/>
        </w:trPr>
        <w:tc>
          <w:tcPr>
            <w:tcW w:w="0" w:type="auto"/>
            <w:vMerge w:val="continue"/>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pPr>
              <w:jc w:val="center"/>
              <w:rPr>
                <w:rFonts w:hint="eastAsia" w:ascii="宋体"/>
                <w:sz w:val="21"/>
                <w:szCs w:val="21"/>
              </w:rPr>
            </w:pPr>
          </w:p>
        </w:tc>
        <w:tc>
          <w:tcPr>
            <w:tcW w:w="1200" w:type="dxa"/>
            <w:vMerge w:val="continue"/>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pPr>
              <w:jc w:val="center"/>
              <w:rPr>
                <w:rFonts w:hint="eastAsia" w:ascii="宋体"/>
                <w:sz w:val="21"/>
                <w:szCs w:val="21"/>
              </w:rPr>
            </w:pPr>
          </w:p>
        </w:tc>
        <w:tc>
          <w:tcPr>
            <w:tcW w:w="0" w:type="auto"/>
            <w:vMerge w:val="continue"/>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pPr>
              <w:jc w:val="center"/>
              <w:rPr>
                <w:rFonts w:hint="eastAsia" w:ascii="宋体"/>
                <w:sz w:val="21"/>
                <w:szCs w:val="21"/>
              </w:rPr>
            </w:pPr>
          </w:p>
        </w:tc>
        <w:tc>
          <w:tcPr>
            <w:tcW w:w="0" w:type="auto"/>
            <w:vMerge w:val="continue"/>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pPr>
              <w:jc w:val="center"/>
              <w:rPr>
                <w:rFonts w:hint="eastAsia" w:ascii="宋体"/>
                <w:sz w:val="21"/>
                <w:szCs w:val="21"/>
              </w:rPr>
            </w:pP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pPr>
              <w:keepNext w:val="0"/>
              <w:keepLines w:val="0"/>
              <w:widowControl/>
              <w:suppressLineNumbers w:val="0"/>
              <w:jc w:val="center"/>
              <w:rPr>
                <w:sz w:val="21"/>
                <w:szCs w:val="21"/>
              </w:rPr>
            </w:pPr>
            <w:r>
              <w:rPr>
                <w:rFonts w:ascii="宋体" w:hAnsi="宋体" w:eastAsia="宋体" w:cs="宋体"/>
                <w:sz w:val="21"/>
                <w:szCs w:val="21"/>
              </w:rPr>
              <w:t>污染治理设施工艺</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widowControl/>
              <w:suppressLineNumbers w:val="0"/>
              <w:jc w:val="left"/>
              <w:rPr>
                <w:sz w:val="21"/>
                <w:szCs w:val="21"/>
              </w:rPr>
            </w:pPr>
            <w:r>
              <w:rPr>
                <w:rFonts w:ascii="宋体" w:hAnsi="宋体" w:eastAsia="宋体" w:cs="宋体"/>
                <w:sz w:val="21"/>
                <w:szCs w:val="21"/>
              </w:rPr>
              <w:t xml:space="preserve">否 </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rPr>
                <w:rFonts w:hint="eastAsia" w:ascii="宋体"/>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570" w:hRule="atLeast"/>
        </w:trPr>
        <w:tc>
          <w:tcPr>
            <w:tcW w:w="0" w:type="auto"/>
            <w:vMerge w:val="continue"/>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pPr>
              <w:jc w:val="center"/>
              <w:rPr>
                <w:rFonts w:hint="eastAsia" w:ascii="宋体"/>
                <w:sz w:val="21"/>
                <w:szCs w:val="21"/>
              </w:rPr>
            </w:pPr>
          </w:p>
        </w:tc>
        <w:tc>
          <w:tcPr>
            <w:tcW w:w="1200" w:type="dxa"/>
            <w:vMerge w:val="continue"/>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pPr>
              <w:jc w:val="center"/>
              <w:rPr>
                <w:rFonts w:hint="eastAsia" w:ascii="宋体"/>
                <w:sz w:val="21"/>
                <w:szCs w:val="21"/>
              </w:rPr>
            </w:pPr>
          </w:p>
        </w:tc>
        <w:tc>
          <w:tcPr>
            <w:tcW w:w="0" w:type="auto"/>
            <w:vMerge w:val="continue"/>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pPr>
              <w:jc w:val="center"/>
              <w:rPr>
                <w:rFonts w:hint="eastAsia" w:ascii="宋体"/>
                <w:sz w:val="21"/>
                <w:szCs w:val="21"/>
              </w:rPr>
            </w:pPr>
          </w:p>
        </w:tc>
        <w:tc>
          <w:tcPr>
            <w:tcW w:w="0" w:type="auto"/>
            <w:vMerge w:val="continue"/>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pPr>
              <w:jc w:val="center"/>
              <w:rPr>
                <w:rFonts w:hint="eastAsia" w:ascii="宋体"/>
                <w:sz w:val="21"/>
                <w:szCs w:val="21"/>
              </w:rPr>
            </w:pP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pPr>
              <w:keepNext w:val="0"/>
              <w:keepLines w:val="0"/>
              <w:widowControl/>
              <w:suppressLineNumbers w:val="0"/>
              <w:jc w:val="center"/>
              <w:rPr>
                <w:sz w:val="21"/>
                <w:szCs w:val="21"/>
              </w:rPr>
            </w:pPr>
            <w:r>
              <w:rPr>
                <w:rFonts w:ascii="宋体" w:hAnsi="宋体" w:eastAsia="宋体" w:cs="宋体"/>
                <w:sz w:val="21"/>
                <w:szCs w:val="21"/>
              </w:rPr>
              <w:t>排放形式</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widowControl/>
              <w:suppressLineNumbers w:val="0"/>
              <w:jc w:val="left"/>
              <w:rPr>
                <w:sz w:val="21"/>
                <w:szCs w:val="21"/>
              </w:rPr>
            </w:pPr>
            <w:r>
              <w:rPr>
                <w:rFonts w:ascii="宋体" w:hAnsi="宋体" w:eastAsia="宋体" w:cs="宋体"/>
                <w:sz w:val="21"/>
                <w:szCs w:val="21"/>
              </w:rPr>
              <w:t xml:space="preserve">否 </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rPr>
                <w:rFonts w:hint="eastAsia" w:ascii="宋体"/>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570" w:hRule="atLeast"/>
        </w:trPr>
        <w:tc>
          <w:tcPr>
            <w:tcW w:w="0" w:type="auto"/>
            <w:vMerge w:val="continue"/>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pPr>
              <w:jc w:val="center"/>
              <w:rPr>
                <w:rFonts w:hint="eastAsia" w:ascii="宋体"/>
                <w:sz w:val="21"/>
                <w:szCs w:val="21"/>
              </w:rPr>
            </w:pPr>
          </w:p>
        </w:tc>
        <w:tc>
          <w:tcPr>
            <w:tcW w:w="1200" w:type="dxa"/>
            <w:vMerge w:val="continue"/>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pPr>
              <w:jc w:val="center"/>
              <w:rPr>
                <w:rFonts w:hint="eastAsia" w:ascii="宋体"/>
                <w:sz w:val="21"/>
                <w:szCs w:val="21"/>
              </w:rPr>
            </w:pPr>
          </w:p>
        </w:tc>
        <w:tc>
          <w:tcPr>
            <w:tcW w:w="0" w:type="auto"/>
            <w:vMerge w:val="continue"/>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pPr>
              <w:jc w:val="center"/>
              <w:rPr>
                <w:rFonts w:hint="eastAsia" w:ascii="宋体"/>
                <w:sz w:val="21"/>
                <w:szCs w:val="21"/>
              </w:rPr>
            </w:pPr>
          </w:p>
        </w:tc>
        <w:tc>
          <w:tcPr>
            <w:tcW w:w="0" w:type="auto"/>
            <w:vMerge w:val="continue"/>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pPr>
              <w:jc w:val="center"/>
              <w:rPr>
                <w:rFonts w:hint="eastAsia" w:ascii="宋体"/>
                <w:sz w:val="21"/>
                <w:szCs w:val="21"/>
              </w:rPr>
            </w:pP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pPr>
              <w:keepNext w:val="0"/>
              <w:keepLines w:val="0"/>
              <w:widowControl/>
              <w:suppressLineNumbers w:val="0"/>
              <w:jc w:val="center"/>
              <w:rPr>
                <w:sz w:val="21"/>
                <w:szCs w:val="21"/>
              </w:rPr>
            </w:pPr>
            <w:r>
              <w:rPr>
                <w:rFonts w:ascii="宋体" w:hAnsi="宋体" w:eastAsia="宋体" w:cs="宋体"/>
                <w:sz w:val="21"/>
                <w:szCs w:val="21"/>
              </w:rPr>
              <w:t>排放口位置</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widowControl/>
              <w:suppressLineNumbers w:val="0"/>
              <w:jc w:val="left"/>
              <w:rPr>
                <w:sz w:val="21"/>
                <w:szCs w:val="21"/>
              </w:rPr>
            </w:pPr>
            <w:r>
              <w:rPr>
                <w:rFonts w:ascii="宋体" w:hAnsi="宋体" w:eastAsia="宋体" w:cs="宋体"/>
                <w:sz w:val="21"/>
                <w:szCs w:val="21"/>
              </w:rPr>
              <w:t xml:space="preserve">否 </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rPr>
                <w:rFonts w:hint="eastAsia" w:ascii="宋体"/>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570" w:hRule="atLeast"/>
        </w:trPr>
        <w:tc>
          <w:tcPr>
            <w:tcW w:w="0" w:type="auto"/>
            <w:vMerge w:val="continue"/>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pPr>
              <w:jc w:val="center"/>
              <w:rPr>
                <w:rFonts w:hint="eastAsia" w:ascii="宋体"/>
                <w:sz w:val="21"/>
                <w:szCs w:val="21"/>
              </w:rPr>
            </w:pPr>
          </w:p>
        </w:tc>
        <w:tc>
          <w:tcPr>
            <w:tcW w:w="1200" w:type="dxa"/>
            <w:vMerge w:val="continue"/>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pPr>
              <w:jc w:val="center"/>
              <w:rPr>
                <w:rFonts w:hint="eastAsia" w:ascii="宋体"/>
                <w:sz w:val="21"/>
                <w:szCs w:val="21"/>
              </w:rPr>
            </w:pPr>
          </w:p>
        </w:tc>
        <w:tc>
          <w:tcPr>
            <w:tcW w:w="0" w:type="auto"/>
            <w:vMerge w:val="continue"/>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pPr>
              <w:jc w:val="center"/>
              <w:rPr>
                <w:rFonts w:hint="eastAsia" w:ascii="宋体"/>
                <w:sz w:val="21"/>
                <w:szCs w:val="21"/>
              </w:rPr>
            </w:pPr>
          </w:p>
        </w:tc>
        <w:tc>
          <w:tcPr>
            <w:tcW w:w="0" w:type="auto"/>
            <w:vMerge w:val="restar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pPr>
              <w:keepNext w:val="0"/>
              <w:keepLines w:val="0"/>
              <w:widowControl/>
              <w:suppressLineNumbers w:val="0"/>
              <w:jc w:val="center"/>
              <w:rPr>
                <w:sz w:val="21"/>
                <w:szCs w:val="21"/>
              </w:rPr>
            </w:pPr>
            <w:r>
              <w:rPr>
                <w:rFonts w:ascii="宋体" w:hAnsi="宋体" w:eastAsia="宋体" w:cs="宋体"/>
                <w:sz w:val="21"/>
                <w:szCs w:val="21"/>
              </w:rPr>
              <w:t>TA011-其他</w:t>
            </w: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pPr>
              <w:keepNext w:val="0"/>
              <w:keepLines w:val="0"/>
              <w:widowControl/>
              <w:suppressLineNumbers w:val="0"/>
              <w:jc w:val="center"/>
              <w:rPr>
                <w:sz w:val="21"/>
                <w:szCs w:val="21"/>
              </w:rPr>
            </w:pPr>
            <w:r>
              <w:rPr>
                <w:rFonts w:ascii="宋体" w:hAnsi="宋体" w:eastAsia="宋体" w:cs="宋体"/>
                <w:sz w:val="21"/>
                <w:szCs w:val="21"/>
              </w:rPr>
              <w:t>污染物种类</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widowControl/>
              <w:suppressLineNumbers w:val="0"/>
              <w:jc w:val="left"/>
              <w:rPr>
                <w:sz w:val="21"/>
                <w:szCs w:val="21"/>
              </w:rPr>
            </w:pPr>
            <w:r>
              <w:rPr>
                <w:rFonts w:ascii="宋体" w:hAnsi="宋体" w:eastAsia="宋体" w:cs="宋体"/>
                <w:sz w:val="21"/>
                <w:szCs w:val="21"/>
              </w:rPr>
              <w:t xml:space="preserve">否 </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rPr>
                <w:rFonts w:hint="eastAsia" w:ascii="宋体"/>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570" w:hRule="atLeast"/>
        </w:trPr>
        <w:tc>
          <w:tcPr>
            <w:tcW w:w="0" w:type="auto"/>
            <w:vMerge w:val="continue"/>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pPr>
              <w:jc w:val="center"/>
              <w:rPr>
                <w:rFonts w:hint="eastAsia" w:ascii="宋体"/>
                <w:sz w:val="21"/>
                <w:szCs w:val="21"/>
              </w:rPr>
            </w:pPr>
          </w:p>
        </w:tc>
        <w:tc>
          <w:tcPr>
            <w:tcW w:w="1200" w:type="dxa"/>
            <w:vMerge w:val="continue"/>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pPr>
              <w:jc w:val="center"/>
              <w:rPr>
                <w:rFonts w:hint="eastAsia" w:ascii="宋体"/>
                <w:sz w:val="21"/>
                <w:szCs w:val="21"/>
              </w:rPr>
            </w:pPr>
          </w:p>
        </w:tc>
        <w:tc>
          <w:tcPr>
            <w:tcW w:w="0" w:type="auto"/>
            <w:vMerge w:val="continue"/>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pPr>
              <w:jc w:val="center"/>
              <w:rPr>
                <w:rFonts w:hint="eastAsia" w:ascii="宋体"/>
                <w:sz w:val="21"/>
                <w:szCs w:val="21"/>
              </w:rPr>
            </w:pPr>
          </w:p>
        </w:tc>
        <w:tc>
          <w:tcPr>
            <w:tcW w:w="0" w:type="auto"/>
            <w:vMerge w:val="continue"/>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pPr>
              <w:jc w:val="center"/>
              <w:rPr>
                <w:rFonts w:hint="eastAsia" w:ascii="宋体"/>
                <w:sz w:val="21"/>
                <w:szCs w:val="21"/>
              </w:rPr>
            </w:pP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pPr>
              <w:keepNext w:val="0"/>
              <w:keepLines w:val="0"/>
              <w:widowControl/>
              <w:suppressLineNumbers w:val="0"/>
              <w:jc w:val="center"/>
              <w:rPr>
                <w:sz w:val="21"/>
                <w:szCs w:val="21"/>
              </w:rPr>
            </w:pPr>
            <w:r>
              <w:rPr>
                <w:rFonts w:ascii="宋体" w:hAnsi="宋体" w:eastAsia="宋体" w:cs="宋体"/>
                <w:sz w:val="21"/>
                <w:szCs w:val="21"/>
              </w:rPr>
              <w:t>污染治理设施工艺</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widowControl/>
              <w:suppressLineNumbers w:val="0"/>
              <w:jc w:val="left"/>
              <w:rPr>
                <w:sz w:val="21"/>
                <w:szCs w:val="21"/>
              </w:rPr>
            </w:pPr>
            <w:r>
              <w:rPr>
                <w:rFonts w:ascii="宋体" w:hAnsi="宋体" w:eastAsia="宋体" w:cs="宋体"/>
                <w:sz w:val="21"/>
                <w:szCs w:val="21"/>
              </w:rPr>
              <w:t xml:space="preserve">否 </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rPr>
                <w:rFonts w:hint="eastAsia" w:ascii="宋体"/>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570" w:hRule="atLeast"/>
        </w:trPr>
        <w:tc>
          <w:tcPr>
            <w:tcW w:w="0" w:type="auto"/>
            <w:vMerge w:val="continue"/>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pPr>
              <w:jc w:val="center"/>
              <w:rPr>
                <w:rFonts w:hint="eastAsia" w:ascii="宋体"/>
                <w:sz w:val="21"/>
                <w:szCs w:val="21"/>
              </w:rPr>
            </w:pPr>
          </w:p>
        </w:tc>
        <w:tc>
          <w:tcPr>
            <w:tcW w:w="1200" w:type="dxa"/>
            <w:vMerge w:val="continue"/>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pPr>
              <w:jc w:val="center"/>
              <w:rPr>
                <w:rFonts w:hint="eastAsia" w:ascii="宋体"/>
                <w:sz w:val="21"/>
                <w:szCs w:val="21"/>
              </w:rPr>
            </w:pPr>
          </w:p>
        </w:tc>
        <w:tc>
          <w:tcPr>
            <w:tcW w:w="0" w:type="auto"/>
            <w:vMerge w:val="continue"/>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pPr>
              <w:jc w:val="center"/>
              <w:rPr>
                <w:rFonts w:hint="eastAsia" w:ascii="宋体"/>
                <w:sz w:val="21"/>
                <w:szCs w:val="21"/>
              </w:rPr>
            </w:pPr>
          </w:p>
        </w:tc>
        <w:tc>
          <w:tcPr>
            <w:tcW w:w="0" w:type="auto"/>
            <w:vMerge w:val="continue"/>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pPr>
              <w:jc w:val="center"/>
              <w:rPr>
                <w:rFonts w:hint="eastAsia" w:ascii="宋体"/>
                <w:sz w:val="21"/>
                <w:szCs w:val="21"/>
              </w:rPr>
            </w:pP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pPr>
              <w:keepNext w:val="0"/>
              <w:keepLines w:val="0"/>
              <w:widowControl/>
              <w:suppressLineNumbers w:val="0"/>
              <w:jc w:val="center"/>
              <w:rPr>
                <w:sz w:val="21"/>
                <w:szCs w:val="21"/>
              </w:rPr>
            </w:pPr>
            <w:r>
              <w:rPr>
                <w:rFonts w:ascii="宋体" w:hAnsi="宋体" w:eastAsia="宋体" w:cs="宋体"/>
                <w:sz w:val="21"/>
                <w:szCs w:val="21"/>
              </w:rPr>
              <w:t>排放形式</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widowControl/>
              <w:suppressLineNumbers w:val="0"/>
              <w:jc w:val="left"/>
              <w:rPr>
                <w:sz w:val="21"/>
                <w:szCs w:val="21"/>
              </w:rPr>
            </w:pPr>
            <w:r>
              <w:rPr>
                <w:rFonts w:ascii="宋体" w:hAnsi="宋体" w:eastAsia="宋体" w:cs="宋体"/>
                <w:sz w:val="21"/>
                <w:szCs w:val="21"/>
              </w:rPr>
              <w:t xml:space="preserve">否 </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rPr>
                <w:rFonts w:hint="eastAsia" w:ascii="宋体"/>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570" w:hRule="atLeast"/>
        </w:trPr>
        <w:tc>
          <w:tcPr>
            <w:tcW w:w="0" w:type="auto"/>
            <w:vMerge w:val="continue"/>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pPr>
              <w:jc w:val="center"/>
              <w:rPr>
                <w:rFonts w:hint="eastAsia" w:ascii="宋体"/>
                <w:sz w:val="21"/>
                <w:szCs w:val="21"/>
              </w:rPr>
            </w:pPr>
          </w:p>
        </w:tc>
        <w:tc>
          <w:tcPr>
            <w:tcW w:w="1200" w:type="dxa"/>
            <w:vMerge w:val="continue"/>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pPr>
              <w:jc w:val="center"/>
              <w:rPr>
                <w:rFonts w:hint="eastAsia" w:ascii="宋体"/>
                <w:sz w:val="21"/>
                <w:szCs w:val="21"/>
              </w:rPr>
            </w:pPr>
          </w:p>
        </w:tc>
        <w:tc>
          <w:tcPr>
            <w:tcW w:w="0" w:type="auto"/>
            <w:vMerge w:val="continue"/>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pPr>
              <w:jc w:val="center"/>
              <w:rPr>
                <w:rFonts w:hint="eastAsia" w:ascii="宋体"/>
                <w:sz w:val="21"/>
                <w:szCs w:val="21"/>
              </w:rPr>
            </w:pPr>
          </w:p>
        </w:tc>
        <w:tc>
          <w:tcPr>
            <w:tcW w:w="0" w:type="auto"/>
            <w:vMerge w:val="continue"/>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pPr>
              <w:jc w:val="center"/>
              <w:rPr>
                <w:rFonts w:hint="eastAsia" w:ascii="宋体"/>
                <w:sz w:val="21"/>
                <w:szCs w:val="21"/>
              </w:rPr>
            </w:pP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pPr>
              <w:keepNext w:val="0"/>
              <w:keepLines w:val="0"/>
              <w:widowControl/>
              <w:suppressLineNumbers w:val="0"/>
              <w:jc w:val="center"/>
              <w:rPr>
                <w:sz w:val="21"/>
                <w:szCs w:val="21"/>
              </w:rPr>
            </w:pPr>
            <w:r>
              <w:rPr>
                <w:rFonts w:ascii="宋体" w:hAnsi="宋体" w:eastAsia="宋体" w:cs="宋体"/>
                <w:sz w:val="21"/>
                <w:szCs w:val="21"/>
              </w:rPr>
              <w:t>排放口位置</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widowControl/>
              <w:suppressLineNumbers w:val="0"/>
              <w:jc w:val="left"/>
              <w:rPr>
                <w:sz w:val="21"/>
                <w:szCs w:val="21"/>
              </w:rPr>
            </w:pPr>
            <w:r>
              <w:rPr>
                <w:rFonts w:ascii="宋体" w:hAnsi="宋体" w:eastAsia="宋体" w:cs="宋体"/>
                <w:sz w:val="21"/>
                <w:szCs w:val="21"/>
              </w:rPr>
              <w:t xml:space="preserve">否 </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rPr>
                <w:rFonts w:hint="eastAsia" w:ascii="宋体"/>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570" w:hRule="atLeast"/>
        </w:trPr>
        <w:tc>
          <w:tcPr>
            <w:tcW w:w="0" w:type="auto"/>
            <w:vMerge w:val="continue"/>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pPr>
              <w:jc w:val="center"/>
              <w:rPr>
                <w:rFonts w:hint="eastAsia" w:ascii="宋体"/>
                <w:sz w:val="21"/>
                <w:szCs w:val="21"/>
              </w:rPr>
            </w:pPr>
          </w:p>
        </w:tc>
        <w:tc>
          <w:tcPr>
            <w:tcW w:w="1200" w:type="dxa"/>
            <w:vMerge w:val="continue"/>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pPr>
              <w:jc w:val="center"/>
              <w:rPr>
                <w:rFonts w:hint="eastAsia" w:ascii="宋体"/>
                <w:sz w:val="21"/>
                <w:szCs w:val="21"/>
              </w:rPr>
            </w:pPr>
          </w:p>
        </w:tc>
        <w:tc>
          <w:tcPr>
            <w:tcW w:w="0" w:type="auto"/>
            <w:vMerge w:val="continue"/>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pPr>
              <w:jc w:val="center"/>
              <w:rPr>
                <w:rFonts w:hint="eastAsia" w:ascii="宋体"/>
                <w:sz w:val="21"/>
                <w:szCs w:val="21"/>
              </w:rPr>
            </w:pPr>
          </w:p>
        </w:tc>
        <w:tc>
          <w:tcPr>
            <w:tcW w:w="0" w:type="auto"/>
            <w:vMerge w:val="restar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pPr>
              <w:keepNext w:val="0"/>
              <w:keepLines w:val="0"/>
              <w:widowControl/>
              <w:suppressLineNumbers w:val="0"/>
              <w:jc w:val="center"/>
              <w:rPr>
                <w:sz w:val="21"/>
                <w:szCs w:val="21"/>
              </w:rPr>
            </w:pPr>
            <w:r>
              <w:rPr>
                <w:rFonts w:ascii="宋体" w:hAnsi="宋体" w:eastAsia="宋体" w:cs="宋体"/>
                <w:sz w:val="21"/>
                <w:szCs w:val="21"/>
              </w:rPr>
              <w:t>TA012-其他</w:t>
            </w: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pPr>
              <w:keepNext w:val="0"/>
              <w:keepLines w:val="0"/>
              <w:widowControl/>
              <w:suppressLineNumbers w:val="0"/>
              <w:jc w:val="center"/>
              <w:rPr>
                <w:sz w:val="21"/>
                <w:szCs w:val="21"/>
              </w:rPr>
            </w:pPr>
            <w:r>
              <w:rPr>
                <w:rFonts w:ascii="宋体" w:hAnsi="宋体" w:eastAsia="宋体" w:cs="宋体"/>
                <w:sz w:val="21"/>
                <w:szCs w:val="21"/>
              </w:rPr>
              <w:t>污染物种类</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widowControl/>
              <w:suppressLineNumbers w:val="0"/>
              <w:jc w:val="left"/>
              <w:rPr>
                <w:sz w:val="21"/>
                <w:szCs w:val="21"/>
              </w:rPr>
            </w:pPr>
            <w:r>
              <w:rPr>
                <w:rFonts w:ascii="宋体" w:hAnsi="宋体" w:eastAsia="宋体" w:cs="宋体"/>
                <w:sz w:val="21"/>
                <w:szCs w:val="21"/>
              </w:rPr>
              <w:t xml:space="preserve">否 </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rPr>
                <w:rFonts w:hint="eastAsia" w:ascii="宋体"/>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570" w:hRule="atLeast"/>
        </w:trPr>
        <w:tc>
          <w:tcPr>
            <w:tcW w:w="0" w:type="auto"/>
            <w:vMerge w:val="continue"/>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pPr>
              <w:jc w:val="center"/>
              <w:rPr>
                <w:rFonts w:hint="eastAsia" w:ascii="宋体"/>
                <w:sz w:val="21"/>
                <w:szCs w:val="21"/>
              </w:rPr>
            </w:pPr>
          </w:p>
        </w:tc>
        <w:tc>
          <w:tcPr>
            <w:tcW w:w="1200" w:type="dxa"/>
            <w:vMerge w:val="continue"/>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pPr>
              <w:jc w:val="center"/>
              <w:rPr>
                <w:rFonts w:hint="eastAsia" w:ascii="宋体"/>
                <w:sz w:val="21"/>
                <w:szCs w:val="21"/>
              </w:rPr>
            </w:pPr>
          </w:p>
        </w:tc>
        <w:tc>
          <w:tcPr>
            <w:tcW w:w="0" w:type="auto"/>
            <w:vMerge w:val="continue"/>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pPr>
              <w:jc w:val="center"/>
              <w:rPr>
                <w:rFonts w:hint="eastAsia" w:ascii="宋体"/>
                <w:sz w:val="21"/>
                <w:szCs w:val="21"/>
              </w:rPr>
            </w:pPr>
          </w:p>
        </w:tc>
        <w:tc>
          <w:tcPr>
            <w:tcW w:w="0" w:type="auto"/>
            <w:vMerge w:val="continue"/>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pPr>
              <w:jc w:val="center"/>
              <w:rPr>
                <w:rFonts w:hint="eastAsia" w:ascii="宋体"/>
                <w:sz w:val="21"/>
                <w:szCs w:val="21"/>
              </w:rPr>
            </w:pP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pPr>
              <w:keepNext w:val="0"/>
              <w:keepLines w:val="0"/>
              <w:widowControl/>
              <w:suppressLineNumbers w:val="0"/>
              <w:jc w:val="center"/>
              <w:rPr>
                <w:sz w:val="21"/>
                <w:szCs w:val="21"/>
              </w:rPr>
            </w:pPr>
            <w:r>
              <w:rPr>
                <w:rFonts w:ascii="宋体" w:hAnsi="宋体" w:eastAsia="宋体" w:cs="宋体"/>
                <w:sz w:val="21"/>
                <w:szCs w:val="21"/>
              </w:rPr>
              <w:t>污染治理设施工艺</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widowControl/>
              <w:suppressLineNumbers w:val="0"/>
              <w:jc w:val="left"/>
              <w:rPr>
                <w:sz w:val="21"/>
                <w:szCs w:val="21"/>
              </w:rPr>
            </w:pPr>
            <w:r>
              <w:rPr>
                <w:rFonts w:ascii="宋体" w:hAnsi="宋体" w:eastAsia="宋体" w:cs="宋体"/>
                <w:sz w:val="21"/>
                <w:szCs w:val="21"/>
              </w:rPr>
              <w:t xml:space="preserve">否 </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rPr>
                <w:rFonts w:hint="eastAsia" w:ascii="宋体"/>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570" w:hRule="atLeast"/>
        </w:trPr>
        <w:tc>
          <w:tcPr>
            <w:tcW w:w="0" w:type="auto"/>
            <w:vMerge w:val="continue"/>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pPr>
              <w:jc w:val="center"/>
              <w:rPr>
                <w:rFonts w:hint="eastAsia" w:ascii="宋体"/>
                <w:sz w:val="21"/>
                <w:szCs w:val="21"/>
              </w:rPr>
            </w:pPr>
          </w:p>
        </w:tc>
        <w:tc>
          <w:tcPr>
            <w:tcW w:w="1200" w:type="dxa"/>
            <w:vMerge w:val="continue"/>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pPr>
              <w:jc w:val="center"/>
              <w:rPr>
                <w:rFonts w:hint="eastAsia" w:ascii="宋体"/>
                <w:sz w:val="21"/>
                <w:szCs w:val="21"/>
              </w:rPr>
            </w:pPr>
          </w:p>
        </w:tc>
        <w:tc>
          <w:tcPr>
            <w:tcW w:w="0" w:type="auto"/>
            <w:vMerge w:val="continue"/>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pPr>
              <w:jc w:val="center"/>
              <w:rPr>
                <w:rFonts w:hint="eastAsia" w:ascii="宋体"/>
                <w:sz w:val="21"/>
                <w:szCs w:val="21"/>
              </w:rPr>
            </w:pPr>
          </w:p>
        </w:tc>
        <w:tc>
          <w:tcPr>
            <w:tcW w:w="0" w:type="auto"/>
            <w:vMerge w:val="continue"/>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pPr>
              <w:jc w:val="center"/>
              <w:rPr>
                <w:rFonts w:hint="eastAsia" w:ascii="宋体"/>
                <w:sz w:val="21"/>
                <w:szCs w:val="21"/>
              </w:rPr>
            </w:pP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pPr>
              <w:keepNext w:val="0"/>
              <w:keepLines w:val="0"/>
              <w:widowControl/>
              <w:suppressLineNumbers w:val="0"/>
              <w:jc w:val="center"/>
              <w:rPr>
                <w:sz w:val="21"/>
                <w:szCs w:val="21"/>
              </w:rPr>
            </w:pPr>
            <w:r>
              <w:rPr>
                <w:rFonts w:ascii="宋体" w:hAnsi="宋体" w:eastAsia="宋体" w:cs="宋体"/>
                <w:sz w:val="21"/>
                <w:szCs w:val="21"/>
              </w:rPr>
              <w:t>排放形式</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widowControl/>
              <w:suppressLineNumbers w:val="0"/>
              <w:jc w:val="left"/>
              <w:rPr>
                <w:sz w:val="21"/>
                <w:szCs w:val="21"/>
              </w:rPr>
            </w:pPr>
            <w:r>
              <w:rPr>
                <w:rFonts w:ascii="宋体" w:hAnsi="宋体" w:eastAsia="宋体" w:cs="宋体"/>
                <w:sz w:val="21"/>
                <w:szCs w:val="21"/>
              </w:rPr>
              <w:t xml:space="preserve">否 </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rPr>
                <w:rFonts w:hint="eastAsia" w:ascii="宋体"/>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570" w:hRule="atLeast"/>
        </w:trPr>
        <w:tc>
          <w:tcPr>
            <w:tcW w:w="0" w:type="auto"/>
            <w:vMerge w:val="continue"/>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pPr>
              <w:jc w:val="center"/>
              <w:rPr>
                <w:rFonts w:hint="eastAsia" w:ascii="宋体"/>
                <w:sz w:val="21"/>
                <w:szCs w:val="21"/>
              </w:rPr>
            </w:pPr>
          </w:p>
        </w:tc>
        <w:tc>
          <w:tcPr>
            <w:tcW w:w="1200" w:type="dxa"/>
            <w:vMerge w:val="continue"/>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pPr>
              <w:jc w:val="center"/>
              <w:rPr>
                <w:rFonts w:hint="eastAsia" w:ascii="宋体"/>
                <w:sz w:val="21"/>
                <w:szCs w:val="21"/>
              </w:rPr>
            </w:pPr>
          </w:p>
        </w:tc>
        <w:tc>
          <w:tcPr>
            <w:tcW w:w="0" w:type="auto"/>
            <w:vMerge w:val="continue"/>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pPr>
              <w:jc w:val="center"/>
              <w:rPr>
                <w:rFonts w:hint="eastAsia" w:ascii="宋体"/>
                <w:sz w:val="21"/>
                <w:szCs w:val="21"/>
              </w:rPr>
            </w:pPr>
          </w:p>
        </w:tc>
        <w:tc>
          <w:tcPr>
            <w:tcW w:w="0" w:type="auto"/>
            <w:vMerge w:val="continue"/>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pPr>
              <w:jc w:val="center"/>
              <w:rPr>
                <w:rFonts w:hint="eastAsia" w:ascii="宋体"/>
                <w:sz w:val="21"/>
                <w:szCs w:val="21"/>
              </w:rPr>
            </w:pP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pPr>
              <w:keepNext w:val="0"/>
              <w:keepLines w:val="0"/>
              <w:widowControl/>
              <w:suppressLineNumbers w:val="0"/>
              <w:jc w:val="center"/>
              <w:rPr>
                <w:sz w:val="21"/>
                <w:szCs w:val="21"/>
              </w:rPr>
            </w:pPr>
            <w:r>
              <w:rPr>
                <w:rFonts w:ascii="宋体" w:hAnsi="宋体" w:eastAsia="宋体" w:cs="宋体"/>
                <w:sz w:val="21"/>
                <w:szCs w:val="21"/>
              </w:rPr>
              <w:t>排放口位置</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widowControl/>
              <w:suppressLineNumbers w:val="0"/>
              <w:jc w:val="left"/>
              <w:rPr>
                <w:sz w:val="21"/>
                <w:szCs w:val="21"/>
              </w:rPr>
            </w:pPr>
            <w:r>
              <w:rPr>
                <w:rFonts w:ascii="宋体" w:hAnsi="宋体" w:eastAsia="宋体" w:cs="宋体"/>
                <w:sz w:val="21"/>
                <w:szCs w:val="21"/>
              </w:rPr>
              <w:t xml:space="preserve">否 </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rPr>
                <w:rFonts w:hint="eastAsia" w:ascii="宋体"/>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570" w:hRule="atLeast"/>
        </w:trPr>
        <w:tc>
          <w:tcPr>
            <w:tcW w:w="0" w:type="auto"/>
            <w:vMerge w:val="continue"/>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pPr>
              <w:jc w:val="center"/>
              <w:rPr>
                <w:rFonts w:hint="eastAsia" w:ascii="宋体"/>
                <w:sz w:val="21"/>
                <w:szCs w:val="21"/>
              </w:rPr>
            </w:pPr>
          </w:p>
        </w:tc>
        <w:tc>
          <w:tcPr>
            <w:tcW w:w="1200" w:type="dxa"/>
            <w:vMerge w:val="continue"/>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pPr>
              <w:jc w:val="center"/>
              <w:rPr>
                <w:rFonts w:hint="eastAsia" w:ascii="宋体"/>
                <w:sz w:val="21"/>
                <w:szCs w:val="21"/>
              </w:rPr>
            </w:pPr>
          </w:p>
        </w:tc>
        <w:tc>
          <w:tcPr>
            <w:tcW w:w="0" w:type="auto"/>
            <w:vMerge w:val="restar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pPr>
              <w:keepNext w:val="0"/>
              <w:keepLines w:val="0"/>
              <w:widowControl/>
              <w:suppressLineNumbers w:val="0"/>
              <w:jc w:val="center"/>
              <w:rPr>
                <w:sz w:val="21"/>
                <w:szCs w:val="21"/>
              </w:rPr>
            </w:pPr>
            <w:r>
              <w:rPr>
                <w:rFonts w:ascii="宋体" w:hAnsi="宋体" w:eastAsia="宋体" w:cs="宋体"/>
                <w:sz w:val="21"/>
                <w:szCs w:val="21"/>
              </w:rPr>
              <w:t>废水</w:t>
            </w:r>
          </w:p>
        </w:tc>
        <w:tc>
          <w:tcPr>
            <w:tcW w:w="0" w:type="auto"/>
            <w:vMerge w:val="restar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pPr>
              <w:keepNext w:val="0"/>
              <w:keepLines w:val="0"/>
              <w:widowControl/>
              <w:suppressLineNumbers w:val="0"/>
              <w:jc w:val="center"/>
              <w:rPr>
                <w:sz w:val="21"/>
                <w:szCs w:val="21"/>
              </w:rPr>
            </w:pPr>
            <w:r>
              <w:rPr>
                <w:rFonts w:ascii="宋体" w:hAnsi="宋体" w:eastAsia="宋体" w:cs="宋体"/>
                <w:sz w:val="21"/>
                <w:szCs w:val="21"/>
              </w:rPr>
              <w:t>TW001-废水预处理装置</w:t>
            </w:r>
            <w:r>
              <w:rPr>
                <w:rFonts w:ascii="宋体" w:hAnsi="宋体" w:eastAsia="宋体" w:cs="宋体"/>
                <w:vanish/>
                <w:sz w:val="21"/>
                <w:szCs w:val="21"/>
                <w:shd w:val="clear" w:fill="FFFFFF"/>
              </w:rPr>
              <w:object>
                <v:shape id="_x0000_i1028" o:spt="201" alt="" type="#_x0000_t201" style="height:18pt;width:72pt;" o:ole="t" filled="f" o:preferrelative="t" stroked="f" coordsize="21600,21600">
                  <v:path/>
                  <v:fill on="f" focussize="0,0"/>
                  <v:stroke on="f"/>
                  <v:imagedata r:id="rId10" o:title=""/>
                  <o:lock v:ext="edit" aspectratio="t"/>
                  <w10:wrap type="none"/>
                  <w10:anchorlock/>
                </v:shape>
                <w:control r:id="rId9" w:name="Control 4" w:shapeid="_x0000_i1028"/>
              </w:object>
            </w: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pPr>
              <w:keepNext w:val="0"/>
              <w:keepLines w:val="0"/>
              <w:widowControl/>
              <w:suppressLineNumbers w:val="0"/>
              <w:jc w:val="center"/>
              <w:rPr>
                <w:sz w:val="21"/>
                <w:szCs w:val="21"/>
              </w:rPr>
            </w:pPr>
            <w:r>
              <w:rPr>
                <w:rFonts w:ascii="宋体" w:hAnsi="宋体" w:eastAsia="宋体" w:cs="宋体"/>
                <w:sz w:val="21"/>
                <w:szCs w:val="21"/>
              </w:rPr>
              <w:t>污染物种类</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widowControl/>
              <w:suppressLineNumbers w:val="0"/>
              <w:jc w:val="left"/>
              <w:rPr>
                <w:sz w:val="21"/>
                <w:szCs w:val="21"/>
              </w:rPr>
            </w:pPr>
            <w:r>
              <w:rPr>
                <w:rFonts w:ascii="宋体" w:hAnsi="宋体" w:eastAsia="宋体" w:cs="宋体"/>
                <w:sz w:val="21"/>
                <w:szCs w:val="21"/>
              </w:rPr>
              <w:t xml:space="preserve">否 </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rPr>
                <w:rFonts w:hint="eastAsia" w:ascii="宋体"/>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570" w:hRule="atLeast"/>
        </w:trPr>
        <w:tc>
          <w:tcPr>
            <w:tcW w:w="0" w:type="auto"/>
            <w:vMerge w:val="continue"/>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pPr>
              <w:jc w:val="center"/>
              <w:rPr>
                <w:rFonts w:hint="eastAsia" w:ascii="宋体"/>
                <w:sz w:val="21"/>
                <w:szCs w:val="21"/>
              </w:rPr>
            </w:pPr>
          </w:p>
        </w:tc>
        <w:tc>
          <w:tcPr>
            <w:tcW w:w="1200" w:type="dxa"/>
            <w:vMerge w:val="continue"/>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pPr>
              <w:jc w:val="center"/>
              <w:rPr>
                <w:rFonts w:hint="eastAsia" w:ascii="宋体"/>
                <w:sz w:val="21"/>
                <w:szCs w:val="21"/>
              </w:rPr>
            </w:pPr>
          </w:p>
        </w:tc>
        <w:tc>
          <w:tcPr>
            <w:tcW w:w="0" w:type="auto"/>
            <w:vMerge w:val="continue"/>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pPr>
              <w:jc w:val="center"/>
              <w:rPr>
                <w:rFonts w:hint="eastAsia" w:ascii="宋体"/>
                <w:sz w:val="21"/>
                <w:szCs w:val="21"/>
              </w:rPr>
            </w:pPr>
          </w:p>
        </w:tc>
        <w:tc>
          <w:tcPr>
            <w:tcW w:w="0" w:type="auto"/>
            <w:vMerge w:val="continue"/>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pPr>
              <w:jc w:val="center"/>
              <w:rPr>
                <w:rFonts w:hint="eastAsia" w:ascii="宋体"/>
                <w:sz w:val="21"/>
                <w:szCs w:val="21"/>
              </w:rPr>
            </w:pP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pPr>
              <w:keepNext w:val="0"/>
              <w:keepLines w:val="0"/>
              <w:widowControl/>
              <w:suppressLineNumbers w:val="0"/>
              <w:jc w:val="center"/>
              <w:rPr>
                <w:sz w:val="21"/>
                <w:szCs w:val="21"/>
              </w:rPr>
            </w:pPr>
            <w:r>
              <w:rPr>
                <w:rFonts w:ascii="宋体" w:hAnsi="宋体" w:eastAsia="宋体" w:cs="宋体"/>
                <w:sz w:val="21"/>
                <w:szCs w:val="21"/>
              </w:rPr>
              <w:t>污染治理设施工艺</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widowControl/>
              <w:suppressLineNumbers w:val="0"/>
              <w:jc w:val="left"/>
              <w:rPr>
                <w:sz w:val="21"/>
                <w:szCs w:val="21"/>
              </w:rPr>
            </w:pPr>
            <w:r>
              <w:rPr>
                <w:rFonts w:ascii="宋体" w:hAnsi="宋体" w:eastAsia="宋体" w:cs="宋体"/>
                <w:sz w:val="21"/>
                <w:szCs w:val="21"/>
              </w:rPr>
              <w:t xml:space="preserve">否 </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rPr>
                <w:rFonts w:hint="eastAsia" w:ascii="宋体"/>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570" w:hRule="atLeast"/>
        </w:trPr>
        <w:tc>
          <w:tcPr>
            <w:tcW w:w="0" w:type="auto"/>
            <w:vMerge w:val="continue"/>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pPr>
              <w:jc w:val="center"/>
              <w:rPr>
                <w:rFonts w:hint="eastAsia" w:ascii="宋体"/>
                <w:sz w:val="21"/>
                <w:szCs w:val="21"/>
              </w:rPr>
            </w:pPr>
          </w:p>
        </w:tc>
        <w:tc>
          <w:tcPr>
            <w:tcW w:w="1200" w:type="dxa"/>
            <w:vMerge w:val="continue"/>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pPr>
              <w:jc w:val="center"/>
              <w:rPr>
                <w:rFonts w:hint="eastAsia" w:ascii="宋体"/>
                <w:sz w:val="21"/>
                <w:szCs w:val="21"/>
              </w:rPr>
            </w:pPr>
          </w:p>
        </w:tc>
        <w:tc>
          <w:tcPr>
            <w:tcW w:w="0" w:type="auto"/>
            <w:vMerge w:val="continue"/>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pPr>
              <w:jc w:val="center"/>
              <w:rPr>
                <w:rFonts w:hint="eastAsia" w:ascii="宋体"/>
                <w:sz w:val="21"/>
                <w:szCs w:val="21"/>
              </w:rPr>
            </w:pPr>
          </w:p>
        </w:tc>
        <w:tc>
          <w:tcPr>
            <w:tcW w:w="0" w:type="auto"/>
            <w:vMerge w:val="continue"/>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pPr>
              <w:jc w:val="center"/>
              <w:rPr>
                <w:rFonts w:hint="eastAsia" w:ascii="宋体"/>
                <w:sz w:val="21"/>
                <w:szCs w:val="21"/>
              </w:rPr>
            </w:pP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pPr>
              <w:keepNext w:val="0"/>
              <w:keepLines w:val="0"/>
              <w:widowControl/>
              <w:suppressLineNumbers w:val="0"/>
              <w:jc w:val="center"/>
              <w:rPr>
                <w:sz w:val="21"/>
                <w:szCs w:val="21"/>
              </w:rPr>
            </w:pPr>
            <w:r>
              <w:rPr>
                <w:rFonts w:ascii="宋体" w:hAnsi="宋体" w:eastAsia="宋体" w:cs="宋体"/>
                <w:sz w:val="21"/>
                <w:szCs w:val="21"/>
              </w:rPr>
              <w:t>排放形式</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widowControl/>
              <w:suppressLineNumbers w:val="0"/>
              <w:jc w:val="left"/>
              <w:rPr>
                <w:sz w:val="21"/>
                <w:szCs w:val="21"/>
              </w:rPr>
            </w:pPr>
            <w:r>
              <w:rPr>
                <w:rFonts w:ascii="宋体" w:hAnsi="宋体" w:eastAsia="宋体" w:cs="宋体"/>
                <w:sz w:val="21"/>
                <w:szCs w:val="21"/>
              </w:rPr>
              <w:t xml:space="preserve">否 </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rPr>
                <w:rFonts w:hint="eastAsia" w:ascii="宋体"/>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570" w:hRule="atLeast"/>
        </w:trPr>
        <w:tc>
          <w:tcPr>
            <w:tcW w:w="0" w:type="auto"/>
            <w:vMerge w:val="continue"/>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pPr>
              <w:jc w:val="center"/>
              <w:rPr>
                <w:rFonts w:hint="eastAsia" w:ascii="宋体"/>
                <w:sz w:val="21"/>
                <w:szCs w:val="21"/>
              </w:rPr>
            </w:pPr>
          </w:p>
        </w:tc>
        <w:tc>
          <w:tcPr>
            <w:tcW w:w="1200" w:type="dxa"/>
            <w:vMerge w:val="continue"/>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pPr>
              <w:jc w:val="center"/>
              <w:rPr>
                <w:rFonts w:hint="eastAsia" w:ascii="宋体"/>
                <w:sz w:val="21"/>
                <w:szCs w:val="21"/>
              </w:rPr>
            </w:pPr>
          </w:p>
        </w:tc>
        <w:tc>
          <w:tcPr>
            <w:tcW w:w="0" w:type="auto"/>
            <w:vMerge w:val="continue"/>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pPr>
              <w:jc w:val="center"/>
              <w:rPr>
                <w:rFonts w:hint="eastAsia" w:ascii="宋体"/>
                <w:sz w:val="21"/>
                <w:szCs w:val="21"/>
              </w:rPr>
            </w:pPr>
          </w:p>
        </w:tc>
        <w:tc>
          <w:tcPr>
            <w:tcW w:w="0" w:type="auto"/>
            <w:vMerge w:val="continue"/>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pPr>
              <w:jc w:val="center"/>
              <w:rPr>
                <w:rFonts w:hint="eastAsia" w:ascii="宋体"/>
                <w:sz w:val="21"/>
                <w:szCs w:val="21"/>
              </w:rPr>
            </w:pP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pPr>
              <w:keepNext w:val="0"/>
              <w:keepLines w:val="0"/>
              <w:widowControl/>
              <w:suppressLineNumbers w:val="0"/>
              <w:jc w:val="center"/>
              <w:rPr>
                <w:sz w:val="21"/>
                <w:szCs w:val="21"/>
              </w:rPr>
            </w:pPr>
            <w:r>
              <w:rPr>
                <w:rFonts w:ascii="宋体" w:hAnsi="宋体" w:eastAsia="宋体" w:cs="宋体"/>
                <w:sz w:val="21"/>
                <w:szCs w:val="21"/>
              </w:rPr>
              <w:t>排放口位置</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widowControl/>
              <w:suppressLineNumbers w:val="0"/>
              <w:jc w:val="left"/>
              <w:rPr>
                <w:sz w:val="21"/>
                <w:szCs w:val="21"/>
              </w:rPr>
            </w:pPr>
            <w:r>
              <w:rPr>
                <w:rFonts w:ascii="宋体" w:hAnsi="宋体" w:eastAsia="宋体" w:cs="宋体"/>
                <w:sz w:val="21"/>
                <w:szCs w:val="21"/>
              </w:rPr>
              <w:t xml:space="preserve">否 </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rPr>
                <w:rFonts w:hint="eastAsia" w:ascii="宋体"/>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570" w:hRule="atLeast"/>
        </w:trPr>
        <w:tc>
          <w:tcPr>
            <w:tcW w:w="0" w:type="auto"/>
            <w:vMerge w:val="continue"/>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pPr>
              <w:jc w:val="center"/>
              <w:rPr>
                <w:rFonts w:hint="eastAsia" w:ascii="宋体"/>
                <w:sz w:val="21"/>
                <w:szCs w:val="21"/>
              </w:rPr>
            </w:pPr>
          </w:p>
        </w:tc>
        <w:tc>
          <w:tcPr>
            <w:tcW w:w="1200" w:type="dxa"/>
            <w:vMerge w:val="continue"/>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pPr>
              <w:jc w:val="center"/>
              <w:rPr>
                <w:rFonts w:hint="eastAsia" w:ascii="宋体"/>
                <w:sz w:val="21"/>
                <w:szCs w:val="21"/>
              </w:rPr>
            </w:pPr>
          </w:p>
        </w:tc>
        <w:tc>
          <w:tcPr>
            <w:tcW w:w="0" w:type="auto"/>
            <w:vMerge w:val="continue"/>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pPr>
              <w:jc w:val="center"/>
              <w:rPr>
                <w:rFonts w:hint="eastAsia" w:ascii="宋体"/>
                <w:sz w:val="21"/>
                <w:szCs w:val="21"/>
              </w:rPr>
            </w:pPr>
          </w:p>
        </w:tc>
        <w:tc>
          <w:tcPr>
            <w:tcW w:w="0" w:type="auto"/>
            <w:vMerge w:val="restar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pPr>
              <w:keepNext w:val="0"/>
              <w:keepLines w:val="0"/>
              <w:widowControl/>
              <w:suppressLineNumbers w:val="0"/>
              <w:jc w:val="center"/>
              <w:rPr>
                <w:sz w:val="21"/>
                <w:szCs w:val="21"/>
              </w:rPr>
            </w:pPr>
            <w:r>
              <w:rPr>
                <w:rFonts w:ascii="宋体" w:hAnsi="宋体" w:eastAsia="宋体" w:cs="宋体"/>
                <w:sz w:val="21"/>
                <w:szCs w:val="21"/>
              </w:rPr>
              <w:t>TW002-晋煤明化终端水</w:t>
            </w:r>
            <w:r>
              <w:rPr>
                <w:rFonts w:ascii="宋体" w:hAnsi="宋体" w:eastAsia="宋体" w:cs="宋体"/>
                <w:vanish/>
                <w:sz w:val="21"/>
                <w:szCs w:val="21"/>
                <w:shd w:val="clear" w:fill="FFFFFF"/>
              </w:rPr>
              <w:object>
                <v:shape id="_x0000_i1029" o:spt="201" alt="" type="#_x0000_t201" style="height:18pt;width:72pt;" o:ole="t" filled="f" o:preferrelative="t" stroked="f" coordsize="21600,21600">
                  <v:path/>
                  <v:fill on="f" focussize="0,0"/>
                  <v:stroke on="f"/>
                  <v:imagedata r:id="rId12" o:title=""/>
                  <o:lock v:ext="edit" aspectratio="t"/>
                  <w10:wrap type="none"/>
                  <w10:anchorlock/>
                </v:shape>
                <w:control r:id="rId11" w:name="Control 5" w:shapeid="_x0000_i1029"/>
              </w:object>
            </w: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pPr>
              <w:keepNext w:val="0"/>
              <w:keepLines w:val="0"/>
              <w:widowControl/>
              <w:suppressLineNumbers w:val="0"/>
              <w:jc w:val="center"/>
              <w:rPr>
                <w:sz w:val="21"/>
                <w:szCs w:val="21"/>
              </w:rPr>
            </w:pPr>
            <w:r>
              <w:rPr>
                <w:rFonts w:ascii="宋体" w:hAnsi="宋体" w:eastAsia="宋体" w:cs="宋体"/>
                <w:sz w:val="21"/>
                <w:szCs w:val="21"/>
              </w:rPr>
              <w:t>污染物种类</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widowControl/>
              <w:suppressLineNumbers w:val="0"/>
              <w:jc w:val="left"/>
              <w:rPr>
                <w:sz w:val="21"/>
                <w:szCs w:val="21"/>
              </w:rPr>
            </w:pPr>
            <w:r>
              <w:rPr>
                <w:rFonts w:ascii="宋体" w:hAnsi="宋体" w:eastAsia="宋体" w:cs="宋体"/>
                <w:sz w:val="21"/>
                <w:szCs w:val="21"/>
              </w:rPr>
              <w:t xml:space="preserve">否 </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rPr>
                <w:rFonts w:hint="eastAsia" w:ascii="宋体"/>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570" w:hRule="atLeast"/>
        </w:trPr>
        <w:tc>
          <w:tcPr>
            <w:tcW w:w="0" w:type="auto"/>
            <w:vMerge w:val="continue"/>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pPr>
              <w:jc w:val="center"/>
              <w:rPr>
                <w:rFonts w:hint="eastAsia" w:ascii="宋体"/>
                <w:sz w:val="21"/>
                <w:szCs w:val="21"/>
              </w:rPr>
            </w:pPr>
          </w:p>
        </w:tc>
        <w:tc>
          <w:tcPr>
            <w:tcW w:w="1200" w:type="dxa"/>
            <w:vMerge w:val="continue"/>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pPr>
              <w:jc w:val="center"/>
              <w:rPr>
                <w:rFonts w:hint="eastAsia" w:ascii="宋体"/>
                <w:sz w:val="21"/>
                <w:szCs w:val="21"/>
              </w:rPr>
            </w:pPr>
          </w:p>
        </w:tc>
        <w:tc>
          <w:tcPr>
            <w:tcW w:w="0" w:type="auto"/>
            <w:vMerge w:val="continue"/>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pPr>
              <w:jc w:val="center"/>
              <w:rPr>
                <w:rFonts w:hint="eastAsia" w:ascii="宋体"/>
                <w:sz w:val="21"/>
                <w:szCs w:val="21"/>
              </w:rPr>
            </w:pPr>
          </w:p>
        </w:tc>
        <w:tc>
          <w:tcPr>
            <w:tcW w:w="0" w:type="auto"/>
            <w:vMerge w:val="continue"/>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pPr>
              <w:jc w:val="center"/>
              <w:rPr>
                <w:rFonts w:hint="eastAsia" w:ascii="宋体"/>
                <w:sz w:val="21"/>
                <w:szCs w:val="21"/>
              </w:rPr>
            </w:pP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pPr>
              <w:keepNext w:val="0"/>
              <w:keepLines w:val="0"/>
              <w:widowControl/>
              <w:suppressLineNumbers w:val="0"/>
              <w:jc w:val="center"/>
              <w:rPr>
                <w:sz w:val="21"/>
                <w:szCs w:val="21"/>
              </w:rPr>
            </w:pPr>
            <w:r>
              <w:rPr>
                <w:rFonts w:ascii="宋体" w:hAnsi="宋体" w:eastAsia="宋体" w:cs="宋体"/>
                <w:sz w:val="21"/>
                <w:szCs w:val="21"/>
              </w:rPr>
              <w:t>污染治理设施工艺</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widowControl/>
              <w:suppressLineNumbers w:val="0"/>
              <w:jc w:val="left"/>
              <w:rPr>
                <w:sz w:val="21"/>
                <w:szCs w:val="21"/>
              </w:rPr>
            </w:pPr>
            <w:r>
              <w:rPr>
                <w:rFonts w:ascii="宋体" w:hAnsi="宋体" w:eastAsia="宋体" w:cs="宋体"/>
                <w:sz w:val="21"/>
                <w:szCs w:val="21"/>
              </w:rPr>
              <w:t xml:space="preserve">否 </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rPr>
                <w:rFonts w:hint="eastAsia" w:ascii="宋体"/>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570" w:hRule="atLeast"/>
        </w:trPr>
        <w:tc>
          <w:tcPr>
            <w:tcW w:w="0" w:type="auto"/>
            <w:vMerge w:val="continue"/>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pPr>
              <w:jc w:val="center"/>
              <w:rPr>
                <w:rFonts w:hint="eastAsia" w:ascii="宋体"/>
                <w:sz w:val="21"/>
                <w:szCs w:val="21"/>
              </w:rPr>
            </w:pPr>
          </w:p>
        </w:tc>
        <w:tc>
          <w:tcPr>
            <w:tcW w:w="1200" w:type="dxa"/>
            <w:vMerge w:val="continue"/>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pPr>
              <w:jc w:val="center"/>
              <w:rPr>
                <w:rFonts w:hint="eastAsia" w:ascii="宋体"/>
                <w:sz w:val="21"/>
                <w:szCs w:val="21"/>
              </w:rPr>
            </w:pPr>
          </w:p>
        </w:tc>
        <w:tc>
          <w:tcPr>
            <w:tcW w:w="0" w:type="auto"/>
            <w:vMerge w:val="continue"/>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pPr>
              <w:jc w:val="center"/>
              <w:rPr>
                <w:rFonts w:hint="eastAsia" w:ascii="宋体"/>
                <w:sz w:val="21"/>
                <w:szCs w:val="21"/>
              </w:rPr>
            </w:pPr>
          </w:p>
        </w:tc>
        <w:tc>
          <w:tcPr>
            <w:tcW w:w="0" w:type="auto"/>
            <w:vMerge w:val="continue"/>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pPr>
              <w:jc w:val="center"/>
              <w:rPr>
                <w:rFonts w:hint="eastAsia" w:ascii="宋体"/>
                <w:sz w:val="21"/>
                <w:szCs w:val="21"/>
              </w:rPr>
            </w:pP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pPr>
              <w:keepNext w:val="0"/>
              <w:keepLines w:val="0"/>
              <w:widowControl/>
              <w:suppressLineNumbers w:val="0"/>
              <w:jc w:val="center"/>
              <w:rPr>
                <w:sz w:val="21"/>
                <w:szCs w:val="21"/>
              </w:rPr>
            </w:pPr>
            <w:r>
              <w:rPr>
                <w:rFonts w:ascii="宋体" w:hAnsi="宋体" w:eastAsia="宋体" w:cs="宋体"/>
                <w:sz w:val="21"/>
                <w:szCs w:val="21"/>
              </w:rPr>
              <w:t>排放形式</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widowControl/>
              <w:suppressLineNumbers w:val="0"/>
              <w:jc w:val="left"/>
              <w:rPr>
                <w:sz w:val="21"/>
                <w:szCs w:val="21"/>
              </w:rPr>
            </w:pPr>
            <w:r>
              <w:rPr>
                <w:rFonts w:ascii="宋体" w:hAnsi="宋体" w:eastAsia="宋体" w:cs="宋体"/>
                <w:sz w:val="21"/>
                <w:szCs w:val="21"/>
              </w:rPr>
              <w:t xml:space="preserve">否 </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rPr>
                <w:rFonts w:hint="eastAsia" w:ascii="宋体"/>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570" w:hRule="atLeast"/>
        </w:trPr>
        <w:tc>
          <w:tcPr>
            <w:tcW w:w="0" w:type="auto"/>
            <w:vMerge w:val="continue"/>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pPr>
              <w:jc w:val="center"/>
              <w:rPr>
                <w:rFonts w:hint="eastAsia" w:ascii="宋体"/>
                <w:sz w:val="21"/>
                <w:szCs w:val="21"/>
              </w:rPr>
            </w:pPr>
          </w:p>
        </w:tc>
        <w:tc>
          <w:tcPr>
            <w:tcW w:w="1200" w:type="dxa"/>
            <w:vMerge w:val="continue"/>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pPr>
              <w:jc w:val="center"/>
              <w:rPr>
                <w:rFonts w:hint="eastAsia" w:ascii="宋体"/>
                <w:sz w:val="21"/>
                <w:szCs w:val="21"/>
              </w:rPr>
            </w:pPr>
          </w:p>
        </w:tc>
        <w:tc>
          <w:tcPr>
            <w:tcW w:w="0" w:type="auto"/>
            <w:vMerge w:val="continue"/>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pPr>
              <w:jc w:val="center"/>
              <w:rPr>
                <w:rFonts w:hint="eastAsia" w:ascii="宋体"/>
                <w:sz w:val="21"/>
                <w:szCs w:val="21"/>
              </w:rPr>
            </w:pPr>
          </w:p>
        </w:tc>
        <w:tc>
          <w:tcPr>
            <w:tcW w:w="0" w:type="auto"/>
            <w:vMerge w:val="continue"/>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pPr>
              <w:jc w:val="center"/>
              <w:rPr>
                <w:rFonts w:hint="eastAsia" w:ascii="宋体"/>
                <w:sz w:val="21"/>
                <w:szCs w:val="21"/>
              </w:rPr>
            </w:pP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pPr>
              <w:keepNext w:val="0"/>
              <w:keepLines w:val="0"/>
              <w:widowControl/>
              <w:suppressLineNumbers w:val="0"/>
              <w:jc w:val="center"/>
              <w:rPr>
                <w:sz w:val="21"/>
                <w:szCs w:val="21"/>
              </w:rPr>
            </w:pPr>
            <w:r>
              <w:rPr>
                <w:rFonts w:ascii="宋体" w:hAnsi="宋体" w:eastAsia="宋体" w:cs="宋体"/>
                <w:sz w:val="21"/>
                <w:szCs w:val="21"/>
              </w:rPr>
              <w:t>排放口位置</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widowControl/>
              <w:suppressLineNumbers w:val="0"/>
              <w:jc w:val="left"/>
              <w:rPr>
                <w:sz w:val="21"/>
                <w:szCs w:val="21"/>
              </w:rPr>
            </w:pPr>
            <w:r>
              <w:rPr>
                <w:rFonts w:ascii="宋体" w:hAnsi="宋体" w:eastAsia="宋体" w:cs="宋体"/>
                <w:sz w:val="21"/>
                <w:szCs w:val="21"/>
              </w:rPr>
              <w:t xml:space="preserve">否 </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rPr>
                <w:rFonts w:hint="eastAsia" w:ascii="宋体"/>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570" w:hRule="atLeast"/>
        </w:trPr>
        <w:tc>
          <w:tcPr>
            <w:tcW w:w="0" w:type="auto"/>
            <w:vMerge w:val="continue"/>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pPr>
              <w:jc w:val="center"/>
              <w:rPr>
                <w:rFonts w:hint="eastAsia" w:ascii="宋体"/>
                <w:sz w:val="21"/>
                <w:szCs w:val="21"/>
              </w:rPr>
            </w:pPr>
          </w:p>
        </w:tc>
        <w:tc>
          <w:tcPr>
            <w:tcW w:w="1200" w:type="dxa"/>
            <w:vMerge w:val="continue"/>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pPr>
              <w:jc w:val="center"/>
              <w:rPr>
                <w:rFonts w:hint="eastAsia" w:ascii="宋体"/>
                <w:sz w:val="21"/>
                <w:szCs w:val="21"/>
              </w:rPr>
            </w:pPr>
          </w:p>
        </w:tc>
        <w:tc>
          <w:tcPr>
            <w:tcW w:w="0" w:type="auto"/>
            <w:vMerge w:val="restar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pPr>
              <w:keepNext w:val="0"/>
              <w:keepLines w:val="0"/>
              <w:widowControl/>
              <w:suppressLineNumbers w:val="0"/>
              <w:jc w:val="center"/>
              <w:rPr>
                <w:sz w:val="21"/>
                <w:szCs w:val="21"/>
              </w:rPr>
            </w:pPr>
            <w:r>
              <w:rPr>
                <w:rFonts w:ascii="宋体" w:hAnsi="宋体" w:eastAsia="宋体" w:cs="宋体"/>
                <w:sz w:val="21"/>
                <w:szCs w:val="21"/>
              </w:rPr>
              <w:t>固体废物</w:t>
            </w:r>
          </w:p>
        </w:tc>
        <w:tc>
          <w:tcPr>
            <w:tcW w:w="0" w:type="auto"/>
            <w:vMerge w:val="restar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pPr>
              <w:keepNext w:val="0"/>
              <w:keepLines w:val="0"/>
              <w:widowControl/>
              <w:suppressLineNumbers w:val="0"/>
              <w:jc w:val="center"/>
              <w:rPr>
                <w:sz w:val="21"/>
                <w:szCs w:val="21"/>
              </w:rPr>
            </w:pPr>
            <w:r>
              <w:rPr>
                <w:rFonts w:ascii="宋体" w:hAnsi="宋体" w:eastAsia="宋体" w:cs="宋体"/>
                <w:sz w:val="21"/>
                <w:szCs w:val="21"/>
              </w:rPr>
              <w:t>TS001-热氧化炉</w:t>
            </w: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pPr>
              <w:keepNext w:val="0"/>
              <w:keepLines w:val="0"/>
              <w:widowControl/>
              <w:suppressLineNumbers w:val="0"/>
              <w:jc w:val="center"/>
              <w:rPr>
                <w:sz w:val="21"/>
                <w:szCs w:val="21"/>
              </w:rPr>
            </w:pPr>
            <w:r>
              <w:rPr>
                <w:rFonts w:ascii="宋体" w:hAnsi="宋体" w:eastAsia="宋体" w:cs="宋体"/>
                <w:sz w:val="21"/>
                <w:szCs w:val="21"/>
              </w:rPr>
              <w:t>工业固体废物种类及废物代码</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widowControl/>
              <w:suppressLineNumbers w:val="0"/>
              <w:jc w:val="left"/>
              <w:rPr>
                <w:sz w:val="21"/>
                <w:szCs w:val="21"/>
              </w:rPr>
            </w:pPr>
            <w:r>
              <w:rPr>
                <w:rFonts w:ascii="宋体" w:hAnsi="宋体" w:eastAsia="宋体" w:cs="宋体"/>
                <w:sz w:val="21"/>
                <w:szCs w:val="21"/>
              </w:rPr>
              <w:t xml:space="preserve">否 </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rPr>
                <w:rFonts w:hint="eastAsia" w:ascii="宋体"/>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570" w:hRule="atLeast"/>
        </w:trPr>
        <w:tc>
          <w:tcPr>
            <w:tcW w:w="0" w:type="auto"/>
            <w:vMerge w:val="continue"/>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pPr>
              <w:jc w:val="center"/>
              <w:rPr>
                <w:rFonts w:hint="eastAsia" w:ascii="宋体"/>
                <w:sz w:val="21"/>
                <w:szCs w:val="21"/>
              </w:rPr>
            </w:pPr>
          </w:p>
        </w:tc>
        <w:tc>
          <w:tcPr>
            <w:tcW w:w="1200" w:type="dxa"/>
            <w:vMerge w:val="continue"/>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pPr>
              <w:jc w:val="center"/>
              <w:rPr>
                <w:rFonts w:hint="eastAsia" w:ascii="宋体"/>
                <w:sz w:val="21"/>
                <w:szCs w:val="21"/>
              </w:rPr>
            </w:pPr>
          </w:p>
        </w:tc>
        <w:tc>
          <w:tcPr>
            <w:tcW w:w="0" w:type="auto"/>
            <w:vMerge w:val="continue"/>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pPr>
              <w:jc w:val="center"/>
              <w:rPr>
                <w:rFonts w:hint="eastAsia" w:ascii="宋体"/>
                <w:sz w:val="21"/>
                <w:szCs w:val="21"/>
              </w:rPr>
            </w:pPr>
          </w:p>
        </w:tc>
        <w:tc>
          <w:tcPr>
            <w:tcW w:w="0" w:type="auto"/>
            <w:vMerge w:val="continue"/>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pPr>
              <w:jc w:val="center"/>
              <w:rPr>
                <w:rFonts w:hint="eastAsia" w:ascii="宋体"/>
                <w:sz w:val="21"/>
                <w:szCs w:val="21"/>
              </w:rPr>
            </w:pP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pPr>
              <w:keepNext w:val="0"/>
              <w:keepLines w:val="0"/>
              <w:widowControl/>
              <w:suppressLineNumbers w:val="0"/>
              <w:jc w:val="center"/>
              <w:rPr>
                <w:sz w:val="21"/>
                <w:szCs w:val="21"/>
              </w:rPr>
            </w:pPr>
            <w:r>
              <w:rPr>
                <w:rFonts w:ascii="宋体" w:hAnsi="宋体" w:eastAsia="宋体" w:cs="宋体"/>
                <w:sz w:val="21"/>
                <w:szCs w:val="21"/>
              </w:rPr>
              <w:t>产生环节</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widowControl/>
              <w:suppressLineNumbers w:val="0"/>
              <w:jc w:val="left"/>
              <w:rPr>
                <w:sz w:val="21"/>
                <w:szCs w:val="21"/>
              </w:rPr>
            </w:pPr>
            <w:r>
              <w:rPr>
                <w:rFonts w:ascii="宋体" w:hAnsi="宋体" w:eastAsia="宋体" w:cs="宋体"/>
                <w:sz w:val="21"/>
                <w:szCs w:val="21"/>
              </w:rPr>
              <w:t xml:space="preserve">否 </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rPr>
                <w:rFonts w:hint="eastAsia" w:ascii="宋体"/>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570" w:hRule="atLeast"/>
        </w:trPr>
        <w:tc>
          <w:tcPr>
            <w:tcW w:w="0" w:type="auto"/>
            <w:vMerge w:val="continue"/>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pPr>
              <w:jc w:val="center"/>
              <w:rPr>
                <w:rFonts w:hint="eastAsia" w:ascii="宋体"/>
                <w:sz w:val="21"/>
                <w:szCs w:val="21"/>
              </w:rPr>
            </w:pPr>
          </w:p>
        </w:tc>
        <w:tc>
          <w:tcPr>
            <w:tcW w:w="1200" w:type="dxa"/>
            <w:vMerge w:val="continue"/>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pPr>
              <w:jc w:val="center"/>
              <w:rPr>
                <w:rFonts w:hint="eastAsia" w:ascii="宋体"/>
                <w:sz w:val="21"/>
                <w:szCs w:val="21"/>
              </w:rPr>
            </w:pPr>
          </w:p>
        </w:tc>
        <w:tc>
          <w:tcPr>
            <w:tcW w:w="0" w:type="auto"/>
            <w:vMerge w:val="continue"/>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pPr>
              <w:jc w:val="center"/>
              <w:rPr>
                <w:rFonts w:hint="eastAsia" w:ascii="宋体"/>
                <w:sz w:val="21"/>
                <w:szCs w:val="21"/>
              </w:rPr>
            </w:pPr>
          </w:p>
        </w:tc>
        <w:tc>
          <w:tcPr>
            <w:tcW w:w="0" w:type="auto"/>
            <w:vMerge w:val="continue"/>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pPr>
              <w:jc w:val="center"/>
              <w:rPr>
                <w:rFonts w:hint="eastAsia" w:ascii="宋体"/>
                <w:sz w:val="21"/>
                <w:szCs w:val="21"/>
              </w:rPr>
            </w:pP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pPr>
              <w:keepNext w:val="0"/>
              <w:keepLines w:val="0"/>
              <w:widowControl/>
              <w:suppressLineNumbers w:val="0"/>
              <w:jc w:val="center"/>
              <w:rPr>
                <w:sz w:val="21"/>
                <w:szCs w:val="21"/>
              </w:rPr>
            </w:pPr>
            <w:r>
              <w:rPr>
                <w:rFonts w:ascii="宋体" w:hAnsi="宋体" w:eastAsia="宋体" w:cs="宋体"/>
                <w:sz w:val="21"/>
                <w:szCs w:val="21"/>
              </w:rPr>
              <w:t>自行贮存、自行利用/处置设施</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widowControl/>
              <w:suppressLineNumbers w:val="0"/>
              <w:jc w:val="left"/>
              <w:rPr>
                <w:sz w:val="21"/>
                <w:szCs w:val="21"/>
              </w:rPr>
            </w:pPr>
            <w:r>
              <w:rPr>
                <w:rFonts w:ascii="宋体" w:hAnsi="宋体" w:eastAsia="宋体" w:cs="宋体"/>
                <w:sz w:val="21"/>
                <w:szCs w:val="21"/>
              </w:rPr>
              <w:t xml:space="preserve">否 </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rPr>
                <w:rFonts w:hint="eastAsia" w:ascii="宋体"/>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570" w:hRule="atLeast"/>
        </w:trPr>
        <w:tc>
          <w:tcPr>
            <w:tcW w:w="0" w:type="auto"/>
            <w:vMerge w:val="continue"/>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pPr>
              <w:jc w:val="center"/>
              <w:rPr>
                <w:rFonts w:hint="eastAsia" w:ascii="宋体"/>
                <w:sz w:val="21"/>
                <w:szCs w:val="21"/>
              </w:rPr>
            </w:pPr>
          </w:p>
        </w:tc>
        <w:tc>
          <w:tcPr>
            <w:tcW w:w="1200" w:type="dxa"/>
            <w:vMerge w:val="continue"/>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pPr>
              <w:jc w:val="center"/>
              <w:rPr>
                <w:rFonts w:hint="eastAsia" w:ascii="宋体"/>
                <w:sz w:val="21"/>
                <w:szCs w:val="21"/>
              </w:rPr>
            </w:pPr>
          </w:p>
        </w:tc>
        <w:tc>
          <w:tcPr>
            <w:tcW w:w="0" w:type="auto"/>
            <w:vMerge w:val="continue"/>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pPr>
              <w:jc w:val="center"/>
              <w:rPr>
                <w:rFonts w:hint="eastAsia" w:ascii="宋体"/>
                <w:sz w:val="21"/>
                <w:szCs w:val="21"/>
              </w:rPr>
            </w:pPr>
          </w:p>
        </w:tc>
        <w:tc>
          <w:tcPr>
            <w:tcW w:w="0" w:type="auto"/>
            <w:vMerge w:val="restar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pPr>
              <w:keepNext w:val="0"/>
              <w:keepLines w:val="0"/>
              <w:widowControl/>
              <w:suppressLineNumbers w:val="0"/>
              <w:jc w:val="center"/>
              <w:rPr>
                <w:sz w:val="21"/>
                <w:szCs w:val="21"/>
              </w:rPr>
            </w:pPr>
            <w:r>
              <w:rPr>
                <w:rFonts w:ascii="宋体" w:hAnsi="宋体" w:eastAsia="宋体" w:cs="宋体"/>
                <w:sz w:val="21"/>
                <w:szCs w:val="21"/>
              </w:rPr>
              <w:t>TS002-危废仓库</w:t>
            </w: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pPr>
              <w:keepNext w:val="0"/>
              <w:keepLines w:val="0"/>
              <w:widowControl/>
              <w:suppressLineNumbers w:val="0"/>
              <w:jc w:val="center"/>
              <w:rPr>
                <w:sz w:val="21"/>
                <w:szCs w:val="21"/>
              </w:rPr>
            </w:pPr>
            <w:r>
              <w:rPr>
                <w:rFonts w:ascii="宋体" w:hAnsi="宋体" w:eastAsia="宋体" w:cs="宋体"/>
                <w:sz w:val="21"/>
                <w:szCs w:val="21"/>
              </w:rPr>
              <w:t>工业固体废物种类及废物代码</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widowControl/>
              <w:suppressLineNumbers w:val="0"/>
              <w:jc w:val="left"/>
              <w:rPr>
                <w:sz w:val="21"/>
                <w:szCs w:val="21"/>
              </w:rPr>
            </w:pPr>
            <w:r>
              <w:rPr>
                <w:rFonts w:ascii="宋体" w:hAnsi="宋体" w:eastAsia="宋体" w:cs="宋体"/>
                <w:sz w:val="21"/>
                <w:szCs w:val="21"/>
              </w:rPr>
              <w:t xml:space="preserve">否 </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rPr>
                <w:rFonts w:hint="eastAsia" w:ascii="宋体"/>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570" w:hRule="atLeast"/>
        </w:trPr>
        <w:tc>
          <w:tcPr>
            <w:tcW w:w="0" w:type="auto"/>
            <w:vMerge w:val="continue"/>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pPr>
              <w:jc w:val="center"/>
              <w:rPr>
                <w:rFonts w:hint="eastAsia" w:ascii="宋体"/>
                <w:sz w:val="21"/>
                <w:szCs w:val="21"/>
              </w:rPr>
            </w:pPr>
          </w:p>
        </w:tc>
        <w:tc>
          <w:tcPr>
            <w:tcW w:w="1200" w:type="dxa"/>
            <w:vMerge w:val="continue"/>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pPr>
              <w:jc w:val="center"/>
              <w:rPr>
                <w:rFonts w:hint="eastAsia" w:ascii="宋体"/>
                <w:sz w:val="21"/>
                <w:szCs w:val="21"/>
              </w:rPr>
            </w:pPr>
          </w:p>
        </w:tc>
        <w:tc>
          <w:tcPr>
            <w:tcW w:w="0" w:type="auto"/>
            <w:vMerge w:val="continue"/>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pPr>
              <w:jc w:val="center"/>
              <w:rPr>
                <w:rFonts w:hint="eastAsia" w:ascii="宋体"/>
                <w:sz w:val="21"/>
                <w:szCs w:val="21"/>
              </w:rPr>
            </w:pPr>
          </w:p>
        </w:tc>
        <w:tc>
          <w:tcPr>
            <w:tcW w:w="0" w:type="auto"/>
            <w:vMerge w:val="continue"/>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pPr>
              <w:jc w:val="center"/>
              <w:rPr>
                <w:rFonts w:hint="eastAsia" w:ascii="宋体"/>
                <w:sz w:val="21"/>
                <w:szCs w:val="21"/>
              </w:rPr>
            </w:pP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pPr>
              <w:keepNext w:val="0"/>
              <w:keepLines w:val="0"/>
              <w:widowControl/>
              <w:suppressLineNumbers w:val="0"/>
              <w:jc w:val="center"/>
              <w:rPr>
                <w:sz w:val="21"/>
                <w:szCs w:val="21"/>
              </w:rPr>
            </w:pPr>
            <w:r>
              <w:rPr>
                <w:rFonts w:ascii="宋体" w:hAnsi="宋体" w:eastAsia="宋体" w:cs="宋体"/>
                <w:sz w:val="21"/>
                <w:szCs w:val="21"/>
              </w:rPr>
              <w:t>产生环节</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widowControl/>
              <w:suppressLineNumbers w:val="0"/>
              <w:jc w:val="left"/>
              <w:rPr>
                <w:sz w:val="21"/>
                <w:szCs w:val="21"/>
              </w:rPr>
            </w:pPr>
            <w:r>
              <w:rPr>
                <w:rFonts w:ascii="宋体" w:hAnsi="宋体" w:eastAsia="宋体" w:cs="宋体"/>
                <w:sz w:val="21"/>
                <w:szCs w:val="21"/>
              </w:rPr>
              <w:t xml:space="preserve">否 </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rPr>
                <w:rFonts w:hint="eastAsia" w:ascii="宋体"/>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570" w:hRule="atLeast"/>
        </w:trPr>
        <w:tc>
          <w:tcPr>
            <w:tcW w:w="0" w:type="auto"/>
            <w:vMerge w:val="continue"/>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pPr>
              <w:jc w:val="center"/>
              <w:rPr>
                <w:rFonts w:hint="eastAsia" w:ascii="宋体"/>
                <w:sz w:val="21"/>
                <w:szCs w:val="21"/>
              </w:rPr>
            </w:pPr>
          </w:p>
        </w:tc>
        <w:tc>
          <w:tcPr>
            <w:tcW w:w="1200" w:type="dxa"/>
            <w:vMerge w:val="continue"/>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pPr>
              <w:jc w:val="center"/>
              <w:rPr>
                <w:rFonts w:hint="eastAsia" w:ascii="宋体"/>
                <w:sz w:val="21"/>
                <w:szCs w:val="21"/>
              </w:rPr>
            </w:pPr>
          </w:p>
        </w:tc>
        <w:tc>
          <w:tcPr>
            <w:tcW w:w="0" w:type="auto"/>
            <w:vMerge w:val="continue"/>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pPr>
              <w:jc w:val="center"/>
              <w:rPr>
                <w:rFonts w:hint="eastAsia" w:ascii="宋体"/>
                <w:sz w:val="21"/>
                <w:szCs w:val="21"/>
              </w:rPr>
            </w:pPr>
          </w:p>
        </w:tc>
        <w:tc>
          <w:tcPr>
            <w:tcW w:w="0" w:type="auto"/>
            <w:vMerge w:val="continue"/>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pPr>
              <w:jc w:val="center"/>
              <w:rPr>
                <w:rFonts w:hint="eastAsia" w:ascii="宋体"/>
                <w:sz w:val="21"/>
                <w:szCs w:val="21"/>
              </w:rPr>
            </w:pP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pPr>
              <w:keepNext w:val="0"/>
              <w:keepLines w:val="0"/>
              <w:widowControl/>
              <w:suppressLineNumbers w:val="0"/>
              <w:jc w:val="center"/>
              <w:rPr>
                <w:sz w:val="21"/>
                <w:szCs w:val="21"/>
              </w:rPr>
            </w:pPr>
            <w:r>
              <w:rPr>
                <w:rFonts w:ascii="宋体" w:hAnsi="宋体" w:eastAsia="宋体" w:cs="宋体"/>
                <w:sz w:val="21"/>
                <w:szCs w:val="21"/>
              </w:rPr>
              <w:t>自行贮存、自行利用/处置设施</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widowControl/>
              <w:suppressLineNumbers w:val="0"/>
              <w:jc w:val="left"/>
              <w:rPr>
                <w:sz w:val="21"/>
                <w:szCs w:val="21"/>
              </w:rPr>
            </w:pPr>
            <w:r>
              <w:rPr>
                <w:rFonts w:ascii="宋体" w:hAnsi="宋体" w:eastAsia="宋体" w:cs="宋体"/>
                <w:sz w:val="21"/>
                <w:szCs w:val="21"/>
              </w:rPr>
              <w:t xml:space="preserve">否 </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rPr>
                <w:rFonts w:hint="eastAsia" w:ascii="宋体"/>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570" w:hRule="atLeast"/>
        </w:trPr>
        <w:tc>
          <w:tcPr>
            <w:tcW w:w="0" w:type="auto"/>
            <w:vMerge w:val="continue"/>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pPr>
              <w:jc w:val="center"/>
              <w:rPr>
                <w:rFonts w:hint="eastAsia" w:ascii="宋体"/>
                <w:sz w:val="21"/>
                <w:szCs w:val="21"/>
              </w:rPr>
            </w:pPr>
          </w:p>
        </w:tc>
        <w:tc>
          <w:tcPr>
            <w:tcW w:w="1200" w:type="dxa"/>
            <w:vMerge w:val="continue"/>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pPr>
              <w:jc w:val="center"/>
              <w:rPr>
                <w:rFonts w:hint="eastAsia" w:ascii="宋体"/>
                <w:sz w:val="21"/>
                <w:szCs w:val="21"/>
              </w:rPr>
            </w:pPr>
          </w:p>
        </w:tc>
        <w:tc>
          <w:tcPr>
            <w:tcW w:w="0" w:type="auto"/>
            <w:vMerge w:val="continue"/>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pPr>
              <w:jc w:val="center"/>
              <w:rPr>
                <w:rFonts w:hint="eastAsia" w:ascii="宋体"/>
                <w:sz w:val="21"/>
                <w:szCs w:val="21"/>
              </w:rPr>
            </w:pPr>
          </w:p>
        </w:tc>
        <w:tc>
          <w:tcPr>
            <w:tcW w:w="0" w:type="auto"/>
            <w:vMerge w:val="restar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pPr>
              <w:keepNext w:val="0"/>
              <w:keepLines w:val="0"/>
              <w:widowControl/>
              <w:suppressLineNumbers w:val="0"/>
              <w:jc w:val="center"/>
              <w:rPr>
                <w:sz w:val="21"/>
                <w:szCs w:val="21"/>
              </w:rPr>
            </w:pPr>
            <w:r>
              <w:rPr>
                <w:rFonts w:ascii="宋体" w:hAnsi="宋体" w:eastAsia="宋体" w:cs="宋体"/>
                <w:sz w:val="21"/>
                <w:szCs w:val="21"/>
              </w:rPr>
              <w:t>TS003-精馏残液储罐</w:t>
            </w: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pPr>
              <w:keepNext w:val="0"/>
              <w:keepLines w:val="0"/>
              <w:widowControl/>
              <w:suppressLineNumbers w:val="0"/>
              <w:jc w:val="center"/>
              <w:rPr>
                <w:sz w:val="21"/>
                <w:szCs w:val="21"/>
              </w:rPr>
            </w:pPr>
            <w:r>
              <w:rPr>
                <w:rFonts w:ascii="宋体" w:hAnsi="宋体" w:eastAsia="宋体" w:cs="宋体"/>
                <w:sz w:val="21"/>
                <w:szCs w:val="21"/>
              </w:rPr>
              <w:t>工业固体废物种类及废物代码</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widowControl/>
              <w:suppressLineNumbers w:val="0"/>
              <w:jc w:val="left"/>
              <w:rPr>
                <w:sz w:val="21"/>
                <w:szCs w:val="21"/>
              </w:rPr>
            </w:pPr>
            <w:r>
              <w:rPr>
                <w:rFonts w:ascii="宋体" w:hAnsi="宋体" w:eastAsia="宋体" w:cs="宋体"/>
                <w:sz w:val="21"/>
                <w:szCs w:val="21"/>
              </w:rPr>
              <w:t xml:space="preserve">否 </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rPr>
                <w:rFonts w:hint="eastAsia" w:ascii="宋体"/>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570" w:hRule="atLeast"/>
        </w:trPr>
        <w:tc>
          <w:tcPr>
            <w:tcW w:w="0" w:type="auto"/>
            <w:vMerge w:val="continue"/>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pPr>
              <w:jc w:val="center"/>
              <w:rPr>
                <w:rFonts w:hint="eastAsia" w:ascii="宋体"/>
                <w:sz w:val="21"/>
                <w:szCs w:val="21"/>
              </w:rPr>
            </w:pPr>
          </w:p>
        </w:tc>
        <w:tc>
          <w:tcPr>
            <w:tcW w:w="1200" w:type="dxa"/>
            <w:vMerge w:val="continue"/>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pPr>
              <w:jc w:val="center"/>
              <w:rPr>
                <w:rFonts w:hint="eastAsia" w:ascii="宋体"/>
                <w:sz w:val="21"/>
                <w:szCs w:val="21"/>
              </w:rPr>
            </w:pPr>
          </w:p>
        </w:tc>
        <w:tc>
          <w:tcPr>
            <w:tcW w:w="0" w:type="auto"/>
            <w:vMerge w:val="continue"/>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pPr>
              <w:jc w:val="center"/>
              <w:rPr>
                <w:rFonts w:hint="eastAsia" w:ascii="宋体"/>
                <w:sz w:val="21"/>
                <w:szCs w:val="21"/>
              </w:rPr>
            </w:pPr>
          </w:p>
        </w:tc>
        <w:tc>
          <w:tcPr>
            <w:tcW w:w="0" w:type="auto"/>
            <w:vMerge w:val="continue"/>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pPr>
              <w:jc w:val="center"/>
              <w:rPr>
                <w:rFonts w:hint="eastAsia" w:ascii="宋体"/>
                <w:sz w:val="21"/>
                <w:szCs w:val="21"/>
              </w:rPr>
            </w:pP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pPr>
              <w:keepNext w:val="0"/>
              <w:keepLines w:val="0"/>
              <w:widowControl/>
              <w:suppressLineNumbers w:val="0"/>
              <w:jc w:val="center"/>
              <w:rPr>
                <w:sz w:val="21"/>
                <w:szCs w:val="21"/>
              </w:rPr>
            </w:pPr>
            <w:r>
              <w:rPr>
                <w:rFonts w:ascii="宋体" w:hAnsi="宋体" w:eastAsia="宋体" w:cs="宋体"/>
                <w:sz w:val="21"/>
                <w:szCs w:val="21"/>
              </w:rPr>
              <w:t>产生环节</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widowControl/>
              <w:suppressLineNumbers w:val="0"/>
              <w:jc w:val="left"/>
              <w:rPr>
                <w:sz w:val="21"/>
                <w:szCs w:val="21"/>
              </w:rPr>
            </w:pPr>
            <w:r>
              <w:rPr>
                <w:rFonts w:ascii="宋体" w:hAnsi="宋体" w:eastAsia="宋体" w:cs="宋体"/>
                <w:sz w:val="21"/>
                <w:szCs w:val="21"/>
              </w:rPr>
              <w:t xml:space="preserve">否 </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rPr>
                <w:rFonts w:hint="eastAsia" w:ascii="宋体"/>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570" w:hRule="atLeast"/>
        </w:trPr>
        <w:tc>
          <w:tcPr>
            <w:tcW w:w="0" w:type="auto"/>
            <w:vMerge w:val="continue"/>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pPr>
              <w:jc w:val="center"/>
              <w:rPr>
                <w:rFonts w:hint="eastAsia" w:ascii="宋体"/>
                <w:sz w:val="21"/>
                <w:szCs w:val="21"/>
              </w:rPr>
            </w:pPr>
          </w:p>
        </w:tc>
        <w:tc>
          <w:tcPr>
            <w:tcW w:w="1200" w:type="dxa"/>
            <w:vMerge w:val="continue"/>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pPr>
              <w:jc w:val="center"/>
              <w:rPr>
                <w:rFonts w:hint="eastAsia" w:ascii="宋体"/>
                <w:sz w:val="21"/>
                <w:szCs w:val="21"/>
              </w:rPr>
            </w:pPr>
          </w:p>
        </w:tc>
        <w:tc>
          <w:tcPr>
            <w:tcW w:w="0" w:type="auto"/>
            <w:vMerge w:val="continue"/>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pPr>
              <w:jc w:val="center"/>
              <w:rPr>
                <w:rFonts w:hint="eastAsia" w:ascii="宋体"/>
                <w:sz w:val="21"/>
                <w:szCs w:val="21"/>
              </w:rPr>
            </w:pPr>
          </w:p>
        </w:tc>
        <w:tc>
          <w:tcPr>
            <w:tcW w:w="0" w:type="auto"/>
            <w:vMerge w:val="continue"/>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pPr>
              <w:jc w:val="center"/>
              <w:rPr>
                <w:rFonts w:hint="eastAsia" w:ascii="宋体"/>
                <w:sz w:val="21"/>
                <w:szCs w:val="21"/>
              </w:rPr>
            </w:pP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pPr>
              <w:keepNext w:val="0"/>
              <w:keepLines w:val="0"/>
              <w:widowControl/>
              <w:suppressLineNumbers w:val="0"/>
              <w:jc w:val="center"/>
              <w:rPr>
                <w:sz w:val="21"/>
                <w:szCs w:val="21"/>
              </w:rPr>
            </w:pPr>
            <w:r>
              <w:rPr>
                <w:rFonts w:ascii="宋体" w:hAnsi="宋体" w:eastAsia="宋体" w:cs="宋体"/>
                <w:sz w:val="21"/>
                <w:szCs w:val="21"/>
              </w:rPr>
              <w:t>自行贮存、自行利用/处置设施</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widowControl/>
              <w:suppressLineNumbers w:val="0"/>
              <w:jc w:val="left"/>
              <w:rPr>
                <w:sz w:val="21"/>
                <w:szCs w:val="21"/>
              </w:rPr>
            </w:pPr>
            <w:r>
              <w:rPr>
                <w:rFonts w:ascii="宋体" w:hAnsi="宋体" w:eastAsia="宋体" w:cs="宋体"/>
                <w:sz w:val="21"/>
                <w:szCs w:val="21"/>
              </w:rPr>
              <w:t xml:space="preserve">否 </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rPr>
                <w:rFonts w:hint="eastAsia" w:ascii="宋体"/>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570" w:hRule="atLeast"/>
        </w:trPr>
        <w:tc>
          <w:tcPr>
            <w:tcW w:w="0" w:type="auto"/>
            <w:vMerge w:val="continue"/>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pPr>
              <w:jc w:val="center"/>
              <w:rPr>
                <w:rFonts w:hint="eastAsia" w:ascii="宋体"/>
                <w:sz w:val="21"/>
                <w:szCs w:val="21"/>
              </w:rPr>
            </w:pPr>
          </w:p>
        </w:tc>
        <w:tc>
          <w:tcPr>
            <w:tcW w:w="1200" w:type="dxa"/>
            <w:vMerge w:val="continue"/>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pPr>
              <w:jc w:val="center"/>
              <w:rPr>
                <w:rFonts w:hint="eastAsia" w:ascii="宋体"/>
                <w:sz w:val="21"/>
                <w:szCs w:val="21"/>
              </w:rPr>
            </w:pPr>
          </w:p>
        </w:tc>
        <w:tc>
          <w:tcPr>
            <w:tcW w:w="0" w:type="auto"/>
            <w:vMerge w:val="continue"/>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pPr>
              <w:jc w:val="center"/>
              <w:rPr>
                <w:rFonts w:hint="eastAsia" w:ascii="宋体"/>
                <w:sz w:val="21"/>
                <w:szCs w:val="21"/>
              </w:rPr>
            </w:pPr>
          </w:p>
        </w:tc>
        <w:tc>
          <w:tcPr>
            <w:tcW w:w="0" w:type="auto"/>
            <w:vMerge w:val="restar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pPr>
              <w:keepNext w:val="0"/>
              <w:keepLines w:val="0"/>
              <w:widowControl/>
              <w:suppressLineNumbers w:val="0"/>
              <w:jc w:val="center"/>
              <w:rPr>
                <w:sz w:val="21"/>
                <w:szCs w:val="21"/>
              </w:rPr>
            </w:pPr>
            <w:r>
              <w:rPr>
                <w:rFonts w:ascii="宋体" w:hAnsi="宋体" w:eastAsia="宋体" w:cs="宋体"/>
                <w:sz w:val="21"/>
                <w:szCs w:val="21"/>
              </w:rPr>
              <w:t>TS004-一般固废仓库</w:t>
            </w: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pPr>
              <w:keepNext w:val="0"/>
              <w:keepLines w:val="0"/>
              <w:widowControl/>
              <w:suppressLineNumbers w:val="0"/>
              <w:jc w:val="center"/>
              <w:rPr>
                <w:sz w:val="21"/>
                <w:szCs w:val="21"/>
              </w:rPr>
            </w:pPr>
            <w:r>
              <w:rPr>
                <w:rFonts w:ascii="宋体" w:hAnsi="宋体" w:eastAsia="宋体" w:cs="宋体"/>
                <w:sz w:val="21"/>
                <w:szCs w:val="21"/>
              </w:rPr>
              <w:t>工业固体废物种类及废物代码</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widowControl/>
              <w:suppressLineNumbers w:val="0"/>
              <w:jc w:val="left"/>
              <w:rPr>
                <w:sz w:val="21"/>
                <w:szCs w:val="21"/>
              </w:rPr>
            </w:pPr>
            <w:r>
              <w:rPr>
                <w:rFonts w:ascii="宋体" w:hAnsi="宋体" w:eastAsia="宋体" w:cs="宋体"/>
                <w:sz w:val="21"/>
                <w:szCs w:val="21"/>
              </w:rPr>
              <w:t xml:space="preserve">否 </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rPr>
                <w:rFonts w:hint="eastAsia" w:ascii="宋体"/>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570" w:hRule="atLeast"/>
        </w:trPr>
        <w:tc>
          <w:tcPr>
            <w:tcW w:w="0" w:type="auto"/>
            <w:vMerge w:val="continue"/>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pPr>
              <w:jc w:val="center"/>
              <w:rPr>
                <w:rFonts w:hint="eastAsia" w:ascii="宋体"/>
                <w:sz w:val="21"/>
                <w:szCs w:val="21"/>
              </w:rPr>
            </w:pPr>
          </w:p>
        </w:tc>
        <w:tc>
          <w:tcPr>
            <w:tcW w:w="1200" w:type="dxa"/>
            <w:vMerge w:val="continue"/>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pPr>
              <w:jc w:val="center"/>
              <w:rPr>
                <w:rFonts w:hint="eastAsia" w:ascii="宋体"/>
                <w:sz w:val="21"/>
                <w:szCs w:val="21"/>
              </w:rPr>
            </w:pPr>
          </w:p>
        </w:tc>
        <w:tc>
          <w:tcPr>
            <w:tcW w:w="0" w:type="auto"/>
            <w:vMerge w:val="continue"/>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pPr>
              <w:jc w:val="center"/>
              <w:rPr>
                <w:rFonts w:hint="eastAsia" w:ascii="宋体"/>
                <w:sz w:val="21"/>
                <w:szCs w:val="21"/>
              </w:rPr>
            </w:pPr>
          </w:p>
        </w:tc>
        <w:tc>
          <w:tcPr>
            <w:tcW w:w="0" w:type="auto"/>
            <w:vMerge w:val="continue"/>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pPr>
              <w:jc w:val="center"/>
              <w:rPr>
                <w:rFonts w:hint="eastAsia" w:ascii="宋体"/>
                <w:sz w:val="21"/>
                <w:szCs w:val="21"/>
              </w:rPr>
            </w:pP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pPr>
              <w:keepNext w:val="0"/>
              <w:keepLines w:val="0"/>
              <w:widowControl/>
              <w:suppressLineNumbers w:val="0"/>
              <w:jc w:val="center"/>
              <w:rPr>
                <w:sz w:val="21"/>
                <w:szCs w:val="21"/>
              </w:rPr>
            </w:pPr>
            <w:r>
              <w:rPr>
                <w:rFonts w:ascii="宋体" w:hAnsi="宋体" w:eastAsia="宋体" w:cs="宋体"/>
                <w:sz w:val="21"/>
                <w:szCs w:val="21"/>
              </w:rPr>
              <w:t>产生环节</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widowControl/>
              <w:suppressLineNumbers w:val="0"/>
              <w:jc w:val="left"/>
              <w:rPr>
                <w:sz w:val="21"/>
                <w:szCs w:val="21"/>
              </w:rPr>
            </w:pPr>
            <w:r>
              <w:rPr>
                <w:rFonts w:ascii="宋体" w:hAnsi="宋体" w:eastAsia="宋体" w:cs="宋体"/>
                <w:sz w:val="21"/>
                <w:szCs w:val="21"/>
              </w:rPr>
              <w:t xml:space="preserve">否 </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rPr>
                <w:rFonts w:hint="eastAsia" w:ascii="宋体"/>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570" w:hRule="atLeast"/>
        </w:trPr>
        <w:tc>
          <w:tcPr>
            <w:tcW w:w="0" w:type="auto"/>
            <w:vMerge w:val="continue"/>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pPr>
              <w:jc w:val="center"/>
              <w:rPr>
                <w:rFonts w:hint="eastAsia" w:ascii="宋体"/>
                <w:sz w:val="21"/>
                <w:szCs w:val="21"/>
              </w:rPr>
            </w:pPr>
          </w:p>
        </w:tc>
        <w:tc>
          <w:tcPr>
            <w:tcW w:w="1200" w:type="dxa"/>
            <w:vMerge w:val="continue"/>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pPr>
              <w:jc w:val="center"/>
              <w:rPr>
                <w:rFonts w:hint="eastAsia" w:ascii="宋体"/>
                <w:sz w:val="21"/>
                <w:szCs w:val="21"/>
              </w:rPr>
            </w:pPr>
          </w:p>
        </w:tc>
        <w:tc>
          <w:tcPr>
            <w:tcW w:w="0" w:type="auto"/>
            <w:vMerge w:val="continue"/>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pPr>
              <w:jc w:val="center"/>
              <w:rPr>
                <w:rFonts w:hint="eastAsia" w:ascii="宋体"/>
                <w:sz w:val="21"/>
                <w:szCs w:val="21"/>
              </w:rPr>
            </w:pPr>
          </w:p>
        </w:tc>
        <w:tc>
          <w:tcPr>
            <w:tcW w:w="0" w:type="auto"/>
            <w:vMerge w:val="continue"/>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pPr>
              <w:jc w:val="center"/>
              <w:rPr>
                <w:rFonts w:hint="eastAsia" w:ascii="宋体"/>
                <w:sz w:val="21"/>
                <w:szCs w:val="21"/>
              </w:rPr>
            </w:pP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pPr>
              <w:keepNext w:val="0"/>
              <w:keepLines w:val="0"/>
              <w:widowControl/>
              <w:suppressLineNumbers w:val="0"/>
              <w:jc w:val="center"/>
              <w:rPr>
                <w:sz w:val="21"/>
                <w:szCs w:val="21"/>
              </w:rPr>
            </w:pPr>
            <w:r>
              <w:rPr>
                <w:rFonts w:ascii="宋体" w:hAnsi="宋体" w:eastAsia="宋体" w:cs="宋体"/>
                <w:sz w:val="21"/>
                <w:szCs w:val="21"/>
              </w:rPr>
              <w:t>自行贮存、自行利用/处置设施</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widowControl/>
              <w:suppressLineNumbers w:val="0"/>
              <w:jc w:val="left"/>
              <w:rPr>
                <w:sz w:val="21"/>
                <w:szCs w:val="21"/>
              </w:rPr>
            </w:pPr>
            <w:r>
              <w:rPr>
                <w:rFonts w:ascii="宋体" w:hAnsi="宋体" w:eastAsia="宋体" w:cs="宋体"/>
                <w:sz w:val="21"/>
                <w:szCs w:val="21"/>
              </w:rPr>
              <w:t xml:space="preserve">否 </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rPr>
                <w:rFonts w:hint="eastAsia" w:ascii="宋体"/>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570" w:hRule="atLeast"/>
        </w:trPr>
        <w:tc>
          <w:tcPr>
            <w:tcW w:w="0" w:type="auto"/>
            <w:vMerge w:val="restar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pPr>
              <w:keepNext w:val="0"/>
              <w:keepLines w:val="0"/>
              <w:widowControl/>
              <w:suppressLineNumbers w:val="0"/>
              <w:jc w:val="center"/>
              <w:rPr>
                <w:sz w:val="21"/>
                <w:szCs w:val="21"/>
              </w:rPr>
            </w:pPr>
            <w:r>
              <w:rPr>
                <w:rFonts w:ascii="宋体" w:hAnsi="宋体" w:eastAsia="宋体" w:cs="宋体"/>
                <w:sz w:val="21"/>
                <w:szCs w:val="21"/>
              </w:rPr>
              <w:t>环境管理要求</w:t>
            </w:r>
          </w:p>
        </w:tc>
        <w:tc>
          <w:tcPr>
            <w:tcW w:w="0" w:type="auto"/>
            <w:gridSpan w:val="2"/>
            <w:vMerge w:val="restar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pPr>
              <w:keepNext w:val="0"/>
              <w:keepLines w:val="0"/>
              <w:widowControl/>
              <w:suppressLineNumbers w:val="0"/>
              <w:jc w:val="center"/>
              <w:rPr>
                <w:sz w:val="21"/>
                <w:szCs w:val="21"/>
              </w:rPr>
            </w:pPr>
            <w:r>
              <w:rPr>
                <w:rFonts w:ascii="宋体" w:hAnsi="宋体" w:eastAsia="宋体" w:cs="宋体"/>
                <w:sz w:val="21"/>
                <w:szCs w:val="21"/>
              </w:rPr>
              <w:t>自行监测要求</w:t>
            </w:r>
          </w:p>
        </w:tc>
        <w:tc>
          <w:tcPr>
            <w:tcW w:w="0" w:type="auto"/>
            <w:gridSpan w:val="2"/>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pPr>
              <w:keepNext w:val="0"/>
              <w:keepLines w:val="0"/>
              <w:widowControl/>
              <w:suppressLineNumbers w:val="0"/>
              <w:jc w:val="center"/>
              <w:rPr>
                <w:sz w:val="21"/>
                <w:szCs w:val="21"/>
              </w:rPr>
            </w:pPr>
            <w:r>
              <w:rPr>
                <w:rFonts w:ascii="宋体" w:hAnsi="宋体" w:eastAsia="宋体" w:cs="宋体"/>
                <w:sz w:val="21"/>
                <w:szCs w:val="21"/>
              </w:rPr>
              <w:t>DA001</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rPr>
                <w:rFonts w:hint="eastAsia" w:ascii="宋体"/>
                <w:sz w:val="21"/>
                <w:szCs w:val="21"/>
              </w:rPr>
            </w:pPr>
          </w:p>
        </w:tc>
        <w:tc>
          <w:tcPr>
            <w:tcW w:w="0" w:type="auto"/>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rPr>
                <w:rFonts w:hint="eastAsia" w:ascii="宋体"/>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570" w:hRule="atLeast"/>
        </w:trPr>
        <w:tc>
          <w:tcPr>
            <w:tcW w:w="0" w:type="auto"/>
            <w:vMerge w:val="continue"/>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pPr>
              <w:jc w:val="center"/>
              <w:rPr>
                <w:rFonts w:hint="eastAsia" w:ascii="宋体"/>
                <w:sz w:val="21"/>
                <w:szCs w:val="21"/>
              </w:rPr>
            </w:pPr>
          </w:p>
        </w:tc>
        <w:tc>
          <w:tcPr>
            <w:tcW w:w="0" w:type="auto"/>
            <w:gridSpan w:val="2"/>
            <w:vMerge w:val="continue"/>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pPr>
              <w:jc w:val="center"/>
              <w:rPr>
                <w:rFonts w:hint="eastAsia" w:ascii="宋体"/>
                <w:sz w:val="21"/>
                <w:szCs w:val="21"/>
              </w:rPr>
            </w:pPr>
          </w:p>
        </w:tc>
        <w:tc>
          <w:tcPr>
            <w:tcW w:w="1800" w:type="dxa"/>
            <w:vMerge w:val="restart"/>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widowControl/>
              <w:suppressLineNumbers w:val="0"/>
              <w:jc w:val="left"/>
              <w:rPr>
                <w:sz w:val="21"/>
                <w:szCs w:val="21"/>
              </w:rPr>
            </w:pPr>
            <w:r>
              <w:rPr>
                <w:rFonts w:ascii="宋体" w:hAnsi="宋体" w:eastAsia="宋体" w:cs="宋体"/>
                <w:sz w:val="21"/>
                <w:szCs w:val="21"/>
              </w:rPr>
              <w:t>二氧化硫</w:t>
            </w:r>
            <w:r>
              <w:rPr>
                <w:rFonts w:ascii="宋体" w:hAnsi="宋体" w:eastAsia="宋体" w:cs="宋体"/>
                <w:vanish/>
                <w:sz w:val="21"/>
                <w:szCs w:val="21"/>
                <w:shd w:val="clear" w:fill="FFFFFF"/>
              </w:rPr>
              <w:object>
                <v:shape id="_x0000_i1030" o:spt="201" alt="" type="#_x0000_t201" style="height:18pt;width:72pt;" o:ole="t" filled="f" o:preferrelative="t" stroked="f" coordsize="21600,21600">
                  <v:path/>
                  <v:fill on="f" focussize="0,0"/>
                  <v:stroke on="f"/>
                  <v:imagedata r:id="rId14" o:title=""/>
                  <o:lock v:ext="edit" aspectratio="t"/>
                  <w10:wrap type="none"/>
                  <w10:anchorlock/>
                </v:shape>
                <w:control r:id="rId13" w:name="Control 6" w:shapeid="_x0000_i1030"/>
              </w:object>
            </w:r>
          </w:p>
        </w:tc>
        <w:tc>
          <w:tcPr>
            <w:tcW w:w="3000" w:type="dxa"/>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widowControl/>
              <w:suppressLineNumbers w:val="0"/>
              <w:jc w:val="left"/>
              <w:rPr>
                <w:sz w:val="21"/>
                <w:szCs w:val="21"/>
              </w:rPr>
            </w:pPr>
            <w:r>
              <w:rPr>
                <w:rFonts w:ascii="宋体" w:hAnsi="宋体" w:eastAsia="宋体" w:cs="宋体"/>
                <w:sz w:val="21"/>
                <w:szCs w:val="21"/>
              </w:rPr>
              <w:t>监测设施</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widowControl/>
              <w:suppressLineNumbers w:val="0"/>
              <w:jc w:val="left"/>
              <w:rPr>
                <w:sz w:val="21"/>
                <w:szCs w:val="21"/>
              </w:rPr>
            </w:pPr>
            <w:r>
              <w:rPr>
                <w:rFonts w:ascii="宋体" w:hAnsi="宋体" w:eastAsia="宋体" w:cs="宋体"/>
                <w:sz w:val="21"/>
                <w:szCs w:val="21"/>
              </w:rPr>
              <w:t xml:space="preserve">否 </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rPr>
                <w:rFonts w:hint="eastAsia" w:ascii="宋体"/>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570" w:hRule="atLeast"/>
        </w:trPr>
        <w:tc>
          <w:tcPr>
            <w:tcW w:w="0" w:type="auto"/>
            <w:vMerge w:val="continue"/>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pPr>
              <w:jc w:val="center"/>
              <w:rPr>
                <w:rFonts w:hint="eastAsia" w:ascii="宋体"/>
                <w:sz w:val="21"/>
                <w:szCs w:val="21"/>
              </w:rPr>
            </w:pPr>
          </w:p>
        </w:tc>
        <w:tc>
          <w:tcPr>
            <w:tcW w:w="0" w:type="auto"/>
            <w:gridSpan w:val="2"/>
            <w:vMerge w:val="continue"/>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pPr>
              <w:jc w:val="center"/>
              <w:rPr>
                <w:rFonts w:hint="eastAsia" w:ascii="宋体"/>
                <w:sz w:val="21"/>
                <w:szCs w:val="21"/>
              </w:rPr>
            </w:pPr>
          </w:p>
        </w:tc>
        <w:tc>
          <w:tcPr>
            <w:tcW w:w="1800" w:type="dxa"/>
            <w:vMerge w:val="continue"/>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rPr>
                <w:rFonts w:hint="eastAsia" w:ascii="宋体"/>
                <w:sz w:val="21"/>
                <w:szCs w:val="21"/>
              </w:rPr>
            </w:pPr>
          </w:p>
        </w:tc>
        <w:tc>
          <w:tcPr>
            <w:tcW w:w="0" w:type="auto"/>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widowControl/>
              <w:suppressLineNumbers w:val="0"/>
              <w:jc w:val="left"/>
              <w:rPr>
                <w:sz w:val="21"/>
                <w:szCs w:val="21"/>
              </w:rPr>
            </w:pPr>
            <w:r>
              <w:rPr>
                <w:rFonts w:ascii="宋体" w:hAnsi="宋体" w:eastAsia="宋体" w:cs="宋体"/>
                <w:sz w:val="21"/>
                <w:szCs w:val="21"/>
              </w:rPr>
              <w:t>自动监测设施安装位置</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widowControl/>
              <w:suppressLineNumbers w:val="0"/>
              <w:jc w:val="left"/>
              <w:rPr>
                <w:sz w:val="21"/>
                <w:szCs w:val="21"/>
              </w:rPr>
            </w:pPr>
            <w:r>
              <w:rPr>
                <w:rFonts w:ascii="宋体" w:hAnsi="宋体" w:eastAsia="宋体" w:cs="宋体"/>
                <w:sz w:val="21"/>
                <w:szCs w:val="21"/>
              </w:rPr>
              <w:t xml:space="preserve">否 </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rPr>
                <w:rFonts w:hint="eastAsia" w:ascii="宋体"/>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570" w:hRule="atLeast"/>
        </w:trPr>
        <w:tc>
          <w:tcPr>
            <w:tcW w:w="0" w:type="auto"/>
            <w:vMerge w:val="continue"/>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pPr>
              <w:jc w:val="center"/>
              <w:rPr>
                <w:rFonts w:hint="eastAsia" w:ascii="宋体"/>
                <w:sz w:val="21"/>
                <w:szCs w:val="21"/>
              </w:rPr>
            </w:pPr>
          </w:p>
        </w:tc>
        <w:tc>
          <w:tcPr>
            <w:tcW w:w="0" w:type="auto"/>
            <w:gridSpan w:val="2"/>
            <w:vMerge w:val="continue"/>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pPr>
              <w:jc w:val="center"/>
              <w:rPr>
                <w:rFonts w:hint="eastAsia" w:ascii="宋体"/>
                <w:sz w:val="21"/>
                <w:szCs w:val="21"/>
              </w:rPr>
            </w:pPr>
          </w:p>
        </w:tc>
        <w:tc>
          <w:tcPr>
            <w:tcW w:w="1800" w:type="dxa"/>
            <w:vMerge w:val="restart"/>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widowControl/>
              <w:suppressLineNumbers w:val="0"/>
              <w:jc w:val="left"/>
              <w:rPr>
                <w:sz w:val="21"/>
                <w:szCs w:val="21"/>
              </w:rPr>
            </w:pPr>
            <w:r>
              <w:rPr>
                <w:rFonts w:ascii="宋体" w:hAnsi="宋体" w:eastAsia="宋体" w:cs="宋体"/>
                <w:sz w:val="21"/>
                <w:szCs w:val="21"/>
              </w:rPr>
              <w:t>一氧化碳</w:t>
            </w:r>
            <w:r>
              <w:rPr>
                <w:rFonts w:ascii="宋体" w:hAnsi="宋体" w:eastAsia="宋体" w:cs="宋体"/>
                <w:vanish/>
                <w:sz w:val="21"/>
                <w:szCs w:val="21"/>
                <w:shd w:val="clear" w:fill="FFFFFF"/>
              </w:rPr>
              <w:object>
                <v:shape id="_x0000_i1031" o:spt="201" alt="" type="#_x0000_t201" style="height:18pt;width:72pt;" o:ole="t" filled="f" o:preferrelative="t" stroked="f" coordsize="21600,21600">
                  <v:path/>
                  <v:fill on="f" focussize="0,0"/>
                  <v:stroke on="f"/>
                  <v:imagedata r:id="rId16" o:title=""/>
                  <o:lock v:ext="edit" aspectratio="t"/>
                  <w10:wrap type="none"/>
                  <w10:anchorlock/>
                </v:shape>
                <w:control r:id="rId15" w:name="Control 7" w:shapeid="_x0000_i1031"/>
              </w:object>
            </w:r>
          </w:p>
        </w:tc>
        <w:tc>
          <w:tcPr>
            <w:tcW w:w="3000" w:type="dxa"/>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widowControl/>
              <w:suppressLineNumbers w:val="0"/>
              <w:jc w:val="left"/>
              <w:rPr>
                <w:sz w:val="21"/>
                <w:szCs w:val="21"/>
              </w:rPr>
            </w:pPr>
            <w:r>
              <w:rPr>
                <w:rFonts w:ascii="宋体" w:hAnsi="宋体" w:eastAsia="宋体" w:cs="宋体"/>
                <w:sz w:val="21"/>
                <w:szCs w:val="21"/>
              </w:rPr>
              <w:t>监测设施</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widowControl/>
              <w:suppressLineNumbers w:val="0"/>
              <w:jc w:val="left"/>
              <w:rPr>
                <w:sz w:val="21"/>
                <w:szCs w:val="21"/>
              </w:rPr>
            </w:pPr>
            <w:r>
              <w:rPr>
                <w:rFonts w:ascii="宋体" w:hAnsi="宋体" w:eastAsia="宋体" w:cs="宋体"/>
                <w:sz w:val="21"/>
                <w:szCs w:val="21"/>
              </w:rPr>
              <w:t xml:space="preserve">否 </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rPr>
                <w:rFonts w:hint="eastAsia" w:ascii="宋体"/>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570" w:hRule="atLeast"/>
        </w:trPr>
        <w:tc>
          <w:tcPr>
            <w:tcW w:w="0" w:type="auto"/>
            <w:vMerge w:val="continue"/>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pPr>
              <w:jc w:val="center"/>
              <w:rPr>
                <w:rFonts w:hint="eastAsia" w:ascii="宋体"/>
                <w:sz w:val="21"/>
                <w:szCs w:val="21"/>
              </w:rPr>
            </w:pPr>
          </w:p>
        </w:tc>
        <w:tc>
          <w:tcPr>
            <w:tcW w:w="0" w:type="auto"/>
            <w:gridSpan w:val="2"/>
            <w:vMerge w:val="continue"/>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pPr>
              <w:jc w:val="center"/>
              <w:rPr>
                <w:rFonts w:hint="eastAsia" w:ascii="宋体"/>
                <w:sz w:val="21"/>
                <w:szCs w:val="21"/>
              </w:rPr>
            </w:pPr>
          </w:p>
        </w:tc>
        <w:tc>
          <w:tcPr>
            <w:tcW w:w="1800" w:type="dxa"/>
            <w:vMerge w:val="continue"/>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rPr>
                <w:rFonts w:hint="eastAsia" w:ascii="宋体"/>
                <w:sz w:val="21"/>
                <w:szCs w:val="21"/>
              </w:rPr>
            </w:pPr>
          </w:p>
        </w:tc>
        <w:tc>
          <w:tcPr>
            <w:tcW w:w="0" w:type="auto"/>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widowControl/>
              <w:suppressLineNumbers w:val="0"/>
              <w:jc w:val="left"/>
              <w:rPr>
                <w:sz w:val="21"/>
                <w:szCs w:val="21"/>
              </w:rPr>
            </w:pPr>
            <w:r>
              <w:rPr>
                <w:rFonts w:ascii="宋体" w:hAnsi="宋体" w:eastAsia="宋体" w:cs="宋体"/>
                <w:sz w:val="21"/>
                <w:szCs w:val="21"/>
              </w:rPr>
              <w:t>自动监测设施安装位置</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widowControl/>
              <w:suppressLineNumbers w:val="0"/>
              <w:jc w:val="left"/>
              <w:rPr>
                <w:sz w:val="21"/>
                <w:szCs w:val="21"/>
              </w:rPr>
            </w:pPr>
            <w:r>
              <w:rPr>
                <w:rFonts w:ascii="宋体" w:hAnsi="宋体" w:eastAsia="宋体" w:cs="宋体"/>
                <w:sz w:val="21"/>
                <w:szCs w:val="21"/>
              </w:rPr>
              <w:t xml:space="preserve">否 </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rPr>
                <w:rFonts w:hint="eastAsia" w:ascii="宋体"/>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570" w:hRule="atLeast"/>
        </w:trPr>
        <w:tc>
          <w:tcPr>
            <w:tcW w:w="0" w:type="auto"/>
            <w:vMerge w:val="continue"/>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pPr>
              <w:jc w:val="center"/>
              <w:rPr>
                <w:rFonts w:hint="eastAsia" w:ascii="宋体"/>
                <w:sz w:val="21"/>
                <w:szCs w:val="21"/>
              </w:rPr>
            </w:pPr>
          </w:p>
        </w:tc>
        <w:tc>
          <w:tcPr>
            <w:tcW w:w="0" w:type="auto"/>
            <w:gridSpan w:val="2"/>
            <w:vMerge w:val="continue"/>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pPr>
              <w:jc w:val="center"/>
              <w:rPr>
                <w:rFonts w:hint="eastAsia" w:ascii="宋体"/>
                <w:sz w:val="21"/>
                <w:szCs w:val="21"/>
              </w:rPr>
            </w:pPr>
          </w:p>
        </w:tc>
        <w:tc>
          <w:tcPr>
            <w:tcW w:w="1800" w:type="dxa"/>
            <w:vMerge w:val="restart"/>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widowControl/>
              <w:suppressLineNumbers w:val="0"/>
              <w:jc w:val="left"/>
              <w:rPr>
                <w:sz w:val="21"/>
                <w:szCs w:val="21"/>
              </w:rPr>
            </w:pPr>
            <w:r>
              <w:rPr>
                <w:rFonts w:ascii="宋体" w:hAnsi="宋体" w:eastAsia="宋体" w:cs="宋体"/>
                <w:sz w:val="21"/>
                <w:szCs w:val="21"/>
              </w:rPr>
              <w:t>氮氧化物</w:t>
            </w:r>
            <w:r>
              <w:rPr>
                <w:rFonts w:ascii="宋体" w:hAnsi="宋体" w:eastAsia="宋体" w:cs="宋体"/>
                <w:vanish/>
                <w:sz w:val="21"/>
                <w:szCs w:val="21"/>
                <w:shd w:val="clear" w:fill="FFFFFF"/>
              </w:rPr>
              <w:object>
                <v:shape id="_x0000_i1032" o:spt="201" alt="" type="#_x0000_t201" style="height:18pt;width:72pt;" o:ole="t" filled="f" o:preferrelative="t" stroked="f" coordsize="21600,21600">
                  <v:path/>
                  <v:fill on="f" focussize="0,0"/>
                  <v:stroke on="f"/>
                  <v:imagedata r:id="rId18" o:title=""/>
                  <o:lock v:ext="edit" aspectratio="t"/>
                  <w10:wrap type="none"/>
                  <w10:anchorlock/>
                </v:shape>
                <w:control r:id="rId17" w:name="Control 8" w:shapeid="_x0000_i1032"/>
              </w:object>
            </w:r>
          </w:p>
        </w:tc>
        <w:tc>
          <w:tcPr>
            <w:tcW w:w="3000" w:type="dxa"/>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widowControl/>
              <w:suppressLineNumbers w:val="0"/>
              <w:jc w:val="left"/>
              <w:rPr>
                <w:sz w:val="21"/>
                <w:szCs w:val="21"/>
              </w:rPr>
            </w:pPr>
            <w:r>
              <w:rPr>
                <w:rFonts w:ascii="宋体" w:hAnsi="宋体" w:eastAsia="宋体" w:cs="宋体"/>
                <w:sz w:val="21"/>
                <w:szCs w:val="21"/>
              </w:rPr>
              <w:t>监测设施</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widowControl/>
              <w:suppressLineNumbers w:val="0"/>
              <w:jc w:val="left"/>
              <w:rPr>
                <w:sz w:val="21"/>
                <w:szCs w:val="21"/>
              </w:rPr>
            </w:pPr>
            <w:r>
              <w:rPr>
                <w:rFonts w:ascii="宋体" w:hAnsi="宋体" w:eastAsia="宋体" w:cs="宋体"/>
                <w:sz w:val="21"/>
                <w:szCs w:val="21"/>
              </w:rPr>
              <w:t xml:space="preserve">否 </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rPr>
                <w:rFonts w:hint="eastAsia" w:ascii="宋体"/>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570" w:hRule="atLeast"/>
        </w:trPr>
        <w:tc>
          <w:tcPr>
            <w:tcW w:w="0" w:type="auto"/>
            <w:vMerge w:val="continue"/>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pPr>
              <w:jc w:val="center"/>
              <w:rPr>
                <w:rFonts w:hint="eastAsia" w:ascii="宋体"/>
                <w:sz w:val="21"/>
                <w:szCs w:val="21"/>
              </w:rPr>
            </w:pPr>
          </w:p>
        </w:tc>
        <w:tc>
          <w:tcPr>
            <w:tcW w:w="0" w:type="auto"/>
            <w:gridSpan w:val="2"/>
            <w:vMerge w:val="continue"/>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pPr>
              <w:jc w:val="center"/>
              <w:rPr>
                <w:rFonts w:hint="eastAsia" w:ascii="宋体"/>
                <w:sz w:val="21"/>
                <w:szCs w:val="21"/>
              </w:rPr>
            </w:pPr>
          </w:p>
        </w:tc>
        <w:tc>
          <w:tcPr>
            <w:tcW w:w="1800" w:type="dxa"/>
            <w:vMerge w:val="continue"/>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rPr>
                <w:rFonts w:hint="eastAsia" w:ascii="宋体"/>
                <w:sz w:val="21"/>
                <w:szCs w:val="21"/>
              </w:rPr>
            </w:pPr>
          </w:p>
        </w:tc>
        <w:tc>
          <w:tcPr>
            <w:tcW w:w="0" w:type="auto"/>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widowControl/>
              <w:suppressLineNumbers w:val="0"/>
              <w:jc w:val="left"/>
              <w:rPr>
                <w:sz w:val="21"/>
                <w:szCs w:val="21"/>
              </w:rPr>
            </w:pPr>
            <w:r>
              <w:rPr>
                <w:rFonts w:ascii="宋体" w:hAnsi="宋体" w:eastAsia="宋体" w:cs="宋体"/>
                <w:sz w:val="21"/>
                <w:szCs w:val="21"/>
              </w:rPr>
              <w:t>自动监测设施安装位置</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widowControl/>
              <w:suppressLineNumbers w:val="0"/>
              <w:jc w:val="left"/>
              <w:rPr>
                <w:sz w:val="21"/>
                <w:szCs w:val="21"/>
              </w:rPr>
            </w:pPr>
            <w:r>
              <w:rPr>
                <w:rFonts w:ascii="宋体" w:hAnsi="宋体" w:eastAsia="宋体" w:cs="宋体"/>
                <w:sz w:val="21"/>
                <w:szCs w:val="21"/>
              </w:rPr>
              <w:t xml:space="preserve">否 </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rPr>
                <w:rFonts w:hint="eastAsia" w:ascii="宋体"/>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570" w:hRule="atLeast"/>
        </w:trPr>
        <w:tc>
          <w:tcPr>
            <w:tcW w:w="0" w:type="auto"/>
            <w:vMerge w:val="continue"/>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pPr>
              <w:jc w:val="center"/>
              <w:rPr>
                <w:rFonts w:hint="eastAsia" w:ascii="宋体"/>
                <w:sz w:val="21"/>
                <w:szCs w:val="21"/>
              </w:rPr>
            </w:pPr>
          </w:p>
        </w:tc>
        <w:tc>
          <w:tcPr>
            <w:tcW w:w="0" w:type="auto"/>
            <w:gridSpan w:val="2"/>
            <w:vMerge w:val="continue"/>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pPr>
              <w:jc w:val="center"/>
              <w:rPr>
                <w:rFonts w:hint="eastAsia" w:ascii="宋体"/>
                <w:sz w:val="21"/>
                <w:szCs w:val="21"/>
              </w:rPr>
            </w:pPr>
          </w:p>
        </w:tc>
        <w:tc>
          <w:tcPr>
            <w:tcW w:w="1800" w:type="dxa"/>
            <w:vMerge w:val="restart"/>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widowControl/>
              <w:suppressLineNumbers w:val="0"/>
              <w:jc w:val="left"/>
              <w:rPr>
                <w:sz w:val="21"/>
                <w:szCs w:val="21"/>
              </w:rPr>
            </w:pPr>
            <w:r>
              <w:rPr>
                <w:rFonts w:ascii="宋体" w:hAnsi="宋体" w:eastAsia="宋体" w:cs="宋体"/>
                <w:sz w:val="21"/>
                <w:szCs w:val="21"/>
              </w:rPr>
              <w:t>颗粒物</w:t>
            </w:r>
            <w:r>
              <w:rPr>
                <w:rFonts w:ascii="宋体" w:hAnsi="宋体" w:eastAsia="宋体" w:cs="宋体"/>
                <w:vanish/>
                <w:sz w:val="21"/>
                <w:szCs w:val="21"/>
                <w:shd w:val="clear" w:fill="FFFFFF"/>
              </w:rPr>
              <w:object>
                <v:shape id="_x0000_i1033" o:spt="201" alt="" type="#_x0000_t201" style="height:18pt;width:72pt;" o:ole="t" filled="f" o:preferrelative="t" stroked="f" coordsize="21600,21600">
                  <v:path/>
                  <v:fill on="f" focussize="0,0"/>
                  <v:stroke on="f"/>
                  <v:imagedata r:id="rId20" o:title=""/>
                  <o:lock v:ext="edit" aspectratio="t"/>
                  <w10:wrap type="none"/>
                  <w10:anchorlock/>
                </v:shape>
                <w:control r:id="rId19" w:name="Control 9" w:shapeid="_x0000_i1033"/>
              </w:object>
            </w:r>
          </w:p>
        </w:tc>
        <w:tc>
          <w:tcPr>
            <w:tcW w:w="3000" w:type="dxa"/>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widowControl/>
              <w:suppressLineNumbers w:val="0"/>
              <w:jc w:val="left"/>
              <w:rPr>
                <w:sz w:val="21"/>
                <w:szCs w:val="21"/>
              </w:rPr>
            </w:pPr>
            <w:r>
              <w:rPr>
                <w:rFonts w:ascii="宋体" w:hAnsi="宋体" w:eastAsia="宋体" w:cs="宋体"/>
                <w:sz w:val="21"/>
                <w:szCs w:val="21"/>
              </w:rPr>
              <w:t>监测设施</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widowControl/>
              <w:suppressLineNumbers w:val="0"/>
              <w:jc w:val="left"/>
              <w:rPr>
                <w:sz w:val="21"/>
                <w:szCs w:val="21"/>
              </w:rPr>
            </w:pPr>
            <w:r>
              <w:rPr>
                <w:rFonts w:ascii="宋体" w:hAnsi="宋体" w:eastAsia="宋体" w:cs="宋体"/>
                <w:sz w:val="21"/>
                <w:szCs w:val="21"/>
              </w:rPr>
              <w:t xml:space="preserve">否 </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rPr>
                <w:rFonts w:hint="eastAsia" w:ascii="宋体"/>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570" w:hRule="atLeast"/>
        </w:trPr>
        <w:tc>
          <w:tcPr>
            <w:tcW w:w="0" w:type="auto"/>
            <w:vMerge w:val="continue"/>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pPr>
              <w:jc w:val="center"/>
              <w:rPr>
                <w:rFonts w:hint="eastAsia" w:ascii="宋体"/>
                <w:sz w:val="21"/>
                <w:szCs w:val="21"/>
              </w:rPr>
            </w:pPr>
          </w:p>
        </w:tc>
        <w:tc>
          <w:tcPr>
            <w:tcW w:w="0" w:type="auto"/>
            <w:gridSpan w:val="2"/>
            <w:vMerge w:val="continue"/>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pPr>
              <w:jc w:val="center"/>
              <w:rPr>
                <w:rFonts w:hint="eastAsia" w:ascii="宋体"/>
                <w:sz w:val="21"/>
                <w:szCs w:val="21"/>
              </w:rPr>
            </w:pPr>
          </w:p>
        </w:tc>
        <w:tc>
          <w:tcPr>
            <w:tcW w:w="1800" w:type="dxa"/>
            <w:vMerge w:val="continue"/>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rPr>
                <w:rFonts w:hint="eastAsia" w:ascii="宋体"/>
                <w:sz w:val="21"/>
                <w:szCs w:val="21"/>
              </w:rPr>
            </w:pPr>
          </w:p>
        </w:tc>
        <w:tc>
          <w:tcPr>
            <w:tcW w:w="0" w:type="auto"/>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widowControl/>
              <w:suppressLineNumbers w:val="0"/>
              <w:jc w:val="left"/>
              <w:rPr>
                <w:sz w:val="21"/>
                <w:szCs w:val="21"/>
              </w:rPr>
            </w:pPr>
            <w:r>
              <w:rPr>
                <w:rFonts w:ascii="宋体" w:hAnsi="宋体" w:eastAsia="宋体" w:cs="宋体"/>
                <w:sz w:val="21"/>
                <w:szCs w:val="21"/>
              </w:rPr>
              <w:t>自动监测设施安装位置</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widowControl/>
              <w:suppressLineNumbers w:val="0"/>
              <w:jc w:val="left"/>
              <w:rPr>
                <w:sz w:val="21"/>
                <w:szCs w:val="21"/>
              </w:rPr>
            </w:pPr>
            <w:r>
              <w:rPr>
                <w:rFonts w:ascii="宋体" w:hAnsi="宋体" w:eastAsia="宋体" w:cs="宋体"/>
                <w:sz w:val="21"/>
                <w:szCs w:val="21"/>
              </w:rPr>
              <w:t xml:space="preserve">否 </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rPr>
                <w:rFonts w:hint="eastAsia" w:ascii="宋体"/>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570" w:hRule="atLeast"/>
        </w:trPr>
        <w:tc>
          <w:tcPr>
            <w:tcW w:w="0" w:type="auto"/>
            <w:vMerge w:val="continue"/>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pPr>
              <w:jc w:val="center"/>
              <w:rPr>
                <w:rFonts w:hint="eastAsia" w:ascii="宋体"/>
                <w:sz w:val="21"/>
                <w:szCs w:val="21"/>
              </w:rPr>
            </w:pPr>
          </w:p>
        </w:tc>
        <w:tc>
          <w:tcPr>
            <w:tcW w:w="0" w:type="auto"/>
            <w:gridSpan w:val="2"/>
            <w:vMerge w:val="continue"/>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pPr>
              <w:jc w:val="center"/>
              <w:rPr>
                <w:rFonts w:hint="eastAsia" w:ascii="宋体"/>
                <w:sz w:val="21"/>
                <w:szCs w:val="21"/>
              </w:rPr>
            </w:pPr>
          </w:p>
        </w:tc>
        <w:tc>
          <w:tcPr>
            <w:tcW w:w="0" w:type="auto"/>
            <w:gridSpan w:val="2"/>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pPr>
              <w:keepNext w:val="0"/>
              <w:keepLines w:val="0"/>
              <w:widowControl/>
              <w:suppressLineNumbers w:val="0"/>
              <w:jc w:val="center"/>
              <w:rPr>
                <w:sz w:val="21"/>
                <w:szCs w:val="21"/>
              </w:rPr>
            </w:pPr>
            <w:r>
              <w:rPr>
                <w:rFonts w:ascii="宋体" w:hAnsi="宋体" w:eastAsia="宋体" w:cs="宋体"/>
                <w:sz w:val="21"/>
                <w:szCs w:val="21"/>
              </w:rPr>
              <w:t>DA003</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rPr>
                <w:rFonts w:hint="eastAsia" w:ascii="宋体"/>
                <w:sz w:val="21"/>
                <w:szCs w:val="21"/>
              </w:rPr>
            </w:pPr>
          </w:p>
        </w:tc>
        <w:tc>
          <w:tcPr>
            <w:tcW w:w="0" w:type="auto"/>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rPr>
                <w:rFonts w:hint="eastAsia" w:ascii="宋体"/>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570" w:hRule="atLeast"/>
        </w:trPr>
        <w:tc>
          <w:tcPr>
            <w:tcW w:w="0" w:type="auto"/>
            <w:vMerge w:val="continue"/>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pPr>
              <w:jc w:val="center"/>
              <w:rPr>
                <w:rFonts w:hint="eastAsia" w:ascii="宋体"/>
                <w:sz w:val="21"/>
                <w:szCs w:val="21"/>
              </w:rPr>
            </w:pPr>
          </w:p>
        </w:tc>
        <w:tc>
          <w:tcPr>
            <w:tcW w:w="0" w:type="auto"/>
            <w:gridSpan w:val="2"/>
            <w:vMerge w:val="continue"/>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pPr>
              <w:jc w:val="center"/>
              <w:rPr>
                <w:rFonts w:hint="eastAsia" w:ascii="宋体"/>
                <w:sz w:val="21"/>
                <w:szCs w:val="21"/>
              </w:rPr>
            </w:pPr>
          </w:p>
        </w:tc>
        <w:tc>
          <w:tcPr>
            <w:tcW w:w="1800" w:type="dxa"/>
            <w:vMerge w:val="restart"/>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widowControl/>
              <w:suppressLineNumbers w:val="0"/>
              <w:jc w:val="left"/>
              <w:rPr>
                <w:sz w:val="21"/>
                <w:szCs w:val="21"/>
              </w:rPr>
            </w:pPr>
            <w:r>
              <w:rPr>
                <w:rFonts w:ascii="宋体" w:hAnsi="宋体" w:eastAsia="宋体" w:cs="宋体"/>
                <w:sz w:val="21"/>
                <w:szCs w:val="21"/>
              </w:rPr>
              <w:t>甲苯</w:t>
            </w:r>
            <w:r>
              <w:rPr>
                <w:rFonts w:ascii="宋体" w:hAnsi="宋体" w:eastAsia="宋体" w:cs="宋体"/>
                <w:vanish/>
                <w:sz w:val="21"/>
                <w:szCs w:val="21"/>
                <w:shd w:val="clear" w:fill="FFFFFF"/>
              </w:rPr>
              <w:object>
                <v:shape id="_x0000_i1034" o:spt="201" alt="" type="#_x0000_t201" style="height:18pt;width:72pt;" o:ole="t" filled="f" o:preferrelative="t" stroked="f" coordsize="21600,21600">
                  <v:path/>
                  <v:fill on="f" focussize="0,0"/>
                  <v:stroke on="f"/>
                  <v:imagedata r:id="rId22" o:title=""/>
                  <o:lock v:ext="edit" aspectratio="t"/>
                  <w10:wrap type="none"/>
                  <w10:anchorlock/>
                </v:shape>
                <w:control r:id="rId21" w:name="Control 10" w:shapeid="_x0000_i1034"/>
              </w:object>
            </w:r>
          </w:p>
        </w:tc>
        <w:tc>
          <w:tcPr>
            <w:tcW w:w="3000" w:type="dxa"/>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widowControl/>
              <w:suppressLineNumbers w:val="0"/>
              <w:jc w:val="left"/>
              <w:rPr>
                <w:sz w:val="21"/>
                <w:szCs w:val="21"/>
              </w:rPr>
            </w:pPr>
            <w:r>
              <w:rPr>
                <w:rFonts w:ascii="宋体" w:hAnsi="宋体" w:eastAsia="宋体" w:cs="宋体"/>
                <w:sz w:val="21"/>
                <w:szCs w:val="21"/>
              </w:rPr>
              <w:t>监测设施</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widowControl/>
              <w:suppressLineNumbers w:val="0"/>
              <w:jc w:val="left"/>
              <w:rPr>
                <w:sz w:val="21"/>
                <w:szCs w:val="21"/>
              </w:rPr>
            </w:pPr>
            <w:r>
              <w:rPr>
                <w:rFonts w:ascii="宋体" w:hAnsi="宋体" w:eastAsia="宋体" w:cs="宋体"/>
                <w:sz w:val="21"/>
                <w:szCs w:val="21"/>
              </w:rPr>
              <w:t xml:space="preserve">否 </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rPr>
                <w:rFonts w:hint="eastAsia" w:ascii="宋体"/>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570" w:hRule="atLeast"/>
        </w:trPr>
        <w:tc>
          <w:tcPr>
            <w:tcW w:w="0" w:type="auto"/>
            <w:vMerge w:val="continue"/>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pPr>
              <w:jc w:val="center"/>
              <w:rPr>
                <w:rFonts w:hint="eastAsia" w:ascii="宋体"/>
                <w:sz w:val="21"/>
                <w:szCs w:val="21"/>
              </w:rPr>
            </w:pPr>
          </w:p>
        </w:tc>
        <w:tc>
          <w:tcPr>
            <w:tcW w:w="0" w:type="auto"/>
            <w:gridSpan w:val="2"/>
            <w:vMerge w:val="continue"/>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pPr>
              <w:jc w:val="center"/>
              <w:rPr>
                <w:rFonts w:hint="eastAsia" w:ascii="宋体"/>
                <w:sz w:val="21"/>
                <w:szCs w:val="21"/>
              </w:rPr>
            </w:pPr>
          </w:p>
        </w:tc>
        <w:tc>
          <w:tcPr>
            <w:tcW w:w="1800" w:type="dxa"/>
            <w:vMerge w:val="continue"/>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rPr>
                <w:rFonts w:hint="eastAsia" w:ascii="宋体"/>
                <w:sz w:val="21"/>
                <w:szCs w:val="21"/>
              </w:rPr>
            </w:pPr>
          </w:p>
        </w:tc>
        <w:tc>
          <w:tcPr>
            <w:tcW w:w="0" w:type="auto"/>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widowControl/>
              <w:suppressLineNumbers w:val="0"/>
              <w:jc w:val="left"/>
              <w:rPr>
                <w:sz w:val="21"/>
                <w:szCs w:val="21"/>
              </w:rPr>
            </w:pPr>
            <w:r>
              <w:rPr>
                <w:rFonts w:ascii="宋体" w:hAnsi="宋体" w:eastAsia="宋体" w:cs="宋体"/>
                <w:sz w:val="21"/>
                <w:szCs w:val="21"/>
              </w:rPr>
              <w:t>自动监测设施安装位置</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widowControl/>
              <w:suppressLineNumbers w:val="0"/>
              <w:jc w:val="left"/>
              <w:rPr>
                <w:sz w:val="21"/>
                <w:szCs w:val="21"/>
              </w:rPr>
            </w:pPr>
            <w:r>
              <w:rPr>
                <w:rFonts w:ascii="宋体" w:hAnsi="宋体" w:eastAsia="宋体" w:cs="宋体"/>
                <w:sz w:val="21"/>
                <w:szCs w:val="21"/>
              </w:rPr>
              <w:t xml:space="preserve">否 </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rPr>
                <w:rFonts w:hint="eastAsia" w:ascii="宋体"/>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570" w:hRule="atLeast"/>
        </w:trPr>
        <w:tc>
          <w:tcPr>
            <w:tcW w:w="0" w:type="auto"/>
            <w:vMerge w:val="continue"/>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pPr>
              <w:jc w:val="center"/>
              <w:rPr>
                <w:rFonts w:hint="eastAsia" w:ascii="宋体"/>
                <w:sz w:val="21"/>
                <w:szCs w:val="21"/>
              </w:rPr>
            </w:pPr>
          </w:p>
        </w:tc>
        <w:tc>
          <w:tcPr>
            <w:tcW w:w="0" w:type="auto"/>
            <w:gridSpan w:val="2"/>
            <w:vMerge w:val="continue"/>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pPr>
              <w:jc w:val="center"/>
              <w:rPr>
                <w:rFonts w:hint="eastAsia" w:ascii="宋体"/>
                <w:sz w:val="21"/>
                <w:szCs w:val="21"/>
              </w:rPr>
            </w:pPr>
          </w:p>
        </w:tc>
        <w:tc>
          <w:tcPr>
            <w:tcW w:w="1800" w:type="dxa"/>
            <w:vMerge w:val="restart"/>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widowControl/>
              <w:suppressLineNumbers w:val="0"/>
              <w:jc w:val="left"/>
              <w:rPr>
                <w:sz w:val="21"/>
                <w:szCs w:val="21"/>
              </w:rPr>
            </w:pPr>
            <w:r>
              <w:rPr>
                <w:rFonts w:ascii="宋体" w:hAnsi="宋体" w:eastAsia="宋体" w:cs="宋体"/>
                <w:sz w:val="21"/>
                <w:szCs w:val="21"/>
              </w:rPr>
              <w:t>挥发性有机物</w:t>
            </w:r>
            <w:r>
              <w:rPr>
                <w:rFonts w:ascii="宋体" w:hAnsi="宋体" w:eastAsia="宋体" w:cs="宋体"/>
                <w:vanish/>
                <w:sz w:val="21"/>
                <w:szCs w:val="21"/>
                <w:shd w:val="clear" w:fill="FFFFFF"/>
              </w:rPr>
              <w:object>
                <v:shape id="_x0000_i1035" o:spt="201" alt="" type="#_x0000_t201" style="height:18pt;width:72pt;" o:ole="t" filled="f" o:preferrelative="t" stroked="f" coordsize="21600,21600">
                  <v:path/>
                  <v:fill on="f" focussize="0,0"/>
                  <v:stroke on="f"/>
                  <v:imagedata r:id="rId24" o:title=""/>
                  <o:lock v:ext="edit" aspectratio="t"/>
                  <w10:wrap type="none"/>
                  <w10:anchorlock/>
                </v:shape>
                <w:control r:id="rId23" w:name="Control 11" w:shapeid="_x0000_i1035"/>
              </w:object>
            </w:r>
          </w:p>
        </w:tc>
        <w:tc>
          <w:tcPr>
            <w:tcW w:w="3000" w:type="dxa"/>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widowControl/>
              <w:suppressLineNumbers w:val="0"/>
              <w:jc w:val="left"/>
              <w:rPr>
                <w:sz w:val="21"/>
                <w:szCs w:val="21"/>
              </w:rPr>
            </w:pPr>
            <w:r>
              <w:rPr>
                <w:rFonts w:ascii="宋体" w:hAnsi="宋体" w:eastAsia="宋体" w:cs="宋体"/>
                <w:sz w:val="21"/>
                <w:szCs w:val="21"/>
              </w:rPr>
              <w:t>监测设施</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widowControl/>
              <w:suppressLineNumbers w:val="0"/>
              <w:jc w:val="left"/>
              <w:rPr>
                <w:sz w:val="21"/>
                <w:szCs w:val="21"/>
              </w:rPr>
            </w:pPr>
            <w:r>
              <w:rPr>
                <w:rFonts w:ascii="宋体" w:hAnsi="宋体" w:eastAsia="宋体" w:cs="宋体"/>
                <w:sz w:val="21"/>
                <w:szCs w:val="21"/>
              </w:rPr>
              <w:t xml:space="preserve">否 </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rPr>
                <w:rFonts w:hint="eastAsia" w:ascii="宋体"/>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70" w:hRule="atLeast"/>
        </w:trPr>
        <w:tc>
          <w:tcPr>
            <w:tcW w:w="0" w:type="auto"/>
            <w:vMerge w:val="continue"/>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pPr>
              <w:jc w:val="center"/>
              <w:rPr>
                <w:rFonts w:hint="eastAsia" w:ascii="宋体"/>
                <w:sz w:val="21"/>
                <w:szCs w:val="21"/>
              </w:rPr>
            </w:pPr>
          </w:p>
        </w:tc>
        <w:tc>
          <w:tcPr>
            <w:tcW w:w="0" w:type="auto"/>
            <w:gridSpan w:val="2"/>
            <w:vMerge w:val="continue"/>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pPr>
              <w:jc w:val="center"/>
              <w:rPr>
                <w:rFonts w:hint="eastAsia" w:ascii="宋体"/>
                <w:sz w:val="21"/>
                <w:szCs w:val="21"/>
              </w:rPr>
            </w:pPr>
          </w:p>
        </w:tc>
        <w:tc>
          <w:tcPr>
            <w:tcW w:w="1800" w:type="dxa"/>
            <w:vMerge w:val="continue"/>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rPr>
                <w:rFonts w:hint="eastAsia" w:ascii="宋体"/>
                <w:sz w:val="21"/>
                <w:szCs w:val="21"/>
              </w:rPr>
            </w:pPr>
          </w:p>
        </w:tc>
        <w:tc>
          <w:tcPr>
            <w:tcW w:w="0" w:type="auto"/>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widowControl/>
              <w:suppressLineNumbers w:val="0"/>
              <w:jc w:val="left"/>
              <w:rPr>
                <w:sz w:val="21"/>
                <w:szCs w:val="21"/>
              </w:rPr>
            </w:pPr>
            <w:r>
              <w:rPr>
                <w:rFonts w:ascii="宋体" w:hAnsi="宋体" w:eastAsia="宋体" w:cs="宋体"/>
                <w:sz w:val="21"/>
                <w:szCs w:val="21"/>
              </w:rPr>
              <w:t>自动监测设施安装位置</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widowControl/>
              <w:suppressLineNumbers w:val="0"/>
              <w:jc w:val="left"/>
              <w:rPr>
                <w:sz w:val="21"/>
                <w:szCs w:val="21"/>
              </w:rPr>
            </w:pPr>
            <w:r>
              <w:rPr>
                <w:rFonts w:ascii="宋体" w:hAnsi="宋体" w:eastAsia="宋体" w:cs="宋体"/>
                <w:sz w:val="21"/>
                <w:szCs w:val="21"/>
              </w:rPr>
              <w:t xml:space="preserve">否 </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rPr>
                <w:rFonts w:hint="eastAsia" w:ascii="宋体"/>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70" w:hRule="atLeast"/>
        </w:trPr>
        <w:tc>
          <w:tcPr>
            <w:tcW w:w="0" w:type="auto"/>
            <w:vMerge w:val="continue"/>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pPr>
              <w:jc w:val="center"/>
              <w:rPr>
                <w:rFonts w:hint="eastAsia" w:ascii="宋体"/>
                <w:sz w:val="21"/>
                <w:szCs w:val="21"/>
              </w:rPr>
            </w:pPr>
          </w:p>
        </w:tc>
        <w:tc>
          <w:tcPr>
            <w:tcW w:w="0" w:type="auto"/>
            <w:gridSpan w:val="2"/>
            <w:vMerge w:val="continue"/>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pPr>
              <w:jc w:val="center"/>
              <w:rPr>
                <w:rFonts w:hint="eastAsia" w:ascii="宋体"/>
                <w:sz w:val="21"/>
                <w:szCs w:val="21"/>
              </w:rPr>
            </w:pPr>
          </w:p>
        </w:tc>
        <w:tc>
          <w:tcPr>
            <w:tcW w:w="1800" w:type="dxa"/>
            <w:vMerge w:val="restart"/>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widowControl/>
              <w:suppressLineNumbers w:val="0"/>
              <w:jc w:val="left"/>
              <w:rPr>
                <w:sz w:val="21"/>
                <w:szCs w:val="21"/>
              </w:rPr>
            </w:pPr>
            <w:r>
              <w:rPr>
                <w:rFonts w:ascii="宋体" w:hAnsi="宋体" w:eastAsia="宋体" w:cs="宋体"/>
                <w:sz w:val="21"/>
                <w:szCs w:val="21"/>
              </w:rPr>
              <w:t>二甲苯</w:t>
            </w:r>
            <w:r>
              <w:rPr>
                <w:rFonts w:ascii="宋体" w:hAnsi="宋体" w:eastAsia="宋体" w:cs="宋体"/>
                <w:vanish/>
                <w:sz w:val="21"/>
                <w:szCs w:val="21"/>
                <w:shd w:val="clear" w:fill="FFFFFF"/>
              </w:rPr>
              <w:object>
                <v:shape id="_x0000_i1036" o:spt="201" alt="" type="#_x0000_t201" style="height:18pt;width:72pt;" o:ole="t" filled="f" o:preferrelative="t" stroked="f" coordsize="21600,21600">
                  <v:path/>
                  <v:fill on="f" focussize="0,0"/>
                  <v:stroke on="f"/>
                  <v:imagedata r:id="rId26" o:title=""/>
                  <o:lock v:ext="edit" aspectratio="t"/>
                  <w10:wrap type="none"/>
                  <w10:anchorlock/>
                </v:shape>
                <w:control r:id="rId25" w:name="Control 12" w:shapeid="_x0000_i1036"/>
              </w:object>
            </w:r>
          </w:p>
        </w:tc>
        <w:tc>
          <w:tcPr>
            <w:tcW w:w="3000" w:type="dxa"/>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widowControl/>
              <w:suppressLineNumbers w:val="0"/>
              <w:jc w:val="left"/>
              <w:rPr>
                <w:sz w:val="21"/>
                <w:szCs w:val="21"/>
              </w:rPr>
            </w:pPr>
            <w:r>
              <w:rPr>
                <w:rFonts w:ascii="宋体" w:hAnsi="宋体" w:eastAsia="宋体" w:cs="宋体"/>
                <w:sz w:val="21"/>
                <w:szCs w:val="21"/>
              </w:rPr>
              <w:t>监测设施</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widowControl/>
              <w:suppressLineNumbers w:val="0"/>
              <w:jc w:val="left"/>
              <w:rPr>
                <w:sz w:val="21"/>
                <w:szCs w:val="21"/>
              </w:rPr>
            </w:pPr>
            <w:r>
              <w:rPr>
                <w:rFonts w:ascii="宋体" w:hAnsi="宋体" w:eastAsia="宋体" w:cs="宋体"/>
                <w:sz w:val="21"/>
                <w:szCs w:val="21"/>
              </w:rPr>
              <w:t xml:space="preserve">否 </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rPr>
                <w:rFonts w:hint="eastAsia" w:ascii="宋体"/>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70" w:hRule="atLeast"/>
        </w:trPr>
        <w:tc>
          <w:tcPr>
            <w:tcW w:w="0" w:type="auto"/>
            <w:vMerge w:val="continue"/>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pPr>
              <w:jc w:val="center"/>
              <w:rPr>
                <w:rFonts w:hint="eastAsia" w:ascii="宋体"/>
                <w:sz w:val="21"/>
                <w:szCs w:val="21"/>
              </w:rPr>
            </w:pPr>
          </w:p>
        </w:tc>
        <w:tc>
          <w:tcPr>
            <w:tcW w:w="0" w:type="auto"/>
            <w:gridSpan w:val="2"/>
            <w:vMerge w:val="continue"/>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pPr>
              <w:jc w:val="center"/>
              <w:rPr>
                <w:rFonts w:hint="eastAsia" w:ascii="宋体"/>
                <w:sz w:val="21"/>
                <w:szCs w:val="21"/>
              </w:rPr>
            </w:pPr>
          </w:p>
        </w:tc>
        <w:tc>
          <w:tcPr>
            <w:tcW w:w="1800" w:type="dxa"/>
            <w:vMerge w:val="continue"/>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rPr>
                <w:rFonts w:hint="eastAsia" w:ascii="宋体"/>
                <w:sz w:val="21"/>
                <w:szCs w:val="21"/>
              </w:rPr>
            </w:pPr>
          </w:p>
        </w:tc>
        <w:tc>
          <w:tcPr>
            <w:tcW w:w="0" w:type="auto"/>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widowControl/>
              <w:suppressLineNumbers w:val="0"/>
              <w:jc w:val="left"/>
              <w:rPr>
                <w:sz w:val="21"/>
                <w:szCs w:val="21"/>
              </w:rPr>
            </w:pPr>
            <w:r>
              <w:rPr>
                <w:rFonts w:ascii="宋体" w:hAnsi="宋体" w:eastAsia="宋体" w:cs="宋体"/>
                <w:sz w:val="21"/>
                <w:szCs w:val="21"/>
              </w:rPr>
              <w:t>自动监测设施安装位置</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widowControl/>
              <w:suppressLineNumbers w:val="0"/>
              <w:jc w:val="left"/>
              <w:rPr>
                <w:sz w:val="21"/>
                <w:szCs w:val="21"/>
              </w:rPr>
            </w:pPr>
            <w:r>
              <w:rPr>
                <w:rFonts w:ascii="宋体" w:hAnsi="宋体" w:eastAsia="宋体" w:cs="宋体"/>
                <w:sz w:val="21"/>
                <w:szCs w:val="21"/>
              </w:rPr>
              <w:t xml:space="preserve">否 </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rPr>
                <w:rFonts w:hint="eastAsia" w:ascii="宋体"/>
                <w:sz w:val="21"/>
                <w:szCs w:val="21"/>
              </w:rPr>
            </w:pPr>
          </w:p>
        </w:tc>
      </w:tr>
    </w:tbl>
    <w:p>
      <w:pPr>
        <w:pStyle w:val="4"/>
        <w:keepNext w:val="0"/>
        <w:keepLines w:val="0"/>
        <w:widowControl/>
        <w:suppressLineNumbers w:val="0"/>
        <w:spacing w:before="0" w:beforeAutospacing="1" w:after="0" w:afterAutospacing="1"/>
        <w:ind w:left="0" w:right="0"/>
      </w:pPr>
      <w:r>
        <w:rPr>
          <w:sz w:val="21"/>
          <w:szCs w:val="21"/>
          <w:shd w:val="clear" w:fill="FFFFFF"/>
        </w:rPr>
        <w:t>注：对于选择“变化”的，应在“原因分析”中详细说明。</w:t>
      </w:r>
    </w:p>
    <w:p>
      <w:pPr>
        <w:pStyle w:val="2"/>
        <w:keepNext w:val="0"/>
        <w:keepLines w:val="0"/>
        <w:widowControl/>
        <w:suppressLineNumbers w:val="0"/>
      </w:pPr>
      <w:r>
        <w:t>二、企业基本信息</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jc w:val="left"/>
        <w:rPr>
          <w:sz w:val="21"/>
          <w:szCs w:val="21"/>
        </w:rPr>
      </w:pPr>
      <w:r>
        <w:rPr>
          <w:rFonts w:ascii="宋体" w:hAnsi="宋体" w:eastAsia="宋体" w:cs="宋体"/>
          <w:vanish/>
          <w:sz w:val="21"/>
          <w:szCs w:val="21"/>
          <w:shd w:val="clear" w:fill="FFFFFF"/>
        </w:rPr>
        <w:object>
          <v:shape id="_x0000_i1037" o:spt="201" alt="" type="#_x0000_t201" style="height:18pt;width:72pt;" o:ole="t" filled="f" o:preferrelative="t" stroked="f" coordsize="21600,21600">
            <v:path/>
            <v:fill on="f" focussize="0,0"/>
            <v:stroke on="f"/>
            <v:imagedata r:id="rId28" o:title=""/>
            <o:lock v:ext="edit" aspectratio="t"/>
            <w10:wrap type="none"/>
            <w10:anchorlock/>
          </v:shape>
          <w:control r:id="rId27" w:name="Control 13" w:shapeid="_x0000_i1037"/>
        </w:object>
      </w:r>
    </w:p>
    <w:p>
      <w:pPr>
        <w:pStyle w:val="4"/>
        <w:keepNext w:val="0"/>
        <w:keepLines w:val="0"/>
        <w:widowControl/>
        <w:suppressLineNumbers w:val="0"/>
        <w:spacing w:before="0" w:beforeAutospacing="1" w:after="0" w:afterAutospacing="1"/>
        <w:ind w:left="0" w:right="0"/>
      </w:pPr>
      <w:r>
        <w:rPr>
          <w:sz w:val="21"/>
          <w:szCs w:val="21"/>
          <w:shd w:val="clear" w:fill="FFFFFF"/>
        </w:rPr>
        <w:t>表2-1 排污单位基本信息 (有机化学原料制造+其他基础化学原料制造)</w:t>
      </w:r>
    </w:p>
    <w:tbl>
      <w:tblPr>
        <w:tblStyle w:val="5"/>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416"/>
        <w:gridCol w:w="981"/>
        <w:gridCol w:w="699"/>
        <w:gridCol w:w="732"/>
        <w:gridCol w:w="568"/>
        <w:gridCol w:w="1200"/>
        <w:gridCol w:w="1440"/>
        <w:gridCol w:w="242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570" w:hRule="atLeast"/>
        </w:trPr>
        <w:tc>
          <w:tcPr>
            <w:tcW w:w="0" w:type="auto"/>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pPr>
              <w:keepNext w:val="0"/>
              <w:keepLines w:val="0"/>
              <w:widowControl/>
              <w:suppressLineNumbers w:val="0"/>
              <w:jc w:val="center"/>
              <w:rPr>
                <w:sz w:val="21"/>
                <w:szCs w:val="21"/>
              </w:rPr>
            </w:pPr>
            <w:r>
              <w:rPr>
                <w:rFonts w:ascii="宋体" w:hAnsi="宋体" w:eastAsia="宋体" w:cs="宋体"/>
                <w:sz w:val="21"/>
                <w:szCs w:val="21"/>
              </w:rPr>
              <w:t>序号</w:t>
            </w: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pPr>
              <w:keepNext w:val="0"/>
              <w:keepLines w:val="0"/>
              <w:widowControl/>
              <w:suppressLineNumbers w:val="0"/>
              <w:jc w:val="center"/>
              <w:rPr>
                <w:sz w:val="21"/>
                <w:szCs w:val="21"/>
              </w:rPr>
            </w:pPr>
            <w:r>
              <w:rPr>
                <w:rFonts w:ascii="宋体" w:hAnsi="宋体" w:eastAsia="宋体" w:cs="宋体"/>
                <w:sz w:val="21"/>
                <w:szCs w:val="21"/>
              </w:rPr>
              <w:t>记录内容</w:t>
            </w: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pPr>
              <w:keepNext w:val="0"/>
              <w:keepLines w:val="0"/>
              <w:widowControl/>
              <w:suppressLineNumbers w:val="0"/>
              <w:jc w:val="center"/>
              <w:rPr>
                <w:sz w:val="21"/>
                <w:szCs w:val="21"/>
              </w:rPr>
            </w:pPr>
            <w:r>
              <w:rPr>
                <w:rFonts w:ascii="宋体" w:hAnsi="宋体" w:eastAsia="宋体" w:cs="宋体"/>
                <w:sz w:val="21"/>
                <w:szCs w:val="21"/>
              </w:rPr>
              <w:t>生产单元</w:t>
            </w:r>
          </w:p>
        </w:tc>
        <w:tc>
          <w:tcPr>
            <w:tcW w:w="0" w:type="auto"/>
            <w:gridSpan w:val="2"/>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pPr>
              <w:keepNext w:val="0"/>
              <w:keepLines w:val="0"/>
              <w:widowControl/>
              <w:suppressLineNumbers w:val="0"/>
              <w:jc w:val="center"/>
              <w:rPr>
                <w:sz w:val="21"/>
                <w:szCs w:val="21"/>
              </w:rPr>
            </w:pPr>
            <w:r>
              <w:rPr>
                <w:rFonts w:ascii="宋体" w:hAnsi="宋体" w:eastAsia="宋体" w:cs="宋体"/>
                <w:sz w:val="21"/>
                <w:szCs w:val="21"/>
              </w:rPr>
              <w:t>名称</w:t>
            </w: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pPr>
              <w:keepNext w:val="0"/>
              <w:keepLines w:val="0"/>
              <w:widowControl/>
              <w:suppressLineNumbers w:val="0"/>
              <w:jc w:val="center"/>
              <w:rPr>
                <w:sz w:val="21"/>
                <w:szCs w:val="21"/>
              </w:rPr>
            </w:pPr>
            <w:r>
              <w:rPr>
                <w:rFonts w:ascii="宋体" w:hAnsi="宋体" w:eastAsia="宋体" w:cs="宋体"/>
                <w:sz w:val="21"/>
                <w:szCs w:val="21"/>
              </w:rPr>
              <w:t>数量或内容</w:t>
            </w:r>
          </w:p>
        </w:tc>
        <w:tc>
          <w:tcPr>
            <w:tcW w:w="1440" w:type="dxa"/>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pPr>
              <w:keepNext w:val="0"/>
              <w:keepLines w:val="0"/>
              <w:widowControl/>
              <w:suppressLineNumbers w:val="0"/>
              <w:jc w:val="center"/>
              <w:rPr>
                <w:sz w:val="21"/>
                <w:szCs w:val="21"/>
              </w:rPr>
            </w:pPr>
            <w:r>
              <w:rPr>
                <w:rFonts w:ascii="宋体" w:hAnsi="宋体" w:eastAsia="宋体" w:cs="宋体"/>
                <w:sz w:val="21"/>
                <w:szCs w:val="21"/>
              </w:rPr>
              <w:t>计量单位</w:t>
            </w: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pPr>
              <w:keepNext w:val="0"/>
              <w:keepLines w:val="0"/>
              <w:widowControl/>
              <w:suppressLineNumbers w:val="0"/>
              <w:jc w:val="center"/>
              <w:rPr>
                <w:sz w:val="21"/>
                <w:szCs w:val="21"/>
              </w:rPr>
            </w:pPr>
            <w:r>
              <w:rPr>
                <w:rFonts w:ascii="宋体" w:hAnsi="宋体" w:eastAsia="宋体" w:cs="宋体"/>
                <w:sz w:val="21"/>
                <w:szCs w:val="21"/>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570" w:hRule="atLeast"/>
        </w:trPr>
        <w:tc>
          <w:tcPr>
            <w:tcW w:w="0" w:type="auto"/>
            <w:vMerge w:val="restar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pPr>
              <w:keepNext w:val="0"/>
              <w:keepLines w:val="0"/>
              <w:widowControl/>
              <w:suppressLineNumbers w:val="0"/>
              <w:jc w:val="center"/>
              <w:rPr>
                <w:sz w:val="21"/>
                <w:szCs w:val="21"/>
              </w:rPr>
            </w:pPr>
            <w:r>
              <w:rPr>
                <w:rFonts w:ascii="宋体" w:hAnsi="宋体" w:eastAsia="宋体" w:cs="宋体"/>
                <w:sz w:val="21"/>
                <w:szCs w:val="21"/>
              </w:rPr>
              <w:t>1</w:t>
            </w:r>
          </w:p>
        </w:tc>
        <w:tc>
          <w:tcPr>
            <w:tcW w:w="0" w:type="auto"/>
            <w:vMerge w:val="restart"/>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widowControl/>
              <w:suppressLineNumbers w:val="0"/>
              <w:jc w:val="left"/>
              <w:rPr>
                <w:sz w:val="21"/>
                <w:szCs w:val="21"/>
              </w:rPr>
            </w:pPr>
            <w:r>
              <w:rPr>
                <w:rFonts w:ascii="宋体" w:hAnsi="宋体" w:eastAsia="宋体" w:cs="宋体"/>
                <w:sz w:val="21"/>
                <w:szCs w:val="21"/>
              </w:rPr>
              <w:t>主要原料用量</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widowControl/>
              <w:suppressLineNumbers w:val="0"/>
              <w:jc w:val="left"/>
              <w:rPr>
                <w:sz w:val="21"/>
                <w:szCs w:val="21"/>
              </w:rPr>
            </w:pPr>
            <w:r>
              <w:rPr>
                <w:rFonts w:ascii="宋体" w:hAnsi="宋体" w:eastAsia="宋体" w:cs="宋体"/>
                <w:sz w:val="21"/>
                <w:szCs w:val="21"/>
              </w:rPr>
              <w:t>双氧水装置一期</w:t>
            </w:r>
          </w:p>
        </w:tc>
        <w:tc>
          <w:tcPr>
            <w:tcW w:w="0" w:type="auto"/>
            <w:gridSpan w:val="2"/>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widowControl/>
              <w:suppressLineNumbers w:val="0"/>
              <w:jc w:val="left"/>
              <w:rPr>
                <w:sz w:val="21"/>
                <w:szCs w:val="21"/>
              </w:rPr>
            </w:pPr>
            <w:r>
              <w:rPr>
                <w:rFonts w:ascii="宋体" w:hAnsi="宋体" w:eastAsia="宋体" w:cs="宋体"/>
                <w:sz w:val="21"/>
                <w:szCs w:val="21"/>
              </w:rPr>
              <w:t>氢气</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widowControl/>
              <w:suppressLineNumbers w:val="0"/>
              <w:jc w:val="left"/>
              <w:rPr>
                <w:sz w:val="21"/>
                <w:szCs w:val="21"/>
              </w:rPr>
            </w:pPr>
            <w:r>
              <w:rPr>
                <w:rFonts w:ascii="宋体" w:hAnsi="宋体" w:eastAsia="宋体" w:cs="宋体"/>
                <w:sz w:val="21"/>
                <w:szCs w:val="21"/>
              </w:rPr>
              <w:t>12028467.2</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widowControl/>
              <w:suppressLineNumbers w:val="0"/>
              <w:jc w:val="left"/>
              <w:rPr>
                <w:sz w:val="21"/>
                <w:szCs w:val="21"/>
              </w:rPr>
            </w:pPr>
            <w:r>
              <w:rPr>
                <w:rFonts w:ascii="宋体" w:hAnsi="宋体" w:eastAsia="宋体" w:cs="宋体"/>
                <w:sz w:val="21"/>
                <w:szCs w:val="21"/>
              </w:rPr>
              <w:t>m³</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rPr>
                <w:rFonts w:hint="eastAsia" w:ascii="宋体"/>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570" w:hRule="atLeast"/>
        </w:trPr>
        <w:tc>
          <w:tcPr>
            <w:tcW w:w="0" w:type="auto"/>
            <w:vMerge w:val="continue"/>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pPr>
              <w:jc w:val="center"/>
              <w:rPr>
                <w:rFonts w:hint="eastAsia" w:ascii="宋体"/>
                <w:sz w:val="21"/>
                <w:szCs w:val="21"/>
              </w:rPr>
            </w:pPr>
          </w:p>
        </w:tc>
        <w:tc>
          <w:tcPr>
            <w:tcW w:w="0" w:type="auto"/>
            <w:vMerge w:val="continue"/>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rPr>
                <w:rFonts w:hint="eastAsia" w:ascii="宋体"/>
                <w:sz w:val="21"/>
                <w:szCs w:val="21"/>
              </w:rPr>
            </w:pPr>
          </w:p>
        </w:tc>
        <w:tc>
          <w:tcPr>
            <w:tcW w:w="0" w:type="auto"/>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widowControl/>
              <w:suppressLineNumbers w:val="0"/>
              <w:jc w:val="left"/>
              <w:rPr>
                <w:sz w:val="21"/>
                <w:szCs w:val="21"/>
              </w:rPr>
            </w:pPr>
            <w:r>
              <w:rPr>
                <w:rFonts w:ascii="宋体" w:hAnsi="宋体" w:eastAsia="宋体" w:cs="宋体"/>
                <w:sz w:val="21"/>
                <w:szCs w:val="21"/>
              </w:rPr>
              <w:t>双氧水装置二期</w:t>
            </w:r>
          </w:p>
        </w:tc>
        <w:tc>
          <w:tcPr>
            <w:tcW w:w="0" w:type="auto"/>
            <w:gridSpan w:val="2"/>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widowControl/>
              <w:suppressLineNumbers w:val="0"/>
              <w:jc w:val="left"/>
              <w:rPr>
                <w:sz w:val="21"/>
                <w:szCs w:val="21"/>
              </w:rPr>
            </w:pPr>
            <w:r>
              <w:rPr>
                <w:rFonts w:ascii="宋体" w:hAnsi="宋体" w:eastAsia="宋体" w:cs="宋体"/>
                <w:sz w:val="21"/>
                <w:szCs w:val="21"/>
              </w:rPr>
              <w:t>氢气</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widowControl/>
              <w:suppressLineNumbers w:val="0"/>
              <w:jc w:val="left"/>
              <w:rPr>
                <w:sz w:val="21"/>
                <w:szCs w:val="21"/>
              </w:rPr>
            </w:pPr>
            <w:r>
              <w:rPr>
                <w:rFonts w:ascii="宋体" w:hAnsi="宋体" w:eastAsia="宋体" w:cs="宋体"/>
                <w:sz w:val="21"/>
                <w:szCs w:val="21"/>
              </w:rPr>
              <w:t>18048700.8</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widowControl/>
              <w:suppressLineNumbers w:val="0"/>
              <w:jc w:val="left"/>
              <w:rPr>
                <w:sz w:val="21"/>
                <w:szCs w:val="21"/>
              </w:rPr>
            </w:pPr>
            <w:r>
              <w:rPr>
                <w:rFonts w:ascii="宋体" w:hAnsi="宋体" w:eastAsia="宋体" w:cs="宋体"/>
                <w:sz w:val="21"/>
                <w:szCs w:val="21"/>
              </w:rPr>
              <w:t>m³</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rPr>
                <w:rFonts w:hint="eastAsia" w:ascii="宋体"/>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570" w:hRule="atLeast"/>
        </w:trPr>
        <w:tc>
          <w:tcPr>
            <w:tcW w:w="0" w:type="auto"/>
            <w:vMerge w:val="continue"/>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pPr>
              <w:jc w:val="center"/>
              <w:rPr>
                <w:rFonts w:hint="eastAsia" w:ascii="宋体"/>
                <w:sz w:val="21"/>
                <w:szCs w:val="21"/>
              </w:rPr>
            </w:pPr>
          </w:p>
        </w:tc>
        <w:tc>
          <w:tcPr>
            <w:tcW w:w="0" w:type="auto"/>
            <w:vMerge w:val="continue"/>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rPr>
                <w:rFonts w:hint="eastAsia" w:ascii="宋体"/>
                <w:sz w:val="21"/>
                <w:szCs w:val="21"/>
              </w:rPr>
            </w:pPr>
          </w:p>
        </w:tc>
        <w:tc>
          <w:tcPr>
            <w:tcW w:w="0" w:type="auto"/>
            <w:vMerge w:val="restart"/>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widowControl/>
              <w:suppressLineNumbers w:val="0"/>
              <w:jc w:val="left"/>
              <w:rPr>
                <w:sz w:val="21"/>
                <w:szCs w:val="21"/>
              </w:rPr>
            </w:pPr>
            <w:r>
              <w:rPr>
                <w:rFonts w:ascii="宋体" w:hAnsi="宋体" w:eastAsia="宋体" w:cs="宋体"/>
                <w:sz w:val="21"/>
                <w:szCs w:val="21"/>
              </w:rPr>
              <w:t>吡啶装置</w:t>
            </w:r>
          </w:p>
        </w:tc>
        <w:tc>
          <w:tcPr>
            <w:tcW w:w="0" w:type="auto"/>
            <w:gridSpan w:val="2"/>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widowControl/>
              <w:suppressLineNumbers w:val="0"/>
              <w:jc w:val="left"/>
              <w:rPr>
                <w:sz w:val="21"/>
                <w:szCs w:val="21"/>
              </w:rPr>
            </w:pPr>
            <w:r>
              <w:rPr>
                <w:rFonts w:ascii="宋体" w:hAnsi="宋体" w:eastAsia="宋体" w:cs="宋体"/>
                <w:sz w:val="21"/>
                <w:szCs w:val="21"/>
              </w:rPr>
              <w:t>甲醛</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widowControl/>
              <w:suppressLineNumbers w:val="0"/>
              <w:jc w:val="left"/>
              <w:rPr>
                <w:sz w:val="21"/>
                <w:szCs w:val="21"/>
              </w:rPr>
            </w:pPr>
            <w:r>
              <w:rPr>
                <w:rFonts w:ascii="宋体" w:hAnsi="宋体" w:eastAsia="宋体" w:cs="宋体"/>
                <w:sz w:val="21"/>
                <w:szCs w:val="21"/>
              </w:rPr>
              <w:t>37707.03</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widowControl/>
              <w:suppressLineNumbers w:val="0"/>
              <w:jc w:val="left"/>
              <w:rPr>
                <w:sz w:val="21"/>
                <w:szCs w:val="21"/>
              </w:rPr>
            </w:pPr>
            <w:r>
              <w:rPr>
                <w:rFonts w:ascii="宋体" w:hAnsi="宋体" w:eastAsia="宋体" w:cs="宋体"/>
                <w:sz w:val="21"/>
                <w:szCs w:val="21"/>
              </w:rPr>
              <w:t>t</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rPr>
                <w:rFonts w:hint="eastAsia" w:ascii="宋体"/>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570" w:hRule="atLeast"/>
        </w:trPr>
        <w:tc>
          <w:tcPr>
            <w:tcW w:w="0" w:type="auto"/>
            <w:vMerge w:val="continue"/>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pPr>
              <w:jc w:val="center"/>
              <w:rPr>
                <w:rFonts w:hint="eastAsia" w:ascii="宋体"/>
                <w:sz w:val="21"/>
                <w:szCs w:val="21"/>
              </w:rPr>
            </w:pPr>
          </w:p>
        </w:tc>
        <w:tc>
          <w:tcPr>
            <w:tcW w:w="0" w:type="auto"/>
            <w:vMerge w:val="continue"/>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rPr>
                <w:rFonts w:hint="eastAsia" w:ascii="宋体"/>
                <w:sz w:val="21"/>
                <w:szCs w:val="21"/>
              </w:rPr>
            </w:pPr>
          </w:p>
        </w:tc>
        <w:tc>
          <w:tcPr>
            <w:tcW w:w="0" w:type="auto"/>
            <w:vMerge w:val="continue"/>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rPr>
                <w:rFonts w:hint="eastAsia" w:ascii="宋体"/>
                <w:sz w:val="21"/>
                <w:szCs w:val="21"/>
              </w:rPr>
            </w:pPr>
          </w:p>
        </w:tc>
        <w:tc>
          <w:tcPr>
            <w:tcW w:w="0" w:type="auto"/>
            <w:gridSpan w:val="2"/>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widowControl/>
              <w:suppressLineNumbers w:val="0"/>
              <w:jc w:val="left"/>
              <w:rPr>
                <w:sz w:val="21"/>
                <w:szCs w:val="21"/>
              </w:rPr>
            </w:pPr>
            <w:r>
              <w:rPr>
                <w:rFonts w:ascii="宋体" w:hAnsi="宋体" w:eastAsia="宋体" w:cs="宋体"/>
                <w:sz w:val="21"/>
                <w:szCs w:val="21"/>
              </w:rPr>
              <w:t>乙醛</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widowControl/>
              <w:suppressLineNumbers w:val="0"/>
              <w:jc w:val="left"/>
              <w:rPr>
                <w:sz w:val="21"/>
                <w:szCs w:val="21"/>
              </w:rPr>
            </w:pPr>
            <w:r>
              <w:rPr>
                <w:rFonts w:ascii="宋体" w:hAnsi="宋体" w:eastAsia="宋体" w:cs="宋体"/>
                <w:sz w:val="21"/>
                <w:szCs w:val="21"/>
              </w:rPr>
              <w:t>22446.82</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widowControl/>
              <w:suppressLineNumbers w:val="0"/>
              <w:jc w:val="left"/>
              <w:rPr>
                <w:sz w:val="21"/>
                <w:szCs w:val="21"/>
              </w:rPr>
            </w:pPr>
            <w:r>
              <w:rPr>
                <w:rFonts w:ascii="宋体" w:hAnsi="宋体" w:eastAsia="宋体" w:cs="宋体"/>
                <w:sz w:val="21"/>
                <w:szCs w:val="21"/>
              </w:rPr>
              <w:t>t</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rPr>
                <w:rFonts w:hint="eastAsia" w:ascii="宋体"/>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570" w:hRule="atLeast"/>
        </w:trPr>
        <w:tc>
          <w:tcPr>
            <w:tcW w:w="0" w:type="auto"/>
            <w:vMerge w:val="continue"/>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pPr>
              <w:jc w:val="center"/>
              <w:rPr>
                <w:rFonts w:hint="eastAsia" w:ascii="宋体"/>
                <w:sz w:val="21"/>
                <w:szCs w:val="21"/>
              </w:rPr>
            </w:pPr>
          </w:p>
        </w:tc>
        <w:tc>
          <w:tcPr>
            <w:tcW w:w="0" w:type="auto"/>
            <w:vMerge w:val="continue"/>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rPr>
                <w:rFonts w:hint="eastAsia" w:ascii="宋体"/>
                <w:sz w:val="21"/>
                <w:szCs w:val="21"/>
              </w:rPr>
            </w:pPr>
          </w:p>
        </w:tc>
        <w:tc>
          <w:tcPr>
            <w:tcW w:w="0" w:type="auto"/>
            <w:vMerge w:val="continue"/>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rPr>
                <w:rFonts w:hint="eastAsia" w:ascii="宋体"/>
                <w:sz w:val="21"/>
                <w:szCs w:val="21"/>
              </w:rPr>
            </w:pPr>
          </w:p>
        </w:tc>
        <w:tc>
          <w:tcPr>
            <w:tcW w:w="0" w:type="auto"/>
            <w:gridSpan w:val="2"/>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widowControl/>
              <w:suppressLineNumbers w:val="0"/>
              <w:jc w:val="left"/>
              <w:rPr>
                <w:sz w:val="21"/>
                <w:szCs w:val="21"/>
              </w:rPr>
            </w:pPr>
            <w:r>
              <w:rPr>
                <w:rFonts w:ascii="宋体" w:hAnsi="宋体" w:eastAsia="宋体" w:cs="宋体"/>
                <w:sz w:val="21"/>
                <w:szCs w:val="21"/>
              </w:rPr>
              <w:t>苯</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widowControl/>
              <w:suppressLineNumbers w:val="0"/>
              <w:jc w:val="left"/>
              <w:rPr>
                <w:sz w:val="21"/>
                <w:szCs w:val="21"/>
              </w:rPr>
            </w:pPr>
            <w:r>
              <w:rPr>
                <w:rFonts w:ascii="宋体" w:hAnsi="宋体" w:eastAsia="宋体" w:cs="宋体"/>
                <w:sz w:val="21"/>
                <w:szCs w:val="21"/>
              </w:rPr>
              <w:t>211.907</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widowControl/>
              <w:suppressLineNumbers w:val="0"/>
              <w:jc w:val="left"/>
              <w:rPr>
                <w:sz w:val="21"/>
                <w:szCs w:val="21"/>
              </w:rPr>
            </w:pPr>
            <w:r>
              <w:rPr>
                <w:rFonts w:ascii="宋体" w:hAnsi="宋体" w:eastAsia="宋体" w:cs="宋体"/>
                <w:sz w:val="21"/>
                <w:szCs w:val="21"/>
              </w:rPr>
              <w:t>t</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rPr>
                <w:rFonts w:hint="eastAsia" w:ascii="宋体"/>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570" w:hRule="atLeast"/>
        </w:trPr>
        <w:tc>
          <w:tcPr>
            <w:tcW w:w="0" w:type="auto"/>
            <w:vMerge w:val="continue"/>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pPr>
              <w:jc w:val="center"/>
              <w:rPr>
                <w:rFonts w:hint="eastAsia" w:ascii="宋体"/>
                <w:sz w:val="21"/>
                <w:szCs w:val="21"/>
              </w:rPr>
            </w:pPr>
          </w:p>
        </w:tc>
        <w:tc>
          <w:tcPr>
            <w:tcW w:w="0" w:type="auto"/>
            <w:vMerge w:val="continue"/>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rPr>
                <w:rFonts w:hint="eastAsia" w:ascii="宋体"/>
                <w:sz w:val="21"/>
                <w:szCs w:val="21"/>
              </w:rPr>
            </w:pPr>
          </w:p>
        </w:tc>
        <w:tc>
          <w:tcPr>
            <w:tcW w:w="0" w:type="auto"/>
            <w:vMerge w:val="continue"/>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rPr>
                <w:rFonts w:hint="eastAsia" w:ascii="宋体"/>
                <w:sz w:val="21"/>
                <w:szCs w:val="21"/>
              </w:rPr>
            </w:pPr>
          </w:p>
        </w:tc>
        <w:tc>
          <w:tcPr>
            <w:tcW w:w="0" w:type="auto"/>
            <w:gridSpan w:val="2"/>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widowControl/>
              <w:suppressLineNumbers w:val="0"/>
              <w:jc w:val="left"/>
              <w:rPr>
                <w:sz w:val="21"/>
                <w:szCs w:val="21"/>
              </w:rPr>
            </w:pPr>
            <w:r>
              <w:rPr>
                <w:rFonts w:ascii="宋体" w:hAnsi="宋体" w:eastAsia="宋体" w:cs="宋体"/>
                <w:sz w:val="21"/>
                <w:szCs w:val="21"/>
              </w:rPr>
              <w:t>氨</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widowControl/>
              <w:suppressLineNumbers w:val="0"/>
              <w:jc w:val="left"/>
              <w:rPr>
                <w:sz w:val="21"/>
                <w:szCs w:val="21"/>
              </w:rPr>
            </w:pPr>
            <w:r>
              <w:rPr>
                <w:rFonts w:ascii="宋体" w:hAnsi="宋体" w:eastAsia="宋体" w:cs="宋体"/>
                <w:sz w:val="21"/>
                <w:szCs w:val="21"/>
              </w:rPr>
              <w:t>8084.89</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widowControl/>
              <w:suppressLineNumbers w:val="0"/>
              <w:jc w:val="left"/>
              <w:rPr>
                <w:sz w:val="21"/>
                <w:szCs w:val="21"/>
              </w:rPr>
            </w:pPr>
            <w:r>
              <w:rPr>
                <w:rFonts w:ascii="宋体" w:hAnsi="宋体" w:eastAsia="宋体" w:cs="宋体"/>
                <w:sz w:val="21"/>
                <w:szCs w:val="21"/>
              </w:rPr>
              <w:t>t</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rPr>
                <w:rFonts w:hint="eastAsia" w:ascii="宋体"/>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570" w:hRule="atLeast"/>
        </w:trPr>
        <w:tc>
          <w:tcPr>
            <w:tcW w:w="0" w:type="auto"/>
            <w:vMerge w:val="continue"/>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pPr>
              <w:jc w:val="center"/>
              <w:rPr>
                <w:rFonts w:hint="eastAsia" w:ascii="宋体"/>
                <w:sz w:val="21"/>
                <w:szCs w:val="21"/>
              </w:rPr>
            </w:pPr>
          </w:p>
        </w:tc>
        <w:tc>
          <w:tcPr>
            <w:tcW w:w="0" w:type="auto"/>
            <w:vMerge w:val="continue"/>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rPr>
                <w:rFonts w:hint="eastAsia" w:ascii="宋体"/>
                <w:sz w:val="21"/>
                <w:szCs w:val="21"/>
              </w:rPr>
            </w:pPr>
          </w:p>
        </w:tc>
        <w:tc>
          <w:tcPr>
            <w:tcW w:w="0" w:type="auto"/>
            <w:vMerge w:val="restart"/>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widowControl/>
              <w:suppressLineNumbers w:val="0"/>
              <w:jc w:val="left"/>
              <w:rPr>
                <w:sz w:val="21"/>
                <w:szCs w:val="21"/>
              </w:rPr>
            </w:pPr>
            <w:r>
              <w:rPr>
                <w:rFonts w:ascii="宋体" w:hAnsi="宋体" w:eastAsia="宋体" w:cs="宋体"/>
                <w:sz w:val="21"/>
                <w:szCs w:val="21"/>
              </w:rPr>
              <w:t>均四甲苯装置</w:t>
            </w:r>
          </w:p>
        </w:tc>
        <w:tc>
          <w:tcPr>
            <w:tcW w:w="0" w:type="auto"/>
            <w:gridSpan w:val="2"/>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widowControl/>
              <w:suppressLineNumbers w:val="0"/>
              <w:jc w:val="left"/>
              <w:rPr>
                <w:sz w:val="21"/>
                <w:szCs w:val="21"/>
              </w:rPr>
            </w:pPr>
            <w:r>
              <w:rPr>
                <w:rFonts w:ascii="宋体" w:hAnsi="宋体" w:eastAsia="宋体" w:cs="宋体"/>
                <w:sz w:val="21"/>
                <w:szCs w:val="21"/>
              </w:rPr>
              <w:t>均四项目甲醇</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widowControl/>
              <w:suppressLineNumbers w:val="0"/>
              <w:jc w:val="left"/>
              <w:rPr>
                <w:sz w:val="21"/>
                <w:szCs w:val="21"/>
              </w:rPr>
            </w:pPr>
            <w:r>
              <w:rPr>
                <w:rFonts w:ascii="宋体" w:hAnsi="宋体" w:eastAsia="宋体" w:cs="宋体"/>
                <w:sz w:val="21"/>
                <w:szCs w:val="21"/>
              </w:rPr>
              <w:t>4319.71</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widowControl/>
              <w:suppressLineNumbers w:val="0"/>
              <w:jc w:val="left"/>
              <w:rPr>
                <w:sz w:val="21"/>
                <w:szCs w:val="21"/>
              </w:rPr>
            </w:pPr>
            <w:r>
              <w:rPr>
                <w:rFonts w:ascii="宋体" w:hAnsi="宋体" w:eastAsia="宋体" w:cs="宋体"/>
                <w:sz w:val="21"/>
                <w:szCs w:val="21"/>
              </w:rPr>
              <w:t>t</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rPr>
                <w:rFonts w:hint="eastAsia" w:ascii="宋体"/>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570" w:hRule="atLeast"/>
        </w:trPr>
        <w:tc>
          <w:tcPr>
            <w:tcW w:w="0" w:type="auto"/>
            <w:vMerge w:val="continue"/>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pPr>
              <w:jc w:val="center"/>
              <w:rPr>
                <w:rFonts w:hint="eastAsia" w:ascii="宋体"/>
                <w:sz w:val="21"/>
                <w:szCs w:val="21"/>
              </w:rPr>
            </w:pPr>
          </w:p>
        </w:tc>
        <w:tc>
          <w:tcPr>
            <w:tcW w:w="0" w:type="auto"/>
            <w:vMerge w:val="continue"/>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rPr>
                <w:rFonts w:hint="eastAsia" w:ascii="宋体"/>
                <w:sz w:val="21"/>
                <w:szCs w:val="21"/>
              </w:rPr>
            </w:pPr>
          </w:p>
        </w:tc>
        <w:tc>
          <w:tcPr>
            <w:tcW w:w="0" w:type="auto"/>
            <w:vMerge w:val="continue"/>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rPr>
                <w:rFonts w:hint="eastAsia" w:ascii="宋体"/>
                <w:sz w:val="21"/>
                <w:szCs w:val="21"/>
              </w:rPr>
            </w:pPr>
          </w:p>
        </w:tc>
        <w:tc>
          <w:tcPr>
            <w:tcW w:w="0" w:type="auto"/>
            <w:gridSpan w:val="2"/>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widowControl/>
              <w:suppressLineNumbers w:val="0"/>
              <w:jc w:val="left"/>
              <w:rPr>
                <w:sz w:val="21"/>
                <w:szCs w:val="21"/>
              </w:rPr>
            </w:pPr>
            <w:r>
              <w:rPr>
                <w:rFonts w:ascii="宋体" w:hAnsi="宋体" w:eastAsia="宋体" w:cs="宋体"/>
                <w:sz w:val="21"/>
                <w:szCs w:val="21"/>
              </w:rPr>
              <w:t>偏三甲苯</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widowControl/>
              <w:suppressLineNumbers w:val="0"/>
              <w:jc w:val="left"/>
              <w:rPr>
                <w:sz w:val="21"/>
                <w:szCs w:val="21"/>
              </w:rPr>
            </w:pPr>
            <w:r>
              <w:rPr>
                <w:rFonts w:ascii="宋体" w:hAnsi="宋体" w:eastAsia="宋体" w:cs="宋体"/>
                <w:sz w:val="21"/>
                <w:szCs w:val="21"/>
              </w:rPr>
              <w:t>6507.72</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widowControl/>
              <w:suppressLineNumbers w:val="0"/>
              <w:jc w:val="left"/>
              <w:rPr>
                <w:sz w:val="21"/>
                <w:szCs w:val="21"/>
              </w:rPr>
            </w:pPr>
            <w:r>
              <w:rPr>
                <w:rFonts w:ascii="宋体" w:hAnsi="宋体" w:eastAsia="宋体" w:cs="宋体"/>
                <w:sz w:val="21"/>
                <w:szCs w:val="21"/>
              </w:rPr>
              <w:t>t</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rPr>
                <w:rFonts w:hint="eastAsia" w:ascii="宋体"/>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570" w:hRule="atLeast"/>
        </w:trPr>
        <w:tc>
          <w:tcPr>
            <w:tcW w:w="0" w:type="auto"/>
            <w:vMerge w:val="continue"/>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pPr>
              <w:jc w:val="center"/>
              <w:rPr>
                <w:rFonts w:hint="eastAsia" w:ascii="宋体"/>
                <w:sz w:val="21"/>
                <w:szCs w:val="21"/>
              </w:rPr>
            </w:pPr>
          </w:p>
        </w:tc>
        <w:tc>
          <w:tcPr>
            <w:tcW w:w="0" w:type="auto"/>
            <w:vMerge w:val="continue"/>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rPr>
                <w:rFonts w:hint="eastAsia" w:ascii="宋体"/>
                <w:sz w:val="21"/>
                <w:szCs w:val="21"/>
              </w:rPr>
            </w:pPr>
          </w:p>
        </w:tc>
        <w:tc>
          <w:tcPr>
            <w:tcW w:w="0" w:type="auto"/>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widowControl/>
              <w:suppressLineNumbers w:val="0"/>
              <w:jc w:val="left"/>
              <w:rPr>
                <w:sz w:val="21"/>
                <w:szCs w:val="21"/>
              </w:rPr>
            </w:pPr>
            <w:r>
              <w:rPr>
                <w:rFonts w:ascii="宋体" w:hAnsi="宋体" w:eastAsia="宋体" w:cs="宋体"/>
                <w:sz w:val="21"/>
                <w:szCs w:val="21"/>
              </w:rPr>
              <w:t>甲醛生产装置</w:t>
            </w:r>
          </w:p>
        </w:tc>
        <w:tc>
          <w:tcPr>
            <w:tcW w:w="0" w:type="auto"/>
            <w:gridSpan w:val="2"/>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widowControl/>
              <w:suppressLineNumbers w:val="0"/>
              <w:jc w:val="left"/>
              <w:rPr>
                <w:sz w:val="21"/>
                <w:szCs w:val="21"/>
              </w:rPr>
            </w:pPr>
            <w:r>
              <w:rPr>
                <w:rFonts w:ascii="宋体" w:hAnsi="宋体" w:eastAsia="宋体" w:cs="宋体"/>
                <w:sz w:val="21"/>
                <w:szCs w:val="21"/>
              </w:rPr>
              <w:t>甲醇</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widowControl/>
              <w:suppressLineNumbers w:val="0"/>
              <w:jc w:val="left"/>
              <w:rPr>
                <w:sz w:val="21"/>
                <w:szCs w:val="21"/>
              </w:rPr>
            </w:pPr>
            <w:r>
              <w:rPr>
                <w:rFonts w:ascii="宋体" w:hAnsi="宋体" w:eastAsia="宋体" w:cs="宋体"/>
                <w:sz w:val="21"/>
                <w:szCs w:val="21"/>
              </w:rPr>
              <w:t>25981.18</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widowControl/>
              <w:suppressLineNumbers w:val="0"/>
              <w:jc w:val="left"/>
              <w:rPr>
                <w:sz w:val="21"/>
                <w:szCs w:val="21"/>
              </w:rPr>
            </w:pPr>
            <w:r>
              <w:rPr>
                <w:rFonts w:ascii="宋体" w:hAnsi="宋体" w:eastAsia="宋体" w:cs="宋体"/>
                <w:sz w:val="21"/>
                <w:szCs w:val="21"/>
              </w:rPr>
              <w:t>t</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rPr>
                <w:rFonts w:hint="eastAsia" w:ascii="宋体"/>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570" w:hRule="atLeast"/>
        </w:trPr>
        <w:tc>
          <w:tcPr>
            <w:tcW w:w="0" w:type="auto"/>
            <w:vMerge w:val="restar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pPr>
              <w:keepNext w:val="0"/>
              <w:keepLines w:val="0"/>
              <w:widowControl/>
              <w:suppressLineNumbers w:val="0"/>
              <w:jc w:val="center"/>
              <w:rPr>
                <w:sz w:val="21"/>
                <w:szCs w:val="21"/>
              </w:rPr>
            </w:pPr>
            <w:r>
              <w:rPr>
                <w:rFonts w:ascii="宋体" w:hAnsi="宋体" w:eastAsia="宋体" w:cs="宋体"/>
                <w:sz w:val="21"/>
                <w:szCs w:val="21"/>
              </w:rPr>
              <w:t>2</w:t>
            </w:r>
          </w:p>
        </w:tc>
        <w:tc>
          <w:tcPr>
            <w:tcW w:w="0" w:type="auto"/>
            <w:vMerge w:val="restart"/>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widowControl/>
              <w:suppressLineNumbers w:val="0"/>
              <w:jc w:val="left"/>
              <w:rPr>
                <w:sz w:val="21"/>
                <w:szCs w:val="21"/>
              </w:rPr>
            </w:pPr>
            <w:r>
              <w:rPr>
                <w:rFonts w:ascii="宋体" w:hAnsi="宋体" w:eastAsia="宋体" w:cs="宋体"/>
                <w:sz w:val="21"/>
                <w:szCs w:val="21"/>
              </w:rPr>
              <w:t>主要辅料用量</w:t>
            </w:r>
          </w:p>
        </w:tc>
        <w:tc>
          <w:tcPr>
            <w:tcW w:w="0" w:type="auto"/>
            <w:vMerge w:val="restart"/>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widowControl/>
              <w:suppressLineNumbers w:val="0"/>
              <w:jc w:val="left"/>
              <w:rPr>
                <w:sz w:val="21"/>
                <w:szCs w:val="21"/>
              </w:rPr>
            </w:pPr>
            <w:r>
              <w:rPr>
                <w:rFonts w:ascii="宋体" w:hAnsi="宋体" w:eastAsia="宋体" w:cs="宋体"/>
                <w:sz w:val="21"/>
                <w:szCs w:val="21"/>
              </w:rPr>
              <w:t>双氧水装置一期</w:t>
            </w:r>
          </w:p>
        </w:tc>
        <w:tc>
          <w:tcPr>
            <w:tcW w:w="0" w:type="auto"/>
            <w:gridSpan w:val="2"/>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widowControl/>
              <w:suppressLineNumbers w:val="0"/>
              <w:jc w:val="left"/>
              <w:rPr>
                <w:sz w:val="21"/>
                <w:szCs w:val="21"/>
              </w:rPr>
            </w:pPr>
            <w:r>
              <w:rPr>
                <w:rFonts w:ascii="宋体" w:hAnsi="宋体" w:eastAsia="宋体" w:cs="宋体"/>
                <w:sz w:val="21"/>
                <w:szCs w:val="21"/>
              </w:rPr>
              <w:t>活性氧化铝</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widowControl/>
              <w:suppressLineNumbers w:val="0"/>
              <w:jc w:val="left"/>
              <w:rPr>
                <w:sz w:val="21"/>
                <w:szCs w:val="21"/>
              </w:rPr>
            </w:pPr>
            <w:r>
              <w:rPr>
                <w:rFonts w:ascii="宋体" w:hAnsi="宋体" w:eastAsia="宋体" w:cs="宋体"/>
                <w:sz w:val="21"/>
                <w:szCs w:val="21"/>
              </w:rPr>
              <w:t>239.29</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widowControl/>
              <w:suppressLineNumbers w:val="0"/>
              <w:jc w:val="left"/>
              <w:rPr>
                <w:sz w:val="21"/>
                <w:szCs w:val="21"/>
              </w:rPr>
            </w:pPr>
            <w:r>
              <w:rPr>
                <w:rFonts w:ascii="宋体" w:hAnsi="宋体" w:eastAsia="宋体" w:cs="宋体"/>
                <w:sz w:val="21"/>
                <w:szCs w:val="21"/>
              </w:rPr>
              <w:t>t</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rPr>
                <w:rFonts w:hint="eastAsia" w:ascii="宋体"/>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570" w:hRule="atLeast"/>
        </w:trPr>
        <w:tc>
          <w:tcPr>
            <w:tcW w:w="0" w:type="auto"/>
            <w:vMerge w:val="continue"/>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pPr>
              <w:jc w:val="center"/>
              <w:rPr>
                <w:rFonts w:hint="eastAsia" w:ascii="宋体"/>
                <w:sz w:val="21"/>
                <w:szCs w:val="21"/>
              </w:rPr>
            </w:pPr>
          </w:p>
        </w:tc>
        <w:tc>
          <w:tcPr>
            <w:tcW w:w="0" w:type="auto"/>
            <w:vMerge w:val="continue"/>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rPr>
                <w:rFonts w:hint="eastAsia" w:ascii="宋体"/>
                <w:sz w:val="21"/>
                <w:szCs w:val="21"/>
              </w:rPr>
            </w:pPr>
          </w:p>
        </w:tc>
        <w:tc>
          <w:tcPr>
            <w:tcW w:w="0" w:type="auto"/>
            <w:vMerge w:val="continue"/>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rPr>
                <w:rFonts w:hint="eastAsia" w:ascii="宋体"/>
                <w:sz w:val="21"/>
                <w:szCs w:val="21"/>
              </w:rPr>
            </w:pPr>
          </w:p>
        </w:tc>
        <w:tc>
          <w:tcPr>
            <w:tcW w:w="0" w:type="auto"/>
            <w:gridSpan w:val="2"/>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widowControl/>
              <w:suppressLineNumbers w:val="0"/>
              <w:jc w:val="left"/>
              <w:rPr>
                <w:sz w:val="21"/>
                <w:szCs w:val="21"/>
              </w:rPr>
            </w:pPr>
            <w:r>
              <w:rPr>
                <w:rFonts w:ascii="宋体" w:hAnsi="宋体" w:eastAsia="宋体" w:cs="宋体"/>
                <w:sz w:val="21"/>
                <w:szCs w:val="21"/>
              </w:rPr>
              <w:t>碳酸钾</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widowControl/>
              <w:suppressLineNumbers w:val="0"/>
              <w:jc w:val="left"/>
              <w:rPr>
                <w:sz w:val="21"/>
                <w:szCs w:val="21"/>
              </w:rPr>
            </w:pPr>
            <w:r>
              <w:rPr>
                <w:rFonts w:ascii="宋体" w:hAnsi="宋体" w:eastAsia="宋体" w:cs="宋体"/>
                <w:sz w:val="21"/>
                <w:szCs w:val="21"/>
              </w:rPr>
              <w:t>50</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widowControl/>
              <w:suppressLineNumbers w:val="0"/>
              <w:jc w:val="left"/>
              <w:rPr>
                <w:sz w:val="21"/>
                <w:szCs w:val="21"/>
              </w:rPr>
            </w:pPr>
            <w:r>
              <w:rPr>
                <w:rFonts w:ascii="宋体" w:hAnsi="宋体" w:eastAsia="宋体" w:cs="宋体"/>
                <w:sz w:val="21"/>
                <w:szCs w:val="21"/>
              </w:rPr>
              <w:t>t</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rPr>
                <w:rFonts w:hint="eastAsia" w:ascii="宋体"/>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570" w:hRule="atLeast"/>
        </w:trPr>
        <w:tc>
          <w:tcPr>
            <w:tcW w:w="0" w:type="auto"/>
            <w:vMerge w:val="continue"/>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pPr>
              <w:jc w:val="center"/>
              <w:rPr>
                <w:rFonts w:hint="eastAsia" w:ascii="宋体"/>
                <w:sz w:val="21"/>
                <w:szCs w:val="21"/>
              </w:rPr>
            </w:pPr>
          </w:p>
        </w:tc>
        <w:tc>
          <w:tcPr>
            <w:tcW w:w="0" w:type="auto"/>
            <w:vMerge w:val="continue"/>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rPr>
                <w:rFonts w:hint="eastAsia" w:ascii="宋体"/>
                <w:sz w:val="21"/>
                <w:szCs w:val="21"/>
              </w:rPr>
            </w:pPr>
          </w:p>
        </w:tc>
        <w:tc>
          <w:tcPr>
            <w:tcW w:w="0" w:type="auto"/>
            <w:vMerge w:val="continue"/>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rPr>
                <w:rFonts w:hint="eastAsia" w:ascii="宋体"/>
                <w:sz w:val="21"/>
                <w:szCs w:val="21"/>
              </w:rPr>
            </w:pPr>
          </w:p>
        </w:tc>
        <w:tc>
          <w:tcPr>
            <w:tcW w:w="0" w:type="auto"/>
            <w:gridSpan w:val="2"/>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widowControl/>
              <w:suppressLineNumbers w:val="0"/>
              <w:jc w:val="left"/>
              <w:rPr>
                <w:sz w:val="21"/>
                <w:szCs w:val="21"/>
              </w:rPr>
            </w:pPr>
            <w:r>
              <w:rPr>
                <w:rFonts w:ascii="宋体" w:hAnsi="宋体" w:eastAsia="宋体" w:cs="宋体"/>
                <w:sz w:val="21"/>
                <w:szCs w:val="21"/>
              </w:rPr>
              <w:t>磷酸</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widowControl/>
              <w:suppressLineNumbers w:val="0"/>
              <w:jc w:val="left"/>
              <w:rPr>
                <w:sz w:val="21"/>
                <w:szCs w:val="21"/>
              </w:rPr>
            </w:pPr>
            <w:r>
              <w:rPr>
                <w:rFonts w:ascii="宋体" w:hAnsi="宋体" w:eastAsia="宋体" w:cs="宋体"/>
                <w:sz w:val="21"/>
                <w:szCs w:val="21"/>
              </w:rPr>
              <w:t>24.376</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widowControl/>
              <w:suppressLineNumbers w:val="0"/>
              <w:jc w:val="left"/>
              <w:rPr>
                <w:sz w:val="21"/>
                <w:szCs w:val="21"/>
              </w:rPr>
            </w:pPr>
            <w:r>
              <w:rPr>
                <w:rFonts w:ascii="宋体" w:hAnsi="宋体" w:eastAsia="宋体" w:cs="宋体"/>
                <w:sz w:val="21"/>
                <w:szCs w:val="21"/>
              </w:rPr>
              <w:t>t</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rPr>
                <w:rFonts w:hint="eastAsia" w:ascii="宋体"/>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570" w:hRule="atLeast"/>
        </w:trPr>
        <w:tc>
          <w:tcPr>
            <w:tcW w:w="0" w:type="auto"/>
            <w:vMerge w:val="continue"/>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pPr>
              <w:jc w:val="center"/>
              <w:rPr>
                <w:rFonts w:hint="eastAsia" w:ascii="宋体"/>
                <w:sz w:val="21"/>
                <w:szCs w:val="21"/>
              </w:rPr>
            </w:pPr>
          </w:p>
        </w:tc>
        <w:tc>
          <w:tcPr>
            <w:tcW w:w="0" w:type="auto"/>
            <w:vMerge w:val="continue"/>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rPr>
                <w:rFonts w:hint="eastAsia" w:ascii="宋体"/>
                <w:sz w:val="21"/>
                <w:szCs w:val="21"/>
              </w:rPr>
            </w:pPr>
          </w:p>
        </w:tc>
        <w:tc>
          <w:tcPr>
            <w:tcW w:w="0" w:type="auto"/>
            <w:vMerge w:val="continue"/>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rPr>
                <w:rFonts w:hint="eastAsia" w:ascii="宋体"/>
                <w:sz w:val="21"/>
                <w:szCs w:val="21"/>
              </w:rPr>
            </w:pPr>
          </w:p>
        </w:tc>
        <w:tc>
          <w:tcPr>
            <w:tcW w:w="0" w:type="auto"/>
            <w:gridSpan w:val="2"/>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widowControl/>
              <w:suppressLineNumbers w:val="0"/>
              <w:jc w:val="left"/>
              <w:rPr>
                <w:sz w:val="21"/>
                <w:szCs w:val="21"/>
              </w:rPr>
            </w:pPr>
            <w:r>
              <w:rPr>
                <w:rFonts w:ascii="宋体" w:hAnsi="宋体" w:eastAsia="宋体" w:cs="宋体"/>
                <w:sz w:val="21"/>
                <w:szCs w:val="21"/>
              </w:rPr>
              <w:t>重芳烃</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widowControl/>
              <w:suppressLineNumbers w:val="0"/>
              <w:jc w:val="left"/>
              <w:rPr>
                <w:sz w:val="21"/>
                <w:szCs w:val="21"/>
              </w:rPr>
            </w:pPr>
            <w:r>
              <w:rPr>
                <w:rFonts w:ascii="宋体" w:hAnsi="宋体" w:eastAsia="宋体" w:cs="宋体"/>
                <w:sz w:val="21"/>
                <w:szCs w:val="21"/>
              </w:rPr>
              <w:t>81.936</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widowControl/>
              <w:suppressLineNumbers w:val="0"/>
              <w:jc w:val="left"/>
              <w:rPr>
                <w:sz w:val="21"/>
                <w:szCs w:val="21"/>
              </w:rPr>
            </w:pPr>
            <w:r>
              <w:rPr>
                <w:rFonts w:ascii="宋体" w:hAnsi="宋体" w:eastAsia="宋体" w:cs="宋体"/>
                <w:sz w:val="21"/>
                <w:szCs w:val="21"/>
              </w:rPr>
              <w:t>t</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rPr>
                <w:rFonts w:hint="eastAsia" w:ascii="宋体"/>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570" w:hRule="atLeast"/>
        </w:trPr>
        <w:tc>
          <w:tcPr>
            <w:tcW w:w="0" w:type="auto"/>
            <w:vMerge w:val="continue"/>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pPr>
              <w:jc w:val="center"/>
              <w:rPr>
                <w:rFonts w:hint="eastAsia" w:ascii="宋体"/>
                <w:sz w:val="21"/>
                <w:szCs w:val="21"/>
              </w:rPr>
            </w:pPr>
          </w:p>
        </w:tc>
        <w:tc>
          <w:tcPr>
            <w:tcW w:w="0" w:type="auto"/>
            <w:vMerge w:val="continue"/>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rPr>
                <w:rFonts w:hint="eastAsia" w:ascii="宋体"/>
                <w:sz w:val="21"/>
                <w:szCs w:val="21"/>
              </w:rPr>
            </w:pPr>
          </w:p>
        </w:tc>
        <w:tc>
          <w:tcPr>
            <w:tcW w:w="0" w:type="auto"/>
            <w:vMerge w:val="restart"/>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widowControl/>
              <w:suppressLineNumbers w:val="0"/>
              <w:jc w:val="left"/>
              <w:rPr>
                <w:sz w:val="21"/>
                <w:szCs w:val="21"/>
              </w:rPr>
            </w:pPr>
            <w:r>
              <w:rPr>
                <w:rFonts w:ascii="宋体" w:hAnsi="宋体" w:eastAsia="宋体" w:cs="宋体"/>
                <w:sz w:val="21"/>
                <w:szCs w:val="21"/>
              </w:rPr>
              <w:t>双氧水装置二期</w:t>
            </w:r>
          </w:p>
        </w:tc>
        <w:tc>
          <w:tcPr>
            <w:tcW w:w="0" w:type="auto"/>
            <w:gridSpan w:val="2"/>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widowControl/>
              <w:suppressLineNumbers w:val="0"/>
              <w:jc w:val="left"/>
              <w:rPr>
                <w:sz w:val="21"/>
                <w:szCs w:val="21"/>
              </w:rPr>
            </w:pPr>
            <w:r>
              <w:rPr>
                <w:rFonts w:ascii="宋体" w:hAnsi="宋体" w:eastAsia="宋体" w:cs="宋体"/>
                <w:sz w:val="21"/>
                <w:szCs w:val="21"/>
              </w:rPr>
              <w:t>活性氧化铝</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widowControl/>
              <w:suppressLineNumbers w:val="0"/>
              <w:jc w:val="left"/>
              <w:rPr>
                <w:sz w:val="21"/>
                <w:szCs w:val="21"/>
              </w:rPr>
            </w:pPr>
            <w:r>
              <w:rPr>
                <w:rFonts w:ascii="宋体" w:hAnsi="宋体" w:eastAsia="宋体" w:cs="宋体"/>
                <w:sz w:val="21"/>
                <w:szCs w:val="21"/>
              </w:rPr>
              <w:t>358.92</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widowControl/>
              <w:suppressLineNumbers w:val="0"/>
              <w:jc w:val="left"/>
              <w:rPr>
                <w:sz w:val="21"/>
                <w:szCs w:val="21"/>
              </w:rPr>
            </w:pPr>
            <w:r>
              <w:rPr>
                <w:rFonts w:ascii="宋体" w:hAnsi="宋体" w:eastAsia="宋体" w:cs="宋体"/>
                <w:sz w:val="21"/>
                <w:szCs w:val="21"/>
              </w:rPr>
              <w:t>t</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rPr>
                <w:rFonts w:hint="eastAsia" w:ascii="宋体"/>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570" w:hRule="atLeast"/>
        </w:trPr>
        <w:tc>
          <w:tcPr>
            <w:tcW w:w="0" w:type="auto"/>
            <w:vMerge w:val="continue"/>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pPr>
              <w:jc w:val="center"/>
              <w:rPr>
                <w:rFonts w:hint="eastAsia" w:ascii="宋体"/>
                <w:sz w:val="21"/>
                <w:szCs w:val="21"/>
              </w:rPr>
            </w:pPr>
          </w:p>
        </w:tc>
        <w:tc>
          <w:tcPr>
            <w:tcW w:w="0" w:type="auto"/>
            <w:vMerge w:val="continue"/>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rPr>
                <w:rFonts w:hint="eastAsia" w:ascii="宋体"/>
                <w:sz w:val="21"/>
                <w:szCs w:val="21"/>
              </w:rPr>
            </w:pPr>
          </w:p>
        </w:tc>
        <w:tc>
          <w:tcPr>
            <w:tcW w:w="0" w:type="auto"/>
            <w:vMerge w:val="continue"/>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rPr>
                <w:rFonts w:hint="eastAsia" w:ascii="宋体"/>
                <w:sz w:val="21"/>
                <w:szCs w:val="21"/>
              </w:rPr>
            </w:pPr>
          </w:p>
        </w:tc>
        <w:tc>
          <w:tcPr>
            <w:tcW w:w="0" w:type="auto"/>
            <w:gridSpan w:val="2"/>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widowControl/>
              <w:suppressLineNumbers w:val="0"/>
              <w:jc w:val="left"/>
              <w:rPr>
                <w:sz w:val="21"/>
                <w:szCs w:val="21"/>
              </w:rPr>
            </w:pPr>
            <w:r>
              <w:rPr>
                <w:rFonts w:ascii="宋体" w:hAnsi="宋体" w:eastAsia="宋体" w:cs="宋体"/>
                <w:sz w:val="21"/>
                <w:szCs w:val="21"/>
              </w:rPr>
              <w:t>碳酸钾</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widowControl/>
              <w:suppressLineNumbers w:val="0"/>
              <w:jc w:val="left"/>
              <w:rPr>
                <w:sz w:val="21"/>
                <w:szCs w:val="21"/>
              </w:rPr>
            </w:pPr>
            <w:r>
              <w:rPr>
                <w:rFonts w:ascii="宋体" w:hAnsi="宋体" w:eastAsia="宋体" w:cs="宋体"/>
                <w:sz w:val="21"/>
                <w:szCs w:val="21"/>
              </w:rPr>
              <w:t>75</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widowControl/>
              <w:suppressLineNumbers w:val="0"/>
              <w:jc w:val="left"/>
              <w:rPr>
                <w:sz w:val="21"/>
                <w:szCs w:val="21"/>
              </w:rPr>
            </w:pPr>
            <w:r>
              <w:rPr>
                <w:rFonts w:ascii="宋体" w:hAnsi="宋体" w:eastAsia="宋体" w:cs="宋体"/>
                <w:sz w:val="21"/>
                <w:szCs w:val="21"/>
              </w:rPr>
              <w:t>t</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rPr>
                <w:rFonts w:hint="eastAsia" w:ascii="宋体"/>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570" w:hRule="atLeast"/>
        </w:trPr>
        <w:tc>
          <w:tcPr>
            <w:tcW w:w="0" w:type="auto"/>
            <w:vMerge w:val="continue"/>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pPr>
              <w:jc w:val="center"/>
              <w:rPr>
                <w:rFonts w:hint="eastAsia" w:ascii="宋体"/>
                <w:sz w:val="21"/>
                <w:szCs w:val="21"/>
              </w:rPr>
            </w:pPr>
          </w:p>
        </w:tc>
        <w:tc>
          <w:tcPr>
            <w:tcW w:w="0" w:type="auto"/>
            <w:vMerge w:val="continue"/>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rPr>
                <w:rFonts w:hint="eastAsia" w:ascii="宋体"/>
                <w:sz w:val="21"/>
                <w:szCs w:val="21"/>
              </w:rPr>
            </w:pPr>
          </w:p>
        </w:tc>
        <w:tc>
          <w:tcPr>
            <w:tcW w:w="0" w:type="auto"/>
            <w:vMerge w:val="continue"/>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rPr>
                <w:rFonts w:hint="eastAsia" w:ascii="宋体"/>
                <w:sz w:val="21"/>
                <w:szCs w:val="21"/>
              </w:rPr>
            </w:pPr>
          </w:p>
        </w:tc>
        <w:tc>
          <w:tcPr>
            <w:tcW w:w="0" w:type="auto"/>
            <w:gridSpan w:val="2"/>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widowControl/>
              <w:suppressLineNumbers w:val="0"/>
              <w:jc w:val="left"/>
              <w:rPr>
                <w:sz w:val="21"/>
                <w:szCs w:val="21"/>
              </w:rPr>
            </w:pPr>
            <w:r>
              <w:rPr>
                <w:rFonts w:ascii="宋体" w:hAnsi="宋体" w:eastAsia="宋体" w:cs="宋体"/>
                <w:sz w:val="21"/>
                <w:szCs w:val="21"/>
              </w:rPr>
              <w:t>磷酸</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widowControl/>
              <w:suppressLineNumbers w:val="0"/>
              <w:jc w:val="left"/>
              <w:rPr>
                <w:sz w:val="21"/>
                <w:szCs w:val="21"/>
              </w:rPr>
            </w:pPr>
            <w:r>
              <w:rPr>
                <w:rFonts w:ascii="宋体" w:hAnsi="宋体" w:eastAsia="宋体" w:cs="宋体"/>
                <w:sz w:val="21"/>
                <w:szCs w:val="21"/>
              </w:rPr>
              <w:t>36.564</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widowControl/>
              <w:suppressLineNumbers w:val="0"/>
              <w:jc w:val="left"/>
              <w:rPr>
                <w:sz w:val="21"/>
                <w:szCs w:val="21"/>
              </w:rPr>
            </w:pPr>
            <w:r>
              <w:rPr>
                <w:rFonts w:ascii="宋体" w:hAnsi="宋体" w:eastAsia="宋体" w:cs="宋体"/>
                <w:sz w:val="21"/>
                <w:szCs w:val="21"/>
              </w:rPr>
              <w:t>t</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rPr>
                <w:rFonts w:hint="eastAsia" w:ascii="宋体"/>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570" w:hRule="atLeast"/>
        </w:trPr>
        <w:tc>
          <w:tcPr>
            <w:tcW w:w="0" w:type="auto"/>
            <w:vMerge w:val="continue"/>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pPr>
              <w:jc w:val="center"/>
              <w:rPr>
                <w:rFonts w:hint="eastAsia" w:ascii="宋体"/>
                <w:sz w:val="21"/>
                <w:szCs w:val="21"/>
              </w:rPr>
            </w:pPr>
          </w:p>
        </w:tc>
        <w:tc>
          <w:tcPr>
            <w:tcW w:w="0" w:type="auto"/>
            <w:vMerge w:val="continue"/>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rPr>
                <w:rFonts w:hint="eastAsia" w:ascii="宋体"/>
                <w:sz w:val="21"/>
                <w:szCs w:val="21"/>
              </w:rPr>
            </w:pPr>
          </w:p>
        </w:tc>
        <w:tc>
          <w:tcPr>
            <w:tcW w:w="0" w:type="auto"/>
            <w:vMerge w:val="continue"/>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rPr>
                <w:rFonts w:hint="eastAsia" w:ascii="宋体"/>
                <w:sz w:val="21"/>
                <w:szCs w:val="21"/>
              </w:rPr>
            </w:pPr>
          </w:p>
        </w:tc>
        <w:tc>
          <w:tcPr>
            <w:tcW w:w="0" w:type="auto"/>
            <w:gridSpan w:val="2"/>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widowControl/>
              <w:suppressLineNumbers w:val="0"/>
              <w:jc w:val="left"/>
              <w:rPr>
                <w:sz w:val="21"/>
                <w:szCs w:val="21"/>
              </w:rPr>
            </w:pPr>
            <w:r>
              <w:rPr>
                <w:rFonts w:ascii="宋体" w:hAnsi="宋体" w:eastAsia="宋体" w:cs="宋体"/>
                <w:sz w:val="21"/>
                <w:szCs w:val="21"/>
              </w:rPr>
              <w:t>重芳烃</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widowControl/>
              <w:suppressLineNumbers w:val="0"/>
              <w:jc w:val="left"/>
              <w:rPr>
                <w:sz w:val="21"/>
                <w:szCs w:val="21"/>
              </w:rPr>
            </w:pPr>
            <w:r>
              <w:rPr>
                <w:rFonts w:ascii="宋体" w:hAnsi="宋体" w:eastAsia="宋体" w:cs="宋体"/>
                <w:sz w:val="21"/>
                <w:szCs w:val="21"/>
              </w:rPr>
              <w:t>122.904</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widowControl/>
              <w:suppressLineNumbers w:val="0"/>
              <w:jc w:val="left"/>
              <w:rPr>
                <w:sz w:val="21"/>
                <w:szCs w:val="21"/>
              </w:rPr>
            </w:pPr>
            <w:r>
              <w:rPr>
                <w:rFonts w:ascii="宋体" w:hAnsi="宋体" w:eastAsia="宋体" w:cs="宋体"/>
                <w:sz w:val="21"/>
                <w:szCs w:val="21"/>
              </w:rPr>
              <w:t>t</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rPr>
                <w:rFonts w:hint="eastAsia" w:ascii="宋体"/>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570" w:hRule="atLeast"/>
        </w:trPr>
        <w:tc>
          <w:tcPr>
            <w:tcW w:w="0" w:type="auto"/>
            <w:vMerge w:val="continue"/>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pPr>
              <w:jc w:val="center"/>
              <w:rPr>
                <w:rFonts w:hint="eastAsia" w:ascii="宋体"/>
                <w:sz w:val="21"/>
                <w:szCs w:val="21"/>
              </w:rPr>
            </w:pPr>
          </w:p>
        </w:tc>
        <w:tc>
          <w:tcPr>
            <w:tcW w:w="0" w:type="auto"/>
            <w:vMerge w:val="continue"/>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rPr>
                <w:rFonts w:hint="eastAsia" w:ascii="宋体"/>
                <w:sz w:val="21"/>
                <w:szCs w:val="21"/>
              </w:rPr>
            </w:pPr>
          </w:p>
        </w:tc>
        <w:tc>
          <w:tcPr>
            <w:tcW w:w="0" w:type="auto"/>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widowControl/>
              <w:suppressLineNumbers w:val="0"/>
              <w:jc w:val="left"/>
              <w:rPr>
                <w:sz w:val="21"/>
                <w:szCs w:val="21"/>
              </w:rPr>
            </w:pPr>
            <w:r>
              <w:rPr>
                <w:rFonts w:ascii="宋体" w:hAnsi="宋体" w:eastAsia="宋体" w:cs="宋体"/>
                <w:sz w:val="21"/>
                <w:szCs w:val="21"/>
              </w:rPr>
              <w:t>吡啶装置</w:t>
            </w:r>
          </w:p>
        </w:tc>
        <w:tc>
          <w:tcPr>
            <w:tcW w:w="0" w:type="auto"/>
            <w:gridSpan w:val="2"/>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rPr>
                <w:rFonts w:hint="eastAsia" w:ascii="宋体"/>
                <w:sz w:val="21"/>
                <w:szCs w:val="21"/>
              </w:rPr>
            </w:pPr>
          </w:p>
        </w:tc>
        <w:tc>
          <w:tcPr>
            <w:tcW w:w="0" w:type="auto"/>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rPr>
                <w:rFonts w:hint="eastAsia" w:ascii="宋体"/>
                <w:sz w:val="21"/>
                <w:szCs w:val="21"/>
              </w:rPr>
            </w:pPr>
          </w:p>
        </w:tc>
        <w:tc>
          <w:tcPr>
            <w:tcW w:w="0" w:type="auto"/>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rPr>
                <w:rFonts w:hint="eastAsia" w:ascii="宋体"/>
                <w:sz w:val="21"/>
                <w:szCs w:val="21"/>
              </w:rPr>
            </w:pPr>
          </w:p>
        </w:tc>
        <w:tc>
          <w:tcPr>
            <w:tcW w:w="0" w:type="auto"/>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rPr>
                <w:rFonts w:hint="eastAsia" w:ascii="宋体"/>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570" w:hRule="atLeast"/>
        </w:trPr>
        <w:tc>
          <w:tcPr>
            <w:tcW w:w="0" w:type="auto"/>
            <w:vMerge w:val="continue"/>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pPr>
              <w:jc w:val="center"/>
              <w:rPr>
                <w:rFonts w:hint="eastAsia" w:ascii="宋体"/>
                <w:sz w:val="21"/>
                <w:szCs w:val="21"/>
              </w:rPr>
            </w:pPr>
          </w:p>
        </w:tc>
        <w:tc>
          <w:tcPr>
            <w:tcW w:w="0" w:type="auto"/>
            <w:vMerge w:val="continue"/>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rPr>
                <w:rFonts w:hint="eastAsia" w:ascii="宋体"/>
                <w:sz w:val="21"/>
                <w:szCs w:val="21"/>
              </w:rPr>
            </w:pPr>
          </w:p>
        </w:tc>
        <w:tc>
          <w:tcPr>
            <w:tcW w:w="0" w:type="auto"/>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widowControl/>
              <w:suppressLineNumbers w:val="0"/>
              <w:jc w:val="left"/>
              <w:rPr>
                <w:sz w:val="21"/>
                <w:szCs w:val="21"/>
              </w:rPr>
            </w:pPr>
            <w:r>
              <w:rPr>
                <w:rFonts w:ascii="宋体" w:hAnsi="宋体" w:eastAsia="宋体" w:cs="宋体"/>
                <w:sz w:val="21"/>
                <w:szCs w:val="21"/>
              </w:rPr>
              <w:t>均四甲苯装置</w:t>
            </w:r>
          </w:p>
        </w:tc>
        <w:tc>
          <w:tcPr>
            <w:tcW w:w="0" w:type="auto"/>
            <w:gridSpan w:val="2"/>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rPr>
                <w:rFonts w:hint="eastAsia" w:ascii="宋体"/>
                <w:sz w:val="21"/>
                <w:szCs w:val="21"/>
              </w:rPr>
            </w:pPr>
          </w:p>
        </w:tc>
        <w:tc>
          <w:tcPr>
            <w:tcW w:w="0" w:type="auto"/>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rPr>
                <w:rFonts w:hint="eastAsia" w:ascii="宋体"/>
                <w:sz w:val="21"/>
                <w:szCs w:val="21"/>
              </w:rPr>
            </w:pPr>
          </w:p>
        </w:tc>
        <w:tc>
          <w:tcPr>
            <w:tcW w:w="0" w:type="auto"/>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rPr>
                <w:rFonts w:hint="eastAsia" w:ascii="宋体"/>
                <w:sz w:val="21"/>
                <w:szCs w:val="21"/>
              </w:rPr>
            </w:pPr>
          </w:p>
        </w:tc>
        <w:tc>
          <w:tcPr>
            <w:tcW w:w="0" w:type="auto"/>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rPr>
                <w:rFonts w:hint="eastAsia" w:ascii="宋体"/>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570" w:hRule="atLeast"/>
        </w:trPr>
        <w:tc>
          <w:tcPr>
            <w:tcW w:w="0" w:type="auto"/>
            <w:vMerge w:val="continue"/>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pPr>
              <w:jc w:val="center"/>
              <w:rPr>
                <w:rFonts w:hint="eastAsia" w:ascii="宋体"/>
                <w:sz w:val="21"/>
                <w:szCs w:val="21"/>
              </w:rPr>
            </w:pPr>
          </w:p>
        </w:tc>
        <w:tc>
          <w:tcPr>
            <w:tcW w:w="0" w:type="auto"/>
            <w:vMerge w:val="continue"/>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rPr>
                <w:rFonts w:hint="eastAsia" w:ascii="宋体"/>
                <w:sz w:val="21"/>
                <w:szCs w:val="21"/>
              </w:rPr>
            </w:pPr>
          </w:p>
        </w:tc>
        <w:tc>
          <w:tcPr>
            <w:tcW w:w="0" w:type="auto"/>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widowControl/>
              <w:suppressLineNumbers w:val="0"/>
              <w:jc w:val="left"/>
              <w:rPr>
                <w:sz w:val="21"/>
                <w:szCs w:val="21"/>
              </w:rPr>
            </w:pPr>
            <w:r>
              <w:rPr>
                <w:rFonts w:ascii="宋体" w:hAnsi="宋体" w:eastAsia="宋体" w:cs="宋体"/>
                <w:sz w:val="21"/>
                <w:szCs w:val="21"/>
              </w:rPr>
              <w:t>甲醛生产装置</w:t>
            </w:r>
          </w:p>
        </w:tc>
        <w:tc>
          <w:tcPr>
            <w:tcW w:w="0" w:type="auto"/>
            <w:gridSpan w:val="2"/>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rPr>
                <w:rFonts w:hint="eastAsia" w:ascii="宋体"/>
                <w:sz w:val="21"/>
                <w:szCs w:val="21"/>
              </w:rPr>
            </w:pPr>
          </w:p>
        </w:tc>
        <w:tc>
          <w:tcPr>
            <w:tcW w:w="0" w:type="auto"/>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rPr>
                <w:rFonts w:hint="eastAsia" w:ascii="宋体"/>
                <w:sz w:val="21"/>
                <w:szCs w:val="21"/>
              </w:rPr>
            </w:pPr>
          </w:p>
        </w:tc>
        <w:tc>
          <w:tcPr>
            <w:tcW w:w="0" w:type="auto"/>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rPr>
                <w:rFonts w:hint="eastAsia" w:ascii="宋体"/>
                <w:sz w:val="21"/>
                <w:szCs w:val="21"/>
              </w:rPr>
            </w:pPr>
          </w:p>
        </w:tc>
        <w:tc>
          <w:tcPr>
            <w:tcW w:w="0" w:type="auto"/>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rPr>
                <w:rFonts w:hint="eastAsia" w:ascii="宋体"/>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570" w:hRule="atLeast"/>
        </w:trPr>
        <w:tc>
          <w:tcPr>
            <w:tcW w:w="0" w:type="auto"/>
            <w:vMerge w:val="restar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pPr>
              <w:keepNext w:val="0"/>
              <w:keepLines w:val="0"/>
              <w:widowControl/>
              <w:suppressLineNumbers w:val="0"/>
              <w:jc w:val="center"/>
              <w:rPr>
                <w:sz w:val="21"/>
                <w:szCs w:val="21"/>
              </w:rPr>
            </w:pPr>
            <w:r>
              <w:rPr>
                <w:rFonts w:ascii="宋体" w:hAnsi="宋体" w:eastAsia="宋体" w:cs="宋体"/>
                <w:sz w:val="21"/>
                <w:szCs w:val="21"/>
              </w:rPr>
              <w:t>3</w:t>
            </w:r>
          </w:p>
        </w:tc>
        <w:tc>
          <w:tcPr>
            <w:tcW w:w="0" w:type="auto"/>
            <w:vMerge w:val="restart"/>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widowControl/>
              <w:suppressLineNumbers w:val="0"/>
              <w:jc w:val="left"/>
              <w:rPr>
                <w:sz w:val="21"/>
                <w:szCs w:val="21"/>
              </w:rPr>
            </w:pPr>
            <w:r>
              <w:rPr>
                <w:rFonts w:ascii="宋体" w:hAnsi="宋体" w:eastAsia="宋体" w:cs="宋体"/>
                <w:sz w:val="21"/>
                <w:szCs w:val="21"/>
              </w:rPr>
              <w:t>能源消耗</w:t>
            </w:r>
          </w:p>
        </w:tc>
        <w:tc>
          <w:tcPr>
            <w:tcW w:w="0" w:type="auto"/>
            <w:vMerge w:val="restart"/>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widowControl/>
              <w:suppressLineNumbers w:val="0"/>
              <w:jc w:val="left"/>
              <w:rPr>
                <w:sz w:val="21"/>
                <w:szCs w:val="21"/>
              </w:rPr>
            </w:pPr>
            <w:r>
              <w:rPr>
                <w:rFonts w:ascii="宋体" w:hAnsi="宋体" w:eastAsia="宋体" w:cs="宋体"/>
                <w:sz w:val="21"/>
                <w:szCs w:val="21"/>
              </w:rPr>
              <w:t>双氧水装置一期</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widowControl/>
              <w:suppressLineNumbers w:val="0"/>
              <w:jc w:val="left"/>
              <w:rPr>
                <w:sz w:val="21"/>
                <w:szCs w:val="21"/>
              </w:rPr>
            </w:pPr>
            <w:r>
              <w:rPr>
                <w:rFonts w:ascii="宋体" w:hAnsi="宋体" w:eastAsia="宋体" w:cs="宋体"/>
                <w:sz w:val="21"/>
                <w:szCs w:val="21"/>
              </w:rPr>
              <w:t>用电量</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rPr>
                <w:rFonts w:hint="eastAsia" w:ascii="宋体"/>
                <w:sz w:val="21"/>
                <w:szCs w:val="21"/>
              </w:rPr>
            </w:pPr>
          </w:p>
        </w:tc>
        <w:tc>
          <w:tcPr>
            <w:tcW w:w="0" w:type="auto"/>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widowControl/>
              <w:suppressLineNumbers w:val="0"/>
              <w:jc w:val="left"/>
              <w:rPr>
                <w:sz w:val="21"/>
                <w:szCs w:val="21"/>
              </w:rPr>
            </w:pPr>
            <w:r>
              <w:rPr>
                <w:rFonts w:ascii="宋体" w:hAnsi="宋体" w:eastAsia="宋体" w:cs="宋体"/>
                <w:sz w:val="21"/>
                <w:szCs w:val="21"/>
              </w:rPr>
              <w:t>1345.02992</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widowControl/>
              <w:suppressLineNumbers w:val="0"/>
              <w:jc w:val="left"/>
              <w:rPr>
                <w:sz w:val="21"/>
                <w:szCs w:val="21"/>
              </w:rPr>
            </w:pPr>
            <w:r>
              <w:rPr>
                <w:rFonts w:ascii="宋体" w:hAnsi="宋体" w:eastAsia="宋体" w:cs="宋体"/>
                <w:sz w:val="21"/>
                <w:szCs w:val="21"/>
              </w:rPr>
              <w:t>万kWh</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rPr>
                <w:rFonts w:hint="eastAsia" w:ascii="宋体"/>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570" w:hRule="atLeast"/>
        </w:trPr>
        <w:tc>
          <w:tcPr>
            <w:tcW w:w="0" w:type="auto"/>
            <w:vMerge w:val="continue"/>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pPr>
              <w:jc w:val="center"/>
              <w:rPr>
                <w:rFonts w:hint="eastAsia" w:ascii="宋体"/>
                <w:sz w:val="21"/>
                <w:szCs w:val="21"/>
              </w:rPr>
            </w:pPr>
          </w:p>
        </w:tc>
        <w:tc>
          <w:tcPr>
            <w:tcW w:w="0" w:type="auto"/>
            <w:vMerge w:val="continue"/>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rPr>
                <w:rFonts w:hint="eastAsia" w:ascii="宋体"/>
                <w:sz w:val="21"/>
                <w:szCs w:val="21"/>
              </w:rPr>
            </w:pPr>
          </w:p>
        </w:tc>
        <w:tc>
          <w:tcPr>
            <w:tcW w:w="0" w:type="auto"/>
            <w:vMerge w:val="continue"/>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rPr>
                <w:rFonts w:hint="eastAsia" w:ascii="宋体"/>
                <w:sz w:val="21"/>
                <w:szCs w:val="21"/>
              </w:rPr>
            </w:pPr>
          </w:p>
        </w:tc>
        <w:tc>
          <w:tcPr>
            <w:tcW w:w="0" w:type="auto"/>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widowControl/>
              <w:suppressLineNumbers w:val="0"/>
              <w:jc w:val="left"/>
              <w:rPr>
                <w:sz w:val="21"/>
                <w:szCs w:val="21"/>
              </w:rPr>
            </w:pPr>
            <w:r>
              <w:rPr>
                <w:rFonts w:ascii="宋体" w:hAnsi="宋体" w:eastAsia="宋体" w:cs="宋体"/>
                <w:sz w:val="21"/>
                <w:szCs w:val="21"/>
              </w:rPr>
              <w:t>蒸汽消耗量</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rPr>
                <w:rFonts w:hint="eastAsia" w:ascii="宋体"/>
                <w:sz w:val="21"/>
                <w:szCs w:val="21"/>
              </w:rPr>
            </w:pPr>
          </w:p>
        </w:tc>
        <w:tc>
          <w:tcPr>
            <w:tcW w:w="0" w:type="auto"/>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widowControl/>
              <w:suppressLineNumbers w:val="0"/>
              <w:jc w:val="left"/>
              <w:rPr>
                <w:sz w:val="21"/>
                <w:szCs w:val="21"/>
              </w:rPr>
            </w:pPr>
            <w:r>
              <w:rPr>
                <w:rFonts w:ascii="宋体" w:hAnsi="宋体" w:eastAsia="宋体" w:cs="宋体"/>
                <w:sz w:val="21"/>
                <w:szCs w:val="21"/>
              </w:rPr>
              <w:t>4708.8</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widowControl/>
              <w:suppressLineNumbers w:val="0"/>
              <w:jc w:val="left"/>
              <w:rPr>
                <w:sz w:val="21"/>
                <w:szCs w:val="21"/>
              </w:rPr>
            </w:pPr>
            <w:r>
              <w:rPr>
                <w:rFonts w:ascii="宋体" w:hAnsi="宋体" w:eastAsia="宋体" w:cs="宋体"/>
                <w:sz w:val="21"/>
                <w:szCs w:val="21"/>
              </w:rPr>
              <w:t>t</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rPr>
                <w:rFonts w:hint="eastAsia" w:ascii="宋体"/>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570" w:hRule="atLeast"/>
        </w:trPr>
        <w:tc>
          <w:tcPr>
            <w:tcW w:w="0" w:type="auto"/>
            <w:vMerge w:val="continue"/>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pPr>
              <w:jc w:val="center"/>
              <w:rPr>
                <w:rFonts w:hint="eastAsia" w:ascii="宋体"/>
                <w:sz w:val="21"/>
                <w:szCs w:val="21"/>
              </w:rPr>
            </w:pPr>
          </w:p>
        </w:tc>
        <w:tc>
          <w:tcPr>
            <w:tcW w:w="0" w:type="auto"/>
            <w:vMerge w:val="continue"/>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rPr>
                <w:rFonts w:hint="eastAsia" w:ascii="宋体"/>
                <w:sz w:val="21"/>
                <w:szCs w:val="21"/>
              </w:rPr>
            </w:pPr>
          </w:p>
        </w:tc>
        <w:tc>
          <w:tcPr>
            <w:tcW w:w="0" w:type="auto"/>
            <w:vMerge w:val="restart"/>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widowControl/>
              <w:suppressLineNumbers w:val="0"/>
              <w:jc w:val="left"/>
              <w:rPr>
                <w:sz w:val="21"/>
                <w:szCs w:val="21"/>
              </w:rPr>
            </w:pPr>
            <w:r>
              <w:rPr>
                <w:rFonts w:ascii="宋体" w:hAnsi="宋体" w:eastAsia="宋体" w:cs="宋体"/>
                <w:sz w:val="21"/>
                <w:szCs w:val="21"/>
              </w:rPr>
              <w:t>双氧水装置二期</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widowControl/>
              <w:suppressLineNumbers w:val="0"/>
              <w:jc w:val="left"/>
              <w:rPr>
                <w:sz w:val="21"/>
                <w:szCs w:val="21"/>
              </w:rPr>
            </w:pPr>
            <w:r>
              <w:rPr>
                <w:rFonts w:ascii="宋体" w:hAnsi="宋体" w:eastAsia="宋体" w:cs="宋体"/>
                <w:sz w:val="21"/>
                <w:szCs w:val="21"/>
              </w:rPr>
              <w:t>用电量</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rPr>
                <w:rFonts w:hint="eastAsia" w:ascii="宋体"/>
                <w:sz w:val="21"/>
                <w:szCs w:val="21"/>
              </w:rPr>
            </w:pPr>
          </w:p>
        </w:tc>
        <w:tc>
          <w:tcPr>
            <w:tcW w:w="0" w:type="auto"/>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widowControl/>
              <w:suppressLineNumbers w:val="0"/>
              <w:jc w:val="left"/>
              <w:rPr>
                <w:sz w:val="21"/>
                <w:szCs w:val="21"/>
              </w:rPr>
            </w:pPr>
            <w:r>
              <w:rPr>
                <w:rFonts w:ascii="宋体" w:hAnsi="宋体" w:eastAsia="宋体" w:cs="宋体"/>
                <w:sz w:val="21"/>
                <w:szCs w:val="21"/>
              </w:rPr>
              <w:t>2017.54488</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widowControl/>
              <w:suppressLineNumbers w:val="0"/>
              <w:jc w:val="left"/>
              <w:rPr>
                <w:sz w:val="21"/>
                <w:szCs w:val="21"/>
              </w:rPr>
            </w:pPr>
            <w:r>
              <w:rPr>
                <w:rFonts w:ascii="宋体" w:hAnsi="宋体" w:eastAsia="宋体" w:cs="宋体"/>
                <w:sz w:val="21"/>
                <w:szCs w:val="21"/>
              </w:rPr>
              <w:t>万kWh</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rPr>
                <w:rFonts w:hint="eastAsia" w:ascii="宋体"/>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570" w:hRule="atLeast"/>
        </w:trPr>
        <w:tc>
          <w:tcPr>
            <w:tcW w:w="0" w:type="auto"/>
            <w:vMerge w:val="continue"/>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pPr>
              <w:jc w:val="center"/>
              <w:rPr>
                <w:rFonts w:hint="eastAsia" w:ascii="宋体"/>
                <w:sz w:val="21"/>
                <w:szCs w:val="21"/>
              </w:rPr>
            </w:pPr>
          </w:p>
        </w:tc>
        <w:tc>
          <w:tcPr>
            <w:tcW w:w="0" w:type="auto"/>
            <w:vMerge w:val="continue"/>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rPr>
                <w:rFonts w:hint="eastAsia" w:ascii="宋体"/>
                <w:sz w:val="21"/>
                <w:szCs w:val="21"/>
              </w:rPr>
            </w:pPr>
          </w:p>
        </w:tc>
        <w:tc>
          <w:tcPr>
            <w:tcW w:w="0" w:type="auto"/>
            <w:vMerge w:val="continue"/>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rPr>
                <w:rFonts w:hint="eastAsia" w:ascii="宋体"/>
                <w:sz w:val="21"/>
                <w:szCs w:val="21"/>
              </w:rPr>
            </w:pPr>
          </w:p>
        </w:tc>
        <w:tc>
          <w:tcPr>
            <w:tcW w:w="0" w:type="auto"/>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widowControl/>
              <w:suppressLineNumbers w:val="0"/>
              <w:jc w:val="left"/>
              <w:rPr>
                <w:sz w:val="21"/>
                <w:szCs w:val="21"/>
              </w:rPr>
            </w:pPr>
            <w:r>
              <w:rPr>
                <w:rFonts w:ascii="宋体" w:hAnsi="宋体" w:eastAsia="宋体" w:cs="宋体"/>
                <w:sz w:val="21"/>
                <w:szCs w:val="21"/>
              </w:rPr>
              <w:t>蒸汽消耗量</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rPr>
                <w:rFonts w:hint="eastAsia" w:ascii="宋体"/>
                <w:sz w:val="21"/>
                <w:szCs w:val="21"/>
              </w:rPr>
            </w:pPr>
          </w:p>
        </w:tc>
        <w:tc>
          <w:tcPr>
            <w:tcW w:w="0" w:type="auto"/>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widowControl/>
              <w:suppressLineNumbers w:val="0"/>
              <w:jc w:val="left"/>
              <w:rPr>
                <w:sz w:val="21"/>
                <w:szCs w:val="21"/>
              </w:rPr>
            </w:pPr>
            <w:r>
              <w:rPr>
                <w:rFonts w:ascii="宋体" w:hAnsi="宋体" w:eastAsia="宋体" w:cs="宋体"/>
                <w:sz w:val="21"/>
                <w:szCs w:val="21"/>
              </w:rPr>
              <w:t>7063.2</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widowControl/>
              <w:suppressLineNumbers w:val="0"/>
              <w:jc w:val="left"/>
              <w:rPr>
                <w:sz w:val="21"/>
                <w:szCs w:val="21"/>
              </w:rPr>
            </w:pPr>
            <w:r>
              <w:rPr>
                <w:rFonts w:ascii="宋体" w:hAnsi="宋体" w:eastAsia="宋体" w:cs="宋体"/>
                <w:sz w:val="21"/>
                <w:szCs w:val="21"/>
              </w:rPr>
              <w:t>t</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rPr>
                <w:rFonts w:hint="eastAsia" w:ascii="宋体"/>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570" w:hRule="atLeast"/>
        </w:trPr>
        <w:tc>
          <w:tcPr>
            <w:tcW w:w="0" w:type="auto"/>
            <w:vMerge w:val="continue"/>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pPr>
              <w:jc w:val="center"/>
              <w:rPr>
                <w:rFonts w:hint="eastAsia" w:ascii="宋体"/>
                <w:sz w:val="21"/>
                <w:szCs w:val="21"/>
              </w:rPr>
            </w:pPr>
          </w:p>
        </w:tc>
        <w:tc>
          <w:tcPr>
            <w:tcW w:w="0" w:type="auto"/>
            <w:vMerge w:val="continue"/>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rPr>
                <w:rFonts w:hint="eastAsia" w:ascii="宋体"/>
                <w:sz w:val="21"/>
                <w:szCs w:val="21"/>
              </w:rPr>
            </w:pPr>
          </w:p>
        </w:tc>
        <w:tc>
          <w:tcPr>
            <w:tcW w:w="0" w:type="auto"/>
            <w:vMerge w:val="restart"/>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widowControl/>
              <w:suppressLineNumbers w:val="0"/>
              <w:jc w:val="left"/>
              <w:rPr>
                <w:sz w:val="21"/>
                <w:szCs w:val="21"/>
              </w:rPr>
            </w:pPr>
            <w:r>
              <w:rPr>
                <w:rFonts w:ascii="宋体" w:hAnsi="宋体" w:eastAsia="宋体" w:cs="宋体"/>
                <w:sz w:val="21"/>
                <w:szCs w:val="21"/>
              </w:rPr>
              <w:t>吡啶装置</w:t>
            </w:r>
          </w:p>
        </w:tc>
        <w:tc>
          <w:tcPr>
            <w:tcW w:w="0" w:type="auto"/>
            <w:vMerge w:val="restart"/>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widowControl/>
              <w:suppressLineNumbers w:val="0"/>
              <w:jc w:val="left"/>
              <w:rPr>
                <w:sz w:val="21"/>
                <w:szCs w:val="21"/>
              </w:rPr>
            </w:pPr>
            <w:r>
              <w:rPr>
                <w:rFonts w:ascii="宋体" w:hAnsi="宋体" w:eastAsia="宋体" w:cs="宋体"/>
                <w:sz w:val="21"/>
                <w:szCs w:val="21"/>
              </w:rPr>
              <w:t>丙烷</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widowControl/>
              <w:suppressLineNumbers w:val="0"/>
              <w:jc w:val="left"/>
              <w:rPr>
                <w:sz w:val="21"/>
                <w:szCs w:val="21"/>
              </w:rPr>
            </w:pPr>
            <w:r>
              <w:rPr>
                <w:rFonts w:ascii="宋体" w:hAnsi="宋体" w:eastAsia="宋体" w:cs="宋体"/>
                <w:sz w:val="21"/>
                <w:szCs w:val="21"/>
              </w:rPr>
              <w:t>用量</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widowControl/>
              <w:suppressLineNumbers w:val="0"/>
              <w:jc w:val="left"/>
              <w:rPr>
                <w:sz w:val="21"/>
                <w:szCs w:val="21"/>
              </w:rPr>
            </w:pPr>
            <w:r>
              <w:rPr>
                <w:rFonts w:ascii="宋体" w:hAnsi="宋体" w:eastAsia="宋体" w:cs="宋体"/>
                <w:sz w:val="21"/>
                <w:szCs w:val="21"/>
              </w:rPr>
              <w:t>1068.69</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widowControl/>
              <w:suppressLineNumbers w:val="0"/>
              <w:jc w:val="left"/>
              <w:rPr>
                <w:sz w:val="21"/>
                <w:szCs w:val="21"/>
              </w:rPr>
            </w:pPr>
            <w:r>
              <w:rPr>
                <w:rFonts w:ascii="宋体" w:hAnsi="宋体" w:eastAsia="宋体" w:cs="宋体"/>
                <w:sz w:val="21"/>
                <w:szCs w:val="21"/>
              </w:rPr>
              <w:t>t</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rPr>
                <w:rFonts w:hint="eastAsia" w:ascii="宋体"/>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570" w:hRule="atLeast"/>
        </w:trPr>
        <w:tc>
          <w:tcPr>
            <w:tcW w:w="0" w:type="auto"/>
            <w:vMerge w:val="continue"/>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pPr>
              <w:jc w:val="center"/>
              <w:rPr>
                <w:rFonts w:hint="eastAsia" w:ascii="宋体"/>
                <w:sz w:val="21"/>
                <w:szCs w:val="21"/>
              </w:rPr>
            </w:pPr>
          </w:p>
        </w:tc>
        <w:tc>
          <w:tcPr>
            <w:tcW w:w="0" w:type="auto"/>
            <w:vMerge w:val="continue"/>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rPr>
                <w:rFonts w:hint="eastAsia" w:ascii="宋体"/>
                <w:sz w:val="21"/>
                <w:szCs w:val="21"/>
              </w:rPr>
            </w:pPr>
          </w:p>
        </w:tc>
        <w:tc>
          <w:tcPr>
            <w:tcW w:w="0" w:type="auto"/>
            <w:vMerge w:val="continue"/>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rPr>
                <w:rFonts w:hint="eastAsia" w:ascii="宋体"/>
                <w:sz w:val="21"/>
                <w:szCs w:val="21"/>
              </w:rPr>
            </w:pPr>
          </w:p>
        </w:tc>
        <w:tc>
          <w:tcPr>
            <w:tcW w:w="0" w:type="auto"/>
            <w:vMerge w:val="continue"/>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rPr>
                <w:rFonts w:hint="eastAsia" w:ascii="宋体"/>
                <w:sz w:val="21"/>
                <w:szCs w:val="21"/>
              </w:rPr>
            </w:pPr>
          </w:p>
        </w:tc>
        <w:tc>
          <w:tcPr>
            <w:tcW w:w="0" w:type="auto"/>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widowControl/>
              <w:suppressLineNumbers w:val="0"/>
              <w:jc w:val="left"/>
              <w:rPr>
                <w:sz w:val="21"/>
                <w:szCs w:val="21"/>
              </w:rPr>
            </w:pPr>
            <w:r>
              <w:rPr>
                <w:rFonts w:ascii="宋体" w:hAnsi="宋体" w:eastAsia="宋体" w:cs="宋体"/>
                <w:sz w:val="21"/>
                <w:szCs w:val="21"/>
              </w:rPr>
              <w:t>硫分</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rPr>
                <w:rFonts w:hint="eastAsia" w:ascii="宋体"/>
                <w:sz w:val="21"/>
                <w:szCs w:val="21"/>
              </w:rPr>
            </w:pPr>
          </w:p>
        </w:tc>
        <w:tc>
          <w:tcPr>
            <w:tcW w:w="0" w:type="auto"/>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widowControl/>
              <w:suppressLineNumbers w:val="0"/>
              <w:jc w:val="left"/>
              <w:rPr>
                <w:sz w:val="21"/>
                <w:szCs w:val="21"/>
              </w:rPr>
            </w:pPr>
            <w:r>
              <w:rPr>
                <w:rFonts w:ascii="宋体" w:hAnsi="宋体" w:eastAsia="宋体" w:cs="宋体"/>
                <w:sz w:val="21"/>
                <w:szCs w:val="21"/>
              </w:rPr>
              <w:t>%</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rPr>
                <w:rFonts w:hint="eastAsia" w:ascii="宋体"/>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570" w:hRule="atLeast"/>
        </w:trPr>
        <w:tc>
          <w:tcPr>
            <w:tcW w:w="0" w:type="auto"/>
            <w:vMerge w:val="continue"/>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pPr>
              <w:jc w:val="center"/>
              <w:rPr>
                <w:rFonts w:hint="eastAsia" w:ascii="宋体"/>
                <w:sz w:val="21"/>
                <w:szCs w:val="21"/>
              </w:rPr>
            </w:pPr>
          </w:p>
        </w:tc>
        <w:tc>
          <w:tcPr>
            <w:tcW w:w="0" w:type="auto"/>
            <w:vMerge w:val="continue"/>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rPr>
                <w:rFonts w:hint="eastAsia" w:ascii="宋体"/>
                <w:sz w:val="21"/>
                <w:szCs w:val="21"/>
              </w:rPr>
            </w:pPr>
          </w:p>
        </w:tc>
        <w:tc>
          <w:tcPr>
            <w:tcW w:w="0" w:type="auto"/>
            <w:vMerge w:val="continue"/>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rPr>
                <w:rFonts w:hint="eastAsia" w:ascii="宋体"/>
                <w:sz w:val="21"/>
                <w:szCs w:val="21"/>
              </w:rPr>
            </w:pPr>
          </w:p>
        </w:tc>
        <w:tc>
          <w:tcPr>
            <w:tcW w:w="0" w:type="auto"/>
            <w:vMerge w:val="continue"/>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rPr>
                <w:rFonts w:hint="eastAsia" w:ascii="宋体"/>
                <w:sz w:val="21"/>
                <w:szCs w:val="21"/>
              </w:rPr>
            </w:pPr>
          </w:p>
        </w:tc>
        <w:tc>
          <w:tcPr>
            <w:tcW w:w="0" w:type="auto"/>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widowControl/>
              <w:suppressLineNumbers w:val="0"/>
              <w:jc w:val="left"/>
              <w:rPr>
                <w:sz w:val="21"/>
                <w:szCs w:val="21"/>
              </w:rPr>
            </w:pPr>
            <w:r>
              <w:rPr>
                <w:rFonts w:ascii="宋体" w:hAnsi="宋体" w:eastAsia="宋体" w:cs="宋体"/>
                <w:sz w:val="21"/>
                <w:szCs w:val="21"/>
              </w:rPr>
              <w:t>灰分</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rPr>
                <w:rFonts w:hint="eastAsia" w:ascii="宋体"/>
                <w:sz w:val="21"/>
                <w:szCs w:val="21"/>
              </w:rPr>
            </w:pPr>
          </w:p>
        </w:tc>
        <w:tc>
          <w:tcPr>
            <w:tcW w:w="0" w:type="auto"/>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widowControl/>
              <w:suppressLineNumbers w:val="0"/>
              <w:jc w:val="left"/>
              <w:rPr>
                <w:sz w:val="21"/>
                <w:szCs w:val="21"/>
              </w:rPr>
            </w:pPr>
            <w:r>
              <w:rPr>
                <w:rFonts w:ascii="宋体" w:hAnsi="宋体" w:eastAsia="宋体" w:cs="宋体"/>
                <w:sz w:val="21"/>
                <w:szCs w:val="21"/>
              </w:rPr>
              <w:t>%</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rPr>
                <w:rFonts w:hint="eastAsia" w:ascii="宋体"/>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570" w:hRule="atLeast"/>
        </w:trPr>
        <w:tc>
          <w:tcPr>
            <w:tcW w:w="0" w:type="auto"/>
            <w:vMerge w:val="continue"/>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pPr>
              <w:jc w:val="center"/>
              <w:rPr>
                <w:rFonts w:hint="eastAsia" w:ascii="宋体"/>
                <w:sz w:val="21"/>
                <w:szCs w:val="21"/>
              </w:rPr>
            </w:pPr>
          </w:p>
        </w:tc>
        <w:tc>
          <w:tcPr>
            <w:tcW w:w="0" w:type="auto"/>
            <w:vMerge w:val="continue"/>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rPr>
                <w:rFonts w:hint="eastAsia" w:ascii="宋体"/>
                <w:sz w:val="21"/>
                <w:szCs w:val="21"/>
              </w:rPr>
            </w:pPr>
          </w:p>
        </w:tc>
        <w:tc>
          <w:tcPr>
            <w:tcW w:w="0" w:type="auto"/>
            <w:vMerge w:val="continue"/>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rPr>
                <w:rFonts w:hint="eastAsia" w:ascii="宋体"/>
                <w:sz w:val="21"/>
                <w:szCs w:val="21"/>
              </w:rPr>
            </w:pPr>
          </w:p>
        </w:tc>
        <w:tc>
          <w:tcPr>
            <w:tcW w:w="0" w:type="auto"/>
            <w:vMerge w:val="continue"/>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rPr>
                <w:rFonts w:hint="eastAsia" w:ascii="宋体"/>
                <w:sz w:val="21"/>
                <w:szCs w:val="21"/>
              </w:rPr>
            </w:pPr>
          </w:p>
        </w:tc>
        <w:tc>
          <w:tcPr>
            <w:tcW w:w="0" w:type="auto"/>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widowControl/>
              <w:suppressLineNumbers w:val="0"/>
              <w:jc w:val="left"/>
              <w:rPr>
                <w:sz w:val="21"/>
                <w:szCs w:val="21"/>
              </w:rPr>
            </w:pPr>
            <w:r>
              <w:rPr>
                <w:rFonts w:ascii="宋体" w:hAnsi="宋体" w:eastAsia="宋体" w:cs="宋体"/>
                <w:sz w:val="21"/>
                <w:szCs w:val="21"/>
              </w:rPr>
              <w:t>挥发分</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rPr>
                <w:rFonts w:hint="eastAsia" w:ascii="宋体"/>
                <w:sz w:val="21"/>
                <w:szCs w:val="21"/>
              </w:rPr>
            </w:pPr>
          </w:p>
        </w:tc>
        <w:tc>
          <w:tcPr>
            <w:tcW w:w="0" w:type="auto"/>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widowControl/>
              <w:suppressLineNumbers w:val="0"/>
              <w:jc w:val="left"/>
              <w:rPr>
                <w:sz w:val="21"/>
                <w:szCs w:val="21"/>
              </w:rPr>
            </w:pPr>
            <w:r>
              <w:rPr>
                <w:rFonts w:ascii="宋体" w:hAnsi="宋体" w:eastAsia="宋体" w:cs="宋体"/>
                <w:sz w:val="21"/>
                <w:szCs w:val="21"/>
              </w:rPr>
              <w:t>%</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rPr>
                <w:rFonts w:hint="eastAsia" w:ascii="宋体"/>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570" w:hRule="atLeast"/>
        </w:trPr>
        <w:tc>
          <w:tcPr>
            <w:tcW w:w="0" w:type="auto"/>
            <w:vMerge w:val="continue"/>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pPr>
              <w:jc w:val="center"/>
              <w:rPr>
                <w:rFonts w:hint="eastAsia" w:ascii="宋体"/>
                <w:sz w:val="21"/>
                <w:szCs w:val="21"/>
              </w:rPr>
            </w:pPr>
          </w:p>
        </w:tc>
        <w:tc>
          <w:tcPr>
            <w:tcW w:w="0" w:type="auto"/>
            <w:vMerge w:val="continue"/>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rPr>
                <w:rFonts w:hint="eastAsia" w:ascii="宋体"/>
                <w:sz w:val="21"/>
                <w:szCs w:val="21"/>
              </w:rPr>
            </w:pPr>
          </w:p>
        </w:tc>
        <w:tc>
          <w:tcPr>
            <w:tcW w:w="0" w:type="auto"/>
            <w:vMerge w:val="continue"/>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rPr>
                <w:rFonts w:hint="eastAsia" w:ascii="宋体"/>
                <w:sz w:val="21"/>
                <w:szCs w:val="21"/>
              </w:rPr>
            </w:pPr>
          </w:p>
        </w:tc>
        <w:tc>
          <w:tcPr>
            <w:tcW w:w="0" w:type="auto"/>
            <w:vMerge w:val="continue"/>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rPr>
                <w:rFonts w:hint="eastAsia" w:ascii="宋体"/>
                <w:sz w:val="21"/>
                <w:szCs w:val="21"/>
              </w:rPr>
            </w:pPr>
          </w:p>
        </w:tc>
        <w:tc>
          <w:tcPr>
            <w:tcW w:w="0" w:type="auto"/>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widowControl/>
              <w:suppressLineNumbers w:val="0"/>
              <w:jc w:val="left"/>
              <w:rPr>
                <w:sz w:val="21"/>
                <w:szCs w:val="21"/>
              </w:rPr>
            </w:pPr>
            <w:r>
              <w:rPr>
                <w:rFonts w:ascii="宋体" w:hAnsi="宋体" w:eastAsia="宋体" w:cs="宋体"/>
                <w:sz w:val="21"/>
                <w:szCs w:val="21"/>
              </w:rPr>
              <w:t>热值</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rPr>
                <w:rFonts w:hint="eastAsia" w:ascii="宋体"/>
                <w:sz w:val="21"/>
                <w:szCs w:val="21"/>
              </w:rPr>
            </w:pPr>
          </w:p>
        </w:tc>
        <w:tc>
          <w:tcPr>
            <w:tcW w:w="0" w:type="auto"/>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widowControl/>
              <w:suppressLineNumbers w:val="0"/>
              <w:jc w:val="left"/>
              <w:rPr>
                <w:sz w:val="21"/>
                <w:szCs w:val="21"/>
              </w:rPr>
            </w:pPr>
            <w:r>
              <w:rPr>
                <w:rFonts w:ascii="宋体" w:hAnsi="宋体" w:eastAsia="宋体" w:cs="宋体"/>
                <w:sz w:val="21"/>
                <w:szCs w:val="21"/>
              </w:rPr>
              <w:t>MJ/kg</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rPr>
                <w:rFonts w:hint="eastAsia" w:ascii="宋体"/>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570" w:hRule="atLeast"/>
        </w:trPr>
        <w:tc>
          <w:tcPr>
            <w:tcW w:w="0" w:type="auto"/>
            <w:vMerge w:val="continue"/>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pPr>
              <w:jc w:val="center"/>
              <w:rPr>
                <w:rFonts w:hint="eastAsia" w:ascii="宋体"/>
                <w:sz w:val="21"/>
                <w:szCs w:val="21"/>
              </w:rPr>
            </w:pPr>
          </w:p>
        </w:tc>
        <w:tc>
          <w:tcPr>
            <w:tcW w:w="0" w:type="auto"/>
            <w:vMerge w:val="continue"/>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rPr>
                <w:rFonts w:hint="eastAsia" w:ascii="宋体"/>
                <w:sz w:val="21"/>
                <w:szCs w:val="21"/>
              </w:rPr>
            </w:pPr>
          </w:p>
        </w:tc>
        <w:tc>
          <w:tcPr>
            <w:tcW w:w="0" w:type="auto"/>
            <w:vMerge w:val="continue"/>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rPr>
                <w:rFonts w:hint="eastAsia" w:ascii="宋体"/>
                <w:sz w:val="21"/>
                <w:szCs w:val="21"/>
              </w:rPr>
            </w:pPr>
          </w:p>
        </w:tc>
        <w:tc>
          <w:tcPr>
            <w:tcW w:w="0" w:type="auto"/>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widowControl/>
              <w:suppressLineNumbers w:val="0"/>
              <w:jc w:val="left"/>
              <w:rPr>
                <w:sz w:val="21"/>
                <w:szCs w:val="21"/>
              </w:rPr>
            </w:pPr>
            <w:r>
              <w:rPr>
                <w:rFonts w:ascii="宋体" w:hAnsi="宋体" w:eastAsia="宋体" w:cs="宋体"/>
                <w:sz w:val="21"/>
                <w:szCs w:val="21"/>
              </w:rPr>
              <w:t>用电量</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rPr>
                <w:rFonts w:hint="eastAsia" w:ascii="宋体"/>
                <w:sz w:val="21"/>
                <w:szCs w:val="21"/>
              </w:rPr>
            </w:pPr>
          </w:p>
        </w:tc>
        <w:tc>
          <w:tcPr>
            <w:tcW w:w="0" w:type="auto"/>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widowControl/>
              <w:suppressLineNumbers w:val="0"/>
              <w:jc w:val="left"/>
              <w:rPr>
                <w:sz w:val="21"/>
                <w:szCs w:val="21"/>
              </w:rPr>
            </w:pPr>
            <w:r>
              <w:rPr>
                <w:rFonts w:ascii="宋体" w:hAnsi="宋体" w:eastAsia="宋体" w:cs="宋体"/>
                <w:sz w:val="21"/>
                <w:szCs w:val="21"/>
              </w:rPr>
              <w:t>1269.57</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widowControl/>
              <w:suppressLineNumbers w:val="0"/>
              <w:jc w:val="left"/>
              <w:rPr>
                <w:sz w:val="21"/>
                <w:szCs w:val="21"/>
              </w:rPr>
            </w:pPr>
            <w:r>
              <w:rPr>
                <w:rFonts w:ascii="宋体" w:hAnsi="宋体" w:eastAsia="宋体" w:cs="宋体"/>
                <w:sz w:val="21"/>
                <w:szCs w:val="21"/>
              </w:rPr>
              <w:t>万kWh</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rPr>
                <w:rFonts w:hint="eastAsia" w:ascii="宋体"/>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570" w:hRule="atLeast"/>
        </w:trPr>
        <w:tc>
          <w:tcPr>
            <w:tcW w:w="0" w:type="auto"/>
            <w:vMerge w:val="continue"/>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pPr>
              <w:jc w:val="center"/>
              <w:rPr>
                <w:rFonts w:hint="eastAsia" w:ascii="宋体"/>
                <w:sz w:val="21"/>
                <w:szCs w:val="21"/>
              </w:rPr>
            </w:pPr>
          </w:p>
        </w:tc>
        <w:tc>
          <w:tcPr>
            <w:tcW w:w="0" w:type="auto"/>
            <w:vMerge w:val="continue"/>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rPr>
                <w:rFonts w:hint="eastAsia" w:ascii="宋体"/>
                <w:sz w:val="21"/>
                <w:szCs w:val="21"/>
              </w:rPr>
            </w:pPr>
          </w:p>
        </w:tc>
        <w:tc>
          <w:tcPr>
            <w:tcW w:w="0" w:type="auto"/>
            <w:vMerge w:val="continue"/>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rPr>
                <w:rFonts w:hint="eastAsia" w:ascii="宋体"/>
                <w:sz w:val="21"/>
                <w:szCs w:val="21"/>
              </w:rPr>
            </w:pPr>
          </w:p>
        </w:tc>
        <w:tc>
          <w:tcPr>
            <w:tcW w:w="0" w:type="auto"/>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widowControl/>
              <w:suppressLineNumbers w:val="0"/>
              <w:jc w:val="left"/>
              <w:rPr>
                <w:sz w:val="21"/>
                <w:szCs w:val="21"/>
              </w:rPr>
            </w:pPr>
            <w:r>
              <w:rPr>
                <w:rFonts w:ascii="宋体" w:hAnsi="宋体" w:eastAsia="宋体" w:cs="宋体"/>
                <w:sz w:val="21"/>
                <w:szCs w:val="21"/>
              </w:rPr>
              <w:t>蒸汽消耗量</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rPr>
                <w:rFonts w:hint="eastAsia" w:ascii="宋体"/>
                <w:sz w:val="21"/>
                <w:szCs w:val="21"/>
              </w:rPr>
            </w:pPr>
          </w:p>
        </w:tc>
        <w:tc>
          <w:tcPr>
            <w:tcW w:w="0" w:type="auto"/>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widowControl/>
              <w:suppressLineNumbers w:val="0"/>
              <w:jc w:val="left"/>
              <w:rPr>
                <w:sz w:val="21"/>
                <w:szCs w:val="21"/>
              </w:rPr>
            </w:pPr>
            <w:r>
              <w:rPr>
                <w:rFonts w:ascii="宋体" w:hAnsi="宋体" w:eastAsia="宋体" w:cs="宋体"/>
                <w:sz w:val="21"/>
                <w:szCs w:val="21"/>
              </w:rPr>
              <w:t>133506.6</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widowControl/>
              <w:suppressLineNumbers w:val="0"/>
              <w:jc w:val="left"/>
              <w:rPr>
                <w:sz w:val="21"/>
                <w:szCs w:val="21"/>
              </w:rPr>
            </w:pPr>
            <w:r>
              <w:rPr>
                <w:rFonts w:ascii="宋体" w:hAnsi="宋体" w:eastAsia="宋体" w:cs="宋体"/>
                <w:sz w:val="21"/>
                <w:szCs w:val="21"/>
              </w:rPr>
              <w:t>t</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rPr>
                <w:rFonts w:hint="eastAsia" w:ascii="宋体"/>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570" w:hRule="atLeast"/>
        </w:trPr>
        <w:tc>
          <w:tcPr>
            <w:tcW w:w="0" w:type="auto"/>
            <w:vMerge w:val="continue"/>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pPr>
              <w:jc w:val="center"/>
              <w:rPr>
                <w:rFonts w:hint="eastAsia" w:ascii="宋体"/>
                <w:sz w:val="21"/>
                <w:szCs w:val="21"/>
              </w:rPr>
            </w:pPr>
          </w:p>
        </w:tc>
        <w:tc>
          <w:tcPr>
            <w:tcW w:w="0" w:type="auto"/>
            <w:vMerge w:val="continue"/>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rPr>
                <w:rFonts w:hint="eastAsia" w:ascii="宋体"/>
                <w:sz w:val="21"/>
                <w:szCs w:val="21"/>
              </w:rPr>
            </w:pPr>
          </w:p>
        </w:tc>
        <w:tc>
          <w:tcPr>
            <w:tcW w:w="0" w:type="auto"/>
            <w:vMerge w:val="restart"/>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widowControl/>
              <w:suppressLineNumbers w:val="0"/>
              <w:jc w:val="left"/>
              <w:rPr>
                <w:sz w:val="21"/>
                <w:szCs w:val="21"/>
              </w:rPr>
            </w:pPr>
            <w:r>
              <w:rPr>
                <w:rFonts w:ascii="宋体" w:hAnsi="宋体" w:eastAsia="宋体" w:cs="宋体"/>
                <w:sz w:val="21"/>
                <w:szCs w:val="21"/>
              </w:rPr>
              <w:t>均四甲苯装置</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widowControl/>
              <w:suppressLineNumbers w:val="0"/>
              <w:jc w:val="left"/>
              <w:rPr>
                <w:sz w:val="21"/>
                <w:szCs w:val="21"/>
              </w:rPr>
            </w:pPr>
            <w:r>
              <w:rPr>
                <w:rFonts w:ascii="宋体" w:hAnsi="宋体" w:eastAsia="宋体" w:cs="宋体"/>
                <w:sz w:val="21"/>
                <w:szCs w:val="21"/>
              </w:rPr>
              <w:t>用电量</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rPr>
                <w:rFonts w:hint="eastAsia" w:ascii="宋体"/>
                <w:sz w:val="21"/>
                <w:szCs w:val="21"/>
              </w:rPr>
            </w:pPr>
          </w:p>
        </w:tc>
        <w:tc>
          <w:tcPr>
            <w:tcW w:w="0" w:type="auto"/>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widowControl/>
              <w:suppressLineNumbers w:val="0"/>
              <w:jc w:val="left"/>
              <w:rPr>
                <w:sz w:val="21"/>
                <w:szCs w:val="21"/>
              </w:rPr>
            </w:pPr>
            <w:r>
              <w:rPr>
                <w:rFonts w:ascii="宋体" w:hAnsi="宋体" w:eastAsia="宋体" w:cs="宋体"/>
                <w:sz w:val="21"/>
                <w:szCs w:val="21"/>
              </w:rPr>
              <w:t>507.51</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widowControl/>
              <w:suppressLineNumbers w:val="0"/>
              <w:jc w:val="left"/>
              <w:rPr>
                <w:sz w:val="21"/>
                <w:szCs w:val="21"/>
              </w:rPr>
            </w:pPr>
            <w:r>
              <w:rPr>
                <w:rFonts w:ascii="宋体" w:hAnsi="宋体" w:eastAsia="宋体" w:cs="宋体"/>
                <w:sz w:val="21"/>
                <w:szCs w:val="21"/>
              </w:rPr>
              <w:t>万kWh</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rPr>
                <w:rFonts w:hint="eastAsia" w:ascii="宋体"/>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570" w:hRule="atLeast"/>
        </w:trPr>
        <w:tc>
          <w:tcPr>
            <w:tcW w:w="0" w:type="auto"/>
            <w:vMerge w:val="continue"/>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pPr>
              <w:jc w:val="center"/>
              <w:rPr>
                <w:rFonts w:hint="eastAsia" w:ascii="宋体"/>
                <w:sz w:val="21"/>
                <w:szCs w:val="21"/>
              </w:rPr>
            </w:pPr>
          </w:p>
        </w:tc>
        <w:tc>
          <w:tcPr>
            <w:tcW w:w="0" w:type="auto"/>
            <w:vMerge w:val="continue"/>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rPr>
                <w:rFonts w:hint="eastAsia" w:ascii="宋体"/>
                <w:sz w:val="21"/>
                <w:szCs w:val="21"/>
              </w:rPr>
            </w:pPr>
          </w:p>
        </w:tc>
        <w:tc>
          <w:tcPr>
            <w:tcW w:w="0" w:type="auto"/>
            <w:vMerge w:val="continue"/>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rPr>
                <w:rFonts w:hint="eastAsia" w:ascii="宋体"/>
                <w:sz w:val="21"/>
                <w:szCs w:val="21"/>
              </w:rPr>
            </w:pPr>
          </w:p>
        </w:tc>
        <w:tc>
          <w:tcPr>
            <w:tcW w:w="0" w:type="auto"/>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widowControl/>
              <w:suppressLineNumbers w:val="0"/>
              <w:jc w:val="left"/>
              <w:rPr>
                <w:sz w:val="21"/>
                <w:szCs w:val="21"/>
              </w:rPr>
            </w:pPr>
            <w:r>
              <w:rPr>
                <w:rFonts w:ascii="宋体" w:hAnsi="宋体" w:eastAsia="宋体" w:cs="宋体"/>
                <w:sz w:val="21"/>
                <w:szCs w:val="21"/>
              </w:rPr>
              <w:t>蒸汽消耗量</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rPr>
                <w:rFonts w:hint="eastAsia" w:ascii="宋体"/>
                <w:sz w:val="21"/>
                <w:szCs w:val="21"/>
              </w:rPr>
            </w:pPr>
          </w:p>
        </w:tc>
        <w:tc>
          <w:tcPr>
            <w:tcW w:w="0" w:type="auto"/>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widowControl/>
              <w:suppressLineNumbers w:val="0"/>
              <w:jc w:val="left"/>
              <w:rPr>
                <w:sz w:val="21"/>
                <w:szCs w:val="21"/>
              </w:rPr>
            </w:pPr>
            <w:r>
              <w:rPr>
                <w:rFonts w:ascii="宋体" w:hAnsi="宋体" w:eastAsia="宋体" w:cs="宋体"/>
                <w:sz w:val="21"/>
                <w:szCs w:val="21"/>
              </w:rPr>
              <w:t>1538</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widowControl/>
              <w:suppressLineNumbers w:val="0"/>
              <w:jc w:val="left"/>
              <w:rPr>
                <w:sz w:val="21"/>
                <w:szCs w:val="21"/>
              </w:rPr>
            </w:pPr>
            <w:r>
              <w:rPr>
                <w:rFonts w:ascii="宋体" w:hAnsi="宋体" w:eastAsia="宋体" w:cs="宋体"/>
                <w:sz w:val="21"/>
                <w:szCs w:val="21"/>
              </w:rPr>
              <w:t>t</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rPr>
                <w:rFonts w:hint="eastAsia" w:ascii="宋体"/>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570" w:hRule="atLeast"/>
        </w:trPr>
        <w:tc>
          <w:tcPr>
            <w:tcW w:w="0" w:type="auto"/>
            <w:vMerge w:val="continue"/>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pPr>
              <w:jc w:val="center"/>
              <w:rPr>
                <w:rFonts w:hint="eastAsia" w:ascii="宋体"/>
                <w:sz w:val="21"/>
                <w:szCs w:val="21"/>
              </w:rPr>
            </w:pPr>
          </w:p>
        </w:tc>
        <w:tc>
          <w:tcPr>
            <w:tcW w:w="0" w:type="auto"/>
            <w:vMerge w:val="continue"/>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rPr>
                <w:rFonts w:hint="eastAsia" w:ascii="宋体"/>
                <w:sz w:val="21"/>
                <w:szCs w:val="21"/>
              </w:rPr>
            </w:pPr>
          </w:p>
        </w:tc>
        <w:tc>
          <w:tcPr>
            <w:tcW w:w="0" w:type="auto"/>
            <w:vMerge w:val="restart"/>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widowControl/>
              <w:suppressLineNumbers w:val="0"/>
              <w:jc w:val="left"/>
              <w:rPr>
                <w:sz w:val="21"/>
                <w:szCs w:val="21"/>
              </w:rPr>
            </w:pPr>
            <w:r>
              <w:rPr>
                <w:rFonts w:ascii="宋体" w:hAnsi="宋体" w:eastAsia="宋体" w:cs="宋体"/>
                <w:sz w:val="21"/>
                <w:szCs w:val="21"/>
              </w:rPr>
              <w:t>甲醛生产装置</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widowControl/>
              <w:suppressLineNumbers w:val="0"/>
              <w:jc w:val="left"/>
              <w:rPr>
                <w:sz w:val="21"/>
                <w:szCs w:val="21"/>
              </w:rPr>
            </w:pPr>
            <w:r>
              <w:rPr>
                <w:rFonts w:ascii="宋体" w:hAnsi="宋体" w:eastAsia="宋体" w:cs="宋体"/>
                <w:sz w:val="21"/>
                <w:szCs w:val="21"/>
              </w:rPr>
              <w:t>用电量</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rPr>
                <w:rFonts w:hint="eastAsia" w:ascii="宋体"/>
                <w:sz w:val="21"/>
                <w:szCs w:val="21"/>
              </w:rPr>
            </w:pPr>
          </w:p>
        </w:tc>
        <w:tc>
          <w:tcPr>
            <w:tcW w:w="0" w:type="auto"/>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widowControl/>
              <w:suppressLineNumbers w:val="0"/>
              <w:jc w:val="left"/>
              <w:rPr>
                <w:sz w:val="21"/>
                <w:szCs w:val="21"/>
              </w:rPr>
            </w:pPr>
            <w:r>
              <w:rPr>
                <w:rFonts w:ascii="宋体" w:hAnsi="宋体" w:eastAsia="宋体" w:cs="宋体"/>
                <w:sz w:val="21"/>
                <w:szCs w:val="21"/>
              </w:rPr>
              <w:t>292.23</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widowControl/>
              <w:suppressLineNumbers w:val="0"/>
              <w:jc w:val="left"/>
              <w:rPr>
                <w:sz w:val="21"/>
                <w:szCs w:val="21"/>
              </w:rPr>
            </w:pPr>
            <w:r>
              <w:rPr>
                <w:rFonts w:ascii="宋体" w:hAnsi="宋体" w:eastAsia="宋体" w:cs="宋体"/>
                <w:sz w:val="21"/>
                <w:szCs w:val="21"/>
              </w:rPr>
              <w:t>万kWh</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rPr>
                <w:rFonts w:hint="eastAsia" w:ascii="宋体"/>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570" w:hRule="atLeast"/>
        </w:trPr>
        <w:tc>
          <w:tcPr>
            <w:tcW w:w="0" w:type="auto"/>
            <w:vMerge w:val="continue"/>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pPr>
              <w:jc w:val="center"/>
              <w:rPr>
                <w:rFonts w:hint="eastAsia" w:ascii="宋体"/>
                <w:sz w:val="21"/>
                <w:szCs w:val="21"/>
              </w:rPr>
            </w:pPr>
          </w:p>
        </w:tc>
        <w:tc>
          <w:tcPr>
            <w:tcW w:w="0" w:type="auto"/>
            <w:vMerge w:val="continue"/>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rPr>
                <w:rFonts w:hint="eastAsia" w:ascii="宋体"/>
                <w:sz w:val="21"/>
                <w:szCs w:val="21"/>
              </w:rPr>
            </w:pPr>
          </w:p>
        </w:tc>
        <w:tc>
          <w:tcPr>
            <w:tcW w:w="0" w:type="auto"/>
            <w:vMerge w:val="continue"/>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rPr>
                <w:rFonts w:hint="eastAsia" w:ascii="宋体"/>
                <w:sz w:val="21"/>
                <w:szCs w:val="21"/>
              </w:rPr>
            </w:pPr>
          </w:p>
        </w:tc>
        <w:tc>
          <w:tcPr>
            <w:tcW w:w="0" w:type="auto"/>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widowControl/>
              <w:suppressLineNumbers w:val="0"/>
              <w:jc w:val="left"/>
              <w:rPr>
                <w:sz w:val="21"/>
                <w:szCs w:val="21"/>
              </w:rPr>
            </w:pPr>
            <w:r>
              <w:rPr>
                <w:rFonts w:ascii="宋体" w:hAnsi="宋体" w:eastAsia="宋体" w:cs="宋体"/>
                <w:sz w:val="21"/>
                <w:szCs w:val="21"/>
              </w:rPr>
              <w:t>蒸汽消耗量</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rPr>
                <w:rFonts w:hint="eastAsia" w:ascii="宋体"/>
                <w:sz w:val="21"/>
                <w:szCs w:val="21"/>
              </w:rPr>
            </w:pPr>
          </w:p>
        </w:tc>
        <w:tc>
          <w:tcPr>
            <w:tcW w:w="0" w:type="auto"/>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widowControl/>
              <w:suppressLineNumbers w:val="0"/>
              <w:jc w:val="left"/>
              <w:rPr>
                <w:sz w:val="21"/>
                <w:szCs w:val="21"/>
              </w:rPr>
            </w:pPr>
            <w:r>
              <w:rPr>
                <w:rFonts w:ascii="宋体" w:hAnsi="宋体" w:eastAsia="宋体" w:cs="宋体"/>
                <w:sz w:val="21"/>
                <w:szCs w:val="21"/>
              </w:rPr>
              <w:t>-3397.3</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widowControl/>
              <w:suppressLineNumbers w:val="0"/>
              <w:jc w:val="left"/>
              <w:rPr>
                <w:sz w:val="21"/>
                <w:szCs w:val="21"/>
              </w:rPr>
            </w:pPr>
            <w:r>
              <w:rPr>
                <w:rFonts w:ascii="宋体" w:hAnsi="宋体" w:eastAsia="宋体" w:cs="宋体"/>
                <w:sz w:val="21"/>
                <w:szCs w:val="21"/>
              </w:rPr>
              <w:t>t</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rPr>
                <w:rFonts w:hint="eastAsia" w:ascii="宋体"/>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570" w:hRule="atLeast"/>
        </w:trPr>
        <w:tc>
          <w:tcPr>
            <w:tcW w:w="0" w:type="auto"/>
            <w:vMerge w:val="restar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pPr>
              <w:keepNext w:val="0"/>
              <w:keepLines w:val="0"/>
              <w:widowControl/>
              <w:suppressLineNumbers w:val="0"/>
              <w:jc w:val="center"/>
              <w:rPr>
                <w:sz w:val="21"/>
                <w:szCs w:val="21"/>
              </w:rPr>
            </w:pPr>
            <w:r>
              <w:rPr>
                <w:rFonts w:ascii="宋体" w:hAnsi="宋体" w:eastAsia="宋体" w:cs="宋体"/>
                <w:sz w:val="21"/>
                <w:szCs w:val="21"/>
              </w:rPr>
              <w:t>4</w:t>
            </w:r>
          </w:p>
        </w:tc>
        <w:tc>
          <w:tcPr>
            <w:tcW w:w="0" w:type="auto"/>
            <w:vMerge w:val="restart"/>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widowControl/>
              <w:suppressLineNumbers w:val="0"/>
              <w:jc w:val="left"/>
              <w:rPr>
                <w:sz w:val="21"/>
                <w:szCs w:val="21"/>
              </w:rPr>
            </w:pPr>
            <w:r>
              <w:rPr>
                <w:rFonts w:ascii="宋体" w:hAnsi="宋体" w:eastAsia="宋体" w:cs="宋体"/>
                <w:sz w:val="21"/>
                <w:szCs w:val="21"/>
              </w:rPr>
              <w:t>生产规模</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widowControl/>
              <w:suppressLineNumbers w:val="0"/>
              <w:jc w:val="left"/>
              <w:rPr>
                <w:sz w:val="21"/>
                <w:szCs w:val="21"/>
              </w:rPr>
            </w:pPr>
            <w:r>
              <w:rPr>
                <w:rFonts w:ascii="宋体" w:hAnsi="宋体" w:eastAsia="宋体" w:cs="宋体"/>
                <w:sz w:val="21"/>
                <w:szCs w:val="21"/>
              </w:rPr>
              <w:t>双氧水装置一期</w:t>
            </w:r>
          </w:p>
        </w:tc>
        <w:tc>
          <w:tcPr>
            <w:tcW w:w="0" w:type="auto"/>
            <w:gridSpan w:val="2"/>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widowControl/>
              <w:suppressLineNumbers w:val="0"/>
              <w:jc w:val="left"/>
              <w:rPr>
                <w:sz w:val="21"/>
                <w:szCs w:val="21"/>
              </w:rPr>
            </w:pPr>
            <w:r>
              <w:rPr>
                <w:rFonts w:ascii="宋体" w:hAnsi="宋体" w:eastAsia="宋体" w:cs="宋体"/>
                <w:sz w:val="21"/>
                <w:szCs w:val="21"/>
              </w:rPr>
              <w:t>过氧化氢水溶液</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widowControl/>
              <w:suppressLineNumbers w:val="0"/>
              <w:jc w:val="left"/>
              <w:rPr>
                <w:sz w:val="21"/>
                <w:szCs w:val="21"/>
              </w:rPr>
            </w:pPr>
            <w:r>
              <w:rPr>
                <w:rFonts w:ascii="宋体" w:hAnsi="宋体" w:eastAsia="宋体" w:cs="宋体"/>
                <w:sz w:val="21"/>
                <w:szCs w:val="21"/>
              </w:rPr>
              <w:t>58422.644</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widowControl/>
              <w:suppressLineNumbers w:val="0"/>
              <w:jc w:val="left"/>
              <w:rPr>
                <w:sz w:val="21"/>
                <w:szCs w:val="21"/>
              </w:rPr>
            </w:pPr>
            <w:r>
              <w:rPr>
                <w:rFonts w:ascii="宋体" w:hAnsi="宋体" w:eastAsia="宋体" w:cs="宋体"/>
                <w:sz w:val="21"/>
                <w:szCs w:val="21"/>
              </w:rPr>
              <w:t>t</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rPr>
                <w:rFonts w:hint="eastAsia" w:ascii="宋体"/>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570" w:hRule="atLeast"/>
        </w:trPr>
        <w:tc>
          <w:tcPr>
            <w:tcW w:w="0" w:type="auto"/>
            <w:vMerge w:val="continue"/>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pPr>
              <w:jc w:val="center"/>
              <w:rPr>
                <w:rFonts w:hint="eastAsia" w:ascii="宋体"/>
                <w:sz w:val="21"/>
                <w:szCs w:val="21"/>
              </w:rPr>
            </w:pPr>
          </w:p>
        </w:tc>
        <w:tc>
          <w:tcPr>
            <w:tcW w:w="0" w:type="auto"/>
            <w:vMerge w:val="continue"/>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rPr>
                <w:rFonts w:hint="eastAsia" w:ascii="宋体"/>
                <w:sz w:val="21"/>
                <w:szCs w:val="21"/>
              </w:rPr>
            </w:pPr>
          </w:p>
        </w:tc>
        <w:tc>
          <w:tcPr>
            <w:tcW w:w="0" w:type="auto"/>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widowControl/>
              <w:suppressLineNumbers w:val="0"/>
              <w:jc w:val="left"/>
              <w:rPr>
                <w:sz w:val="21"/>
                <w:szCs w:val="21"/>
              </w:rPr>
            </w:pPr>
            <w:r>
              <w:rPr>
                <w:rFonts w:ascii="宋体" w:hAnsi="宋体" w:eastAsia="宋体" w:cs="宋体"/>
                <w:sz w:val="21"/>
                <w:szCs w:val="21"/>
              </w:rPr>
              <w:t>双氧水装置二期</w:t>
            </w:r>
          </w:p>
        </w:tc>
        <w:tc>
          <w:tcPr>
            <w:tcW w:w="0" w:type="auto"/>
            <w:gridSpan w:val="2"/>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widowControl/>
              <w:suppressLineNumbers w:val="0"/>
              <w:jc w:val="left"/>
              <w:rPr>
                <w:sz w:val="21"/>
                <w:szCs w:val="21"/>
              </w:rPr>
            </w:pPr>
            <w:r>
              <w:rPr>
                <w:rFonts w:ascii="宋体" w:hAnsi="宋体" w:eastAsia="宋体" w:cs="宋体"/>
                <w:sz w:val="21"/>
                <w:szCs w:val="21"/>
              </w:rPr>
              <w:t>过氧化氢水溶液</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widowControl/>
              <w:suppressLineNumbers w:val="0"/>
              <w:jc w:val="left"/>
              <w:rPr>
                <w:sz w:val="21"/>
                <w:szCs w:val="21"/>
              </w:rPr>
            </w:pPr>
            <w:r>
              <w:rPr>
                <w:rFonts w:ascii="宋体" w:hAnsi="宋体" w:eastAsia="宋体" w:cs="宋体"/>
                <w:sz w:val="21"/>
                <w:szCs w:val="21"/>
              </w:rPr>
              <w:t>87633.966</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widowControl/>
              <w:suppressLineNumbers w:val="0"/>
              <w:jc w:val="left"/>
              <w:rPr>
                <w:sz w:val="21"/>
                <w:szCs w:val="21"/>
              </w:rPr>
            </w:pPr>
            <w:r>
              <w:rPr>
                <w:rFonts w:ascii="宋体" w:hAnsi="宋体" w:eastAsia="宋体" w:cs="宋体"/>
                <w:sz w:val="21"/>
                <w:szCs w:val="21"/>
              </w:rPr>
              <w:t>t</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rPr>
                <w:rFonts w:hint="eastAsia" w:ascii="宋体"/>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570" w:hRule="atLeast"/>
        </w:trPr>
        <w:tc>
          <w:tcPr>
            <w:tcW w:w="0" w:type="auto"/>
            <w:vMerge w:val="continue"/>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pPr>
              <w:jc w:val="center"/>
              <w:rPr>
                <w:rFonts w:hint="eastAsia" w:ascii="宋体"/>
                <w:sz w:val="21"/>
                <w:szCs w:val="21"/>
              </w:rPr>
            </w:pPr>
          </w:p>
        </w:tc>
        <w:tc>
          <w:tcPr>
            <w:tcW w:w="0" w:type="auto"/>
            <w:vMerge w:val="continue"/>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rPr>
                <w:rFonts w:hint="eastAsia" w:ascii="宋体"/>
                <w:sz w:val="21"/>
                <w:szCs w:val="21"/>
              </w:rPr>
            </w:pPr>
          </w:p>
        </w:tc>
        <w:tc>
          <w:tcPr>
            <w:tcW w:w="0" w:type="auto"/>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widowControl/>
              <w:suppressLineNumbers w:val="0"/>
              <w:jc w:val="left"/>
              <w:rPr>
                <w:sz w:val="21"/>
                <w:szCs w:val="21"/>
              </w:rPr>
            </w:pPr>
            <w:r>
              <w:rPr>
                <w:rFonts w:ascii="宋体" w:hAnsi="宋体" w:eastAsia="宋体" w:cs="宋体"/>
                <w:sz w:val="21"/>
                <w:szCs w:val="21"/>
              </w:rPr>
              <w:t>吡啶装置</w:t>
            </w:r>
          </w:p>
        </w:tc>
        <w:tc>
          <w:tcPr>
            <w:tcW w:w="0" w:type="auto"/>
            <w:gridSpan w:val="2"/>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widowControl/>
              <w:suppressLineNumbers w:val="0"/>
              <w:jc w:val="left"/>
              <w:rPr>
                <w:sz w:val="21"/>
                <w:szCs w:val="21"/>
              </w:rPr>
            </w:pPr>
            <w:r>
              <w:rPr>
                <w:rFonts w:ascii="宋体" w:hAnsi="宋体" w:eastAsia="宋体" w:cs="宋体"/>
                <w:sz w:val="21"/>
                <w:szCs w:val="21"/>
              </w:rPr>
              <w:t>吡啶、三甲基吡啶</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widowControl/>
              <w:suppressLineNumbers w:val="0"/>
              <w:jc w:val="left"/>
              <w:rPr>
                <w:sz w:val="21"/>
                <w:szCs w:val="21"/>
              </w:rPr>
            </w:pPr>
            <w:r>
              <w:rPr>
                <w:rFonts w:ascii="宋体" w:hAnsi="宋体" w:eastAsia="宋体" w:cs="宋体"/>
                <w:sz w:val="21"/>
                <w:szCs w:val="21"/>
              </w:rPr>
              <w:t>15231.97</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widowControl/>
              <w:suppressLineNumbers w:val="0"/>
              <w:jc w:val="left"/>
              <w:rPr>
                <w:sz w:val="21"/>
                <w:szCs w:val="21"/>
              </w:rPr>
            </w:pPr>
            <w:r>
              <w:rPr>
                <w:rFonts w:ascii="宋体" w:hAnsi="宋体" w:eastAsia="宋体" w:cs="宋体"/>
                <w:sz w:val="21"/>
                <w:szCs w:val="21"/>
              </w:rPr>
              <w:t>t</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widowControl/>
              <w:suppressLineNumbers w:val="0"/>
              <w:jc w:val="left"/>
              <w:rPr>
                <w:sz w:val="21"/>
                <w:szCs w:val="21"/>
              </w:rPr>
            </w:pPr>
            <w:r>
              <w:rPr>
                <w:rFonts w:ascii="宋体" w:hAnsi="宋体" w:eastAsia="宋体" w:cs="宋体"/>
                <w:sz w:val="21"/>
                <w:szCs w:val="21"/>
              </w:rPr>
              <w:t>吡啶10581.58t、3-甲基吡啶4650.39t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570" w:hRule="atLeast"/>
        </w:trPr>
        <w:tc>
          <w:tcPr>
            <w:tcW w:w="0" w:type="auto"/>
            <w:vMerge w:val="continue"/>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pPr>
              <w:jc w:val="center"/>
              <w:rPr>
                <w:rFonts w:hint="eastAsia" w:ascii="宋体"/>
                <w:sz w:val="21"/>
                <w:szCs w:val="21"/>
              </w:rPr>
            </w:pPr>
          </w:p>
        </w:tc>
        <w:tc>
          <w:tcPr>
            <w:tcW w:w="0" w:type="auto"/>
            <w:vMerge w:val="continue"/>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rPr>
                <w:rFonts w:hint="eastAsia" w:ascii="宋体"/>
                <w:sz w:val="21"/>
                <w:szCs w:val="21"/>
              </w:rPr>
            </w:pPr>
          </w:p>
        </w:tc>
        <w:tc>
          <w:tcPr>
            <w:tcW w:w="0" w:type="auto"/>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widowControl/>
              <w:suppressLineNumbers w:val="0"/>
              <w:jc w:val="left"/>
              <w:rPr>
                <w:sz w:val="21"/>
                <w:szCs w:val="21"/>
              </w:rPr>
            </w:pPr>
            <w:r>
              <w:rPr>
                <w:rFonts w:ascii="宋体" w:hAnsi="宋体" w:eastAsia="宋体" w:cs="宋体"/>
                <w:sz w:val="21"/>
                <w:szCs w:val="21"/>
              </w:rPr>
              <w:t>均四甲苯装置</w:t>
            </w:r>
          </w:p>
        </w:tc>
        <w:tc>
          <w:tcPr>
            <w:tcW w:w="0" w:type="auto"/>
            <w:gridSpan w:val="2"/>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widowControl/>
              <w:suppressLineNumbers w:val="0"/>
              <w:jc w:val="left"/>
              <w:rPr>
                <w:sz w:val="21"/>
                <w:szCs w:val="21"/>
              </w:rPr>
            </w:pPr>
            <w:r>
              <w:rPr>
                <w:rFonts w:ascii="宋体" w:hAnsi="宋体" w:eastAsia="宋体" w:cs="宋体"/>
                <w:sz w:val="21"/>
                <w:szCs w:val="21"/>
              </w:rPr>
              <w:t>均四甲苯、重芳烃、稳定轻烃</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widowControl/>
              <w:suppressLineNumbers w:val="0"/>
              <w:jc w:val="left"/>
              <w:rPr>
                <w:sz w:val="21"/>
                <w:szCs w:val="21"/>
              </w:rPr>
            </w:pPr>
            <w:r>
              <w:rPr>
                <w:rFonts w:ascii="宋体" w:hAnsi="宋体" w:eastAsia="宋体" w:cs="宋体"/>
                <w:sz w:val="21"/>
                <w:szCs w:val="21"/>
              </w:rPr>
              <w:t>7565.4</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widowControl/>
              <w:suppressLineNumbers w:val="0"/>
              <w:jc w:val="left"/>
              <w:rPr>
                <w:sz w:val="21"/>
                <w:szCs w:val="21"/>
              </w:rPr>
            </w:pPr>
            <w:r>
              <w:rPr>
                <w:rFonts w:ascii="宋体" w:hAnsi="宋体" w:eastAsia="宋体" w:cs="宋体"/>
                <w:sz w:val="21"/>
                <w:szCs w:val="21"/>
              </w:rPr>
              <w:t>t</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widowControl/>
              <w:suppressLineNumbers w:val="0"/>
              <w:jc w:val="left"/>
              <w:rPr>
                <w:sz w:val="21"/>
                <w:szCs w:val="21"/>
              </w:rPr>
            </w:pPr>
            <w:r>
              <w:rPr>
                <w:rFonts w:ascii="宋体" w:hAnsi="宋体" w:eastAsia="宋体" w:cs="宋体"/>
                <w:sz w:val="21"/>
                <w:szCs w:val="21"/>
              </w:rPr>
              <w:t>均四甲苯5437.47t、稳定轻烃1700.62t、重芳烃427.31t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570" w:hRule="atLeast"/>
        </w:trPr>
        <w:tc>
          <w:tcPr>
            <w:tcW w:w="0" w:type="auto"/>
            <w:vMerge w:val="continue"/>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pPr>
              <w:jc w:val="center"/>
              <w:rPr>
                <w:rFonts w:hint="eastAsia" w:ascii="宋体"/>
                <w:sz w:val="21"/>
                <w:szCs w:val="21"/>
              </w:rPr>
            </w:pPr>
          </w:p>
        </w:tc>
        <w:tc>
          <w:tcPr>
            <w:tcW w:w="0" w:type="auto"/>
            <w:vMerge w:val="continue"/>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rPr>
                <w:rFonts w:hint="eastAsia" w:ascii="宋体"/>
                <w:sz w:val="21"/>
                <w:szCs w:val="21"/>
              </w:rPr>
            </w:pPr>
          </w:p>
        </w:tc>
        <w:tc>
          <w:tcPr>
            <w:tcW w:w="0" w:type="auto"/>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widowControl/>
              <w:suppressLineNumbers w:val="0"/>
              <w:jc w:val="left"/>
              <w:rPr>
                <w:sz w:val="21"/>
                <w:szCs w:val="21"/>
              </w:rPr>
            </w:pPr>
            <w:r>
              <w:rPr>
                <w:rFonts w:ascii="宋体" w:hAnsi="宋体" w:eastAsia="宋体" w:cs="宋体"/>
                <w:sz w:val="21"/>
                <w:szCs w:val="21"/>
              </w:rPr>
              <w:t>甲醛生产装置</w:t>
            </w:r>
          </w:p>
        </w:tc>
        <w:tc>
          <w:tcPr>
            <w:tcW w:w="0" w:type="auto"/>
            <w:gridSpan w:val="2"/>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widowControl/>
              <w:suppressLineNumbers w:val="0"/>
              <w:jc w:val="left"/>
              <w:rPr>
                <w:sz w:val="21"/>
                <w:szCs w:val="21"/>
              </w:rPr>
            </w:pPr>
            <w:r>
              <w:rPr>
                <w:rFonts w:ascii="宋体" w:hAnsi="宋体" w:eastAsia="宋体" w:cs="宋体"/>
                <w:sz w:val="21"/>
                <w:szCs w:val="21"/>
              </w:rPr>
              <w:t>甲醛</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widowControl/>
              <w:suppressLineNumbers w:val="0"/>
              <w:jc w:val="left"/>
              <w:rPr>
                <w:sz w:val="21"/>
                <w:szCs w:val="21"/>
              </w:rPr>
            </w:pPr>
            <w:r>
              <w:rPr>
                <w:rFonts w:ascii="宋体" w:hAnsi="宋体" w:eastAsia="宋体" w:cs="宋体"/>
                <w:sz w:val="21"/>
                <w:szCs w:val="21"/>
              </w:rPr>
              <w:t>48703.25</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widowControl/>
              <w:suppressLineNumbers w:val="0"/>
              <w:jc w:val="left"/>
              <w:rPr>
                <w:sz w:val="21"/>
                <w:szCs w:val="21"/>
              </w:rPr>
            </w:pPr>
            <w:r>
              <w:rPr>
                <w:rFonts w:ascii="宋体" w:hAnsi="宋体" w:eastAsia="宋体" w:cs="宋体"/>
                <w:sz w:val="21"/>
                <w:szCs w:val="21"/>
              </w:rPr>
              <w:t>t</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rPr>
                <w:rFonts w:hint="eastAsia" w:ascii="宋体"/>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570" w:hRule="atLeast"/>
        </w:trPr>
        <w:tc>
          <w:tcPr>
            <w:tcW w:w="0" w:type="auto"/>
            <w:vMerge w:val="restar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pPr>
              <w:keepNext w:val="0"/>
              <w:keepLines w:val="0"/>
              <w:widowControl/>
              <w:suppressLineNumbers w:val="0"/>
              <w:jc w:val="center"/>
              <w:rPr>
                <w:sz w:val="21"/>
                <w:szCs w:val="21"/>
              </w:rPr>
            </w:pPr>
            <w:r>
              <w:rPr>
                <w:rFonts w:ascii="宋体" w:hAnsi="宋体" w:eastAsia="宋体" w:cs="宋体"/>
                <w:sz w:val="21"/>
                <w:szCs w:val="21"/>
              </w:rPr>
              <w:t>5</w:t>
            </w:r>
          </w:p>
        </w:tc>
        <w:tc>
          <w:tcPr>
            <w:tcW w:w="0" w:type="auto"/>
            <w:vMerge w:val="restart"/>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widowControl/>
              <w:suppressLineNumbers w:val="0"/>
              <w:jc w:val="left"/>
              <w:rPr>
                <w:sz w:val="21"/>
                <w:szCs w:val="21"/>
              </w:rPr>
            </w:pPr>
            <w:r>
              <w:rPr>
                <w:rFonts w:ascii="宋体" w:hAnsi="宋体" w:eastAsia="宋体" w:cs="宋体"/>
                <w:sz w:val="21"/>
                <w:szCs w:val="21"/>
              </w:rPr>
              <w:t>运行时间和生产负荷</w:t>
            </w:r>
          </w:p>
        </w:tc>
        <w:tc>
          <w:tcPr>
            <w:tcW w:w="0" w:type="auto"/>
            <w:vMerge w:val="restart"/>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widowControl/>
              <w:suppressLineNumbers w:val="0"/>
              <w:jc w:val="left"/>
              <w:rPr>
                <w:sz w:val="21"/>
                <w:szCs w:val="21"/>
              </w:rPr>
            </w:pPr>
            <w:r>
              <w:rPr>
                <w:rFonts w:ascii="宋体" w:hAnsi="宋体" w:eastAsia="宋体" w:cs="宋体"/>
                <w:sz w:val="21"/>
                <w:szCs w:val="21"/>
              </w:rPr>
              <w:t>双氧水装置一期</w:t>
            </w:r>
          </w:p>
        </w:tc>
        <w:tc>
          <w:tcPr>
            <w:tcW w:w="0" w:type="auto"/>
            <w:gridSpan w:val="2"/>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widowControl/>
              <w:suppressLineNumbers w:val="0"/>
              <w:jc w:val="left"/>
              <w:rPr>
                <w:sz w:val="21"/>
                <w:szCs w:val="21"/>
              </w:rPr>
            </w:pPr>
            <w:r>
              <w:rPr>
                <w:rFonts w:ascii="宋体" w:hAnsi="宋体" w:eastAsia="宋体" w:cs="宋体"/>
                <w:sz w:val="21"/>
                <w:szCs w:val="21"/>
              </w:rPr>
              <w:t>正常运行时间</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widowControl/>
              <w:suppressLineNumbers w:val="0"/>
              <w:jc w:val="left"/>
              <w:rPr>
                <w:sz w:val="21"/>
                <w:szCs w:val="21"/>
              </w:rPr>
            </w:pPr>
            <w:r>
              <w:rPr>
                <w:rFonts w:ascii="宋体" w:hAnsi="宋体" w:eastAsia="宋体" w:cs="宋体"/>
                <w:sz w:val="21"/>
                <w:szCs w:val="21"/>
              </w:rPr>
              <w:t>8262</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widowControl/>
              <w:suppressLineNumbers w:val="0"/>
              <w:jc w:val="left"/>
              <w:rPr>
                <w:sz w:val="21"/>
                <w:szCs w:val="21"/>
              </w:rPr>
            </w:pPr>
            <w:r>
              <w:rPr>
                <w:rFonts w:ascii="宋体" w:hAnsi="宋体" w:eastAsia="宋体" w:cs="宋体"/>
                <w:sz w:val="21"/>
                <w:szCs w:val="21"/>
              </w:rPr>
              <w:t>h</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rPr>
                <w:rFonts w:hint="eastAsia" w:ascii="宋体"/>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570" w:hRule="atLeast"/>
        </w:trPr>
        <w:tc>
          <w:tcPr>
            <w:tcW w:w="0" w:type="auto"/>
            <w:vMerge w:val="continue"/>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pPr>
              <w:jc w:val="center"/>
              <w:rPr>
                <w:rFonts w:hint="eastAsia" w:ascii="宋体"/>
                <w:sz w:val="21"/>
                <w:szCs w:val="21"/>
              </w:rPr>
            </w:pPr>
          </w:p>
        </w:tc>
        <w:tc>
          <w:tcPr>
            <w:tcW w:w="0" w:type="auto"/>
            <w:vMerge w:val="continue"/>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rPr>
                <w:rFonts w:hint="eastAsia" w:ascii="宋体"/>
                <w:sz w:val="21"/>
                <w:szCs w:val="21"/>
              </w:rPr>
            </w:pPr>
          </w:p>
        </w:tc>
        <w:tc>
          <w:tcPr>
            <w:tcW w:w="0" w:type="auto"/>
            <w:vMerge w:val="continue"/>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rPr>
                <w:rFonts w:hint="eastAsia" w:ascii="宋体"/>
                <w:sz w:val="21"/>
                <w:szCs w:val="21"/>
              </w:rPr>
            </w:pPr>
          </w:p>
        </w:tc>
        <w:tc>
          <w:tcPr>
            <w:tcW w:w="0" w:type="auto"/>
            <w:gridSpan w:val="2"/>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widowControl/>
              <w:suppressLineNumbers w:val="0"/>
              <w:jc w:val="left"/>
              <w:rPr>
                <w:sz w:val="21"/>
                <w:szCs w:val="21"/>
              </w:rPr>
            </w:pPr>
            <w:r>
              <w:rPr>
                <w:rFonts w:ascii="宋体" w:hAnsi="宋体" w:eastAsia="宋体" w:cs="宋体"/>
                <w:sz w:val="21"/>
                <w:szCs w:val="21"/>
              </w:rPr>
              <w:t>非正常运行时间</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widowControl/>
              <w:suppressLineNumbers w:val="0"/>
              <w:jc w:val="left"/>
              <w:rPr>
                <w:sz w:val="21"/>
                <w:szCs w:val="21"/>
              </w:rPr>
            </w:pPr>
            <w:r>
              <w:rPr>
                <w:rFonts w:ascii="宋体" w:hAnsi="宋体" w:eastAsia="宋体" w:cs="宋体"/>
                <w:sz w:val="21"/>
                <w:szCs w:val="21"/>
              </w:rPr>
              <w:t>0</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widowControl/>
              <w:suppressLineNumbers w:val="0"/>
              <w:jc w:val="left"/>
              <w:rPr>
                <w:sz w:val="21"/>
                <w:szCs w:val="21"/>
              </w:rPr>
            </w:pPr>
            <w:r>
              <w:rPr>
                <w:rFonts w:ascii="宋体" w:hAnsi="宋体" w:eastAsia="宋体" w:cs="宋体"/>
                <w:sz w:val="21"/>
                <w:szCs w:val="21"/>
              </w:rPr>
              <w:t>h</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rPr>
                <w:rFonts w:hint="eastAsia" w:ascii="宋体"/>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570" w:hRule="atLeast"/>
        </w:trPr>
        <w:tc>
          <w:tcPr>
            <w:tcW w:w="0" w:type="auto"/>
            <w:vMerge w:val="continue"/>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pPr>
              <w:jc w:val="center"/>
              <w:rPr>
                <w:rFonts w:hint="eastAsia" w:ascii="宋体"/>
                <w:sz w:val="21"/>
                <w:szCs w:val="21"/>
              </w:rPr>
            </w:pPr>
          </w:p>
        </w:tc>
        <w:tc>
          <w:tcPr>
            <w:tcW w:w="0" w:type="auto"/>
            <w:vMerge w:val="continue"/>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rPr>
                <w:rFonts w:hint="eastAsia" w:ascii="宋体"/>
                <w:sz w:val="21"/>
                <w:szCs w:val="21"/>
              </w:rPr>
            </w:pPr>
          </w:p>
        </w:tc>
        <w:tc>
          <w:tcPr>
            <w:tcW w:w="0" w:type="auto"/>
            <w:vMerge w:val="continue"/>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rPr>
                <w:rFonts w:hint="eastAsia" w:ascii="宋体"/>
                <w:sz w:val="21"/>
                <w:szCs w:val="21"/>
              </w:rPr>
            </w:pPr>
          </w:p>
        </w:tc>
        <w:tc>
          <w:tcPr>
            <w:tcW w:w="0" w:type="auto"/>
            <w:gridSpan w:val="2"/>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widowControl/>
              <w:suppressLineNumbers w:val="0"/>
              <w:jc w:val="left"/>
              <w:rPr>
                <w:sz w:val="21"/>
                <w:szCs w:val="21"/>
              </w:rPr>
            </w:pPr>
            <w:r>
              <w:rPr>
                <w:rFonts w:ascii="宋体" w:hAnsi="宋体" w:eastAsia="宋体" w:cs="宋体"/>
                <w:sz w:val="21"/>
                <w:szCs w:val="21"/>
              </w:rPr>
              <w:t>停产时间</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widowControl/>
              <w:suppressLineNumbers w:val="0"/>
              <w:jc w:val="left"/>
              <w:rPr>
                <w:sz w:val="21"/>
                <w:szCs w:val="21"/>
              </w:rPr>
            </w:pPr>
            <w:r>
              <w:rPr>
                <w:rFonts w:ascii="宋体" w:hAnsi="宋体" w:eastAsia="宋体" w:cs="宋体"/>
                <w:sz w:val="21"/>
                <w:szCs w:val="21"/>
              </w:rPr>
              <w:t>498</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widowControl/>
              <w:suppressLineNumbers w:val="0"/>
              <w:jc w:val="left"/>
              <w:rPr>
                <w:sz w:val="21"/>
                <w:szCs w:val="21"/>
              </w:rPr>
            </w:pPr>
            <w:r>
              <w:rPr>
                <w:rFonts w:ascii="宋体" w:hAnsi="宋体" w:eastAsia="宋体" w:cs="宋体"/>
                <w:sz w:val="21"/>
                <w:szCs w:val="21"/>
              </w:rPr>
              <w:t>h</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rPr>
                <w:rFonts w:hint="eastAsia" w:ascii="宋体"/>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570" w:hRule="atLeast"/>
        </w:trPr>
        <w:tc>
          <w:tcPr>
            <w:tcW w:w="0" w:type="auto"/>
            <w:vMerge w:val="continue"/>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pPr>
              <w:jc w:val="center"/>
              <w:rPr>
                <w:rFonts w:hint="eastAsia" w:ascii="宋体"/>
                <w:sz w:val="21"/>
                <w:szCs w:val="21"/>
              </w:rPr>
            </w:pPr>
          </w:p>
        </w:tc>
        <w:tc>
          <w:tcPr>
            <w:tcW w:w="0" w:type="auto"/>
            <w:vMerge w:val="continue"/>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rPr>
                <w:rFonts w:hint="eastAsia" w:ascii="宋体"/>
                <w:sz w:val="21"/>
                <w:szCs w:val="21"/>
              </w:rPr>
            </w:pPr>
          </w:p>
        </w:tc>
        <w:tc>
          <w:tcPr>
            <w:tcW w:w="0" w:type="auto"/>
            <w:vMerge w:val="continue"/>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rPr>
                <w:rFonts w:hint="eastAsia" w:ascii="宋体"/>
                <w:sz w:val="21"/>
                <w:szCs w:val="21"/>
              </w:rPr>
            </w:pPr>
          </w:p>
        </w:tc>
        <w:tc>
          <w:tcPr>
            <w:tcW w:w="0" w:type="auto"/>
            <w:gridSpan w:val="2"/>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widowControl/>
              <w:suppressLineNumbers w:val="0"/>
              <w:jc w:val="left"/>
              <w:rPr>
                <w:sz w:val="21"/>
                <w:szCs w:val="21"/>
              </w:rPr>
            </w:pPr>
            <w:r>
              <w:rPr>
                <w:rFonts w:ascii="宋体" w:hAnsi="宋体" w:eastAsia="宋体" w:cs="宋体"/>
                <w:sz w:val="21"/>
                <w:szCs w:val="21"/>
              </w:rPr>
              <w:t>生产负荷</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widowControl/>
              <w:suppressLineNumbers w:val="0"/>
              <w:jc w:val="left"/>
              <w:rPr>
                <w:sz w:val="21"/>
                <w:szCs w:val="21"/>
              </w:rPr>
            </w:pPr>
            <w:r>
              <w:rPr>
                <w:rFonts w:ascii="宋体" w:hAnsi="宋体" w:eastAsia="宋体" w:cs="宋体"/>
                <w:sz w:val="21"/>
                <w:szCs w:val="21"/>
              </w:rPr>
              <w:t>95.175</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widowControl/>
              <w:suppressLineNumbers w:val="0"/>
              <w:jc w:val="left"/>
              <w:rPr>
                <w:sz w:val="21"/>
                <w:szCs w:val="21"/>
              </w:rPr>
            </w:pPr>
            <w:r>
              <w:rPr>
                <w:rFonts w:ascii="宋体" w:hAnsi="宋体" w:eastAsia="宋体" w:cs="宋体"/>
                <w:sz w:val="21"/>
                <w:szCs w:val="21"/>
              </w:rPr>
              <w:t>%</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rPr>
                <w:rFonts w:hint="eastAsia" w:ascii="宋体"/>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570" w:hRule="atLeast"/>
        </w:trPr>
        <w:tc>
          <w:tcPr>
            <w:tcW w:w="0" w:type="auto"/>
            <w:vMerge w:val="continue"/>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pPr>
              <w:jc w:val="center"/>
              <w:rPr>
                <w:rFonts w:hint="eastAsia" w:ascii="宋体"/>
                <w:sz w:val="21"/>
                <w:szCs w:val="21"/>
              </w:rPr>
            </w:pPr>
          </w:p>
        </w:tc>
        <w:tc>
          <w:tcPr>
            <w:tcW w:w="0" w:type="auto"/>
            <w:vMerge w:val="continue"/>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rPr>
                <w:rFonts w:hint="eastAsia" w:ascii="宋体"/>
                <w:sz w:val="21"/>
                <w:szCs w:val="21"/>
              </w:rPr>
            </w:pPr>
          </w:p>
        </w:tc>
        <w:tc>
          <w:tcPr>
            <w:tcW w:w="0" w:type="auto"/>
            <w:vMerge w:val="restart"/>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widowControl/>
              <w:suppressLineNumbers w:val="0"/>
              <w:jc w:val="left"/>
              <w:rPr>
                <w:sz w:val="21"/>
                <w:szCs w:val="21"/>
              </w:rPr>
            </w:pPr>
            <w:r>
              <w:rPr>
                <w:rFonts w:ascii="宋体" w:hAnsi="宋体" w:eastAsia="宋体" w:cs="宋体"/>
                <w:sz w:val="21"/>
                <w:szCs w:val="21"/>
              </w:rPr>
              <w:t>双氧水装置二期</w:t>
            </w:r>
          </w:p>
        </w:tc>
        <w:tc>
          <w:tcPr>
            <w:tcW w:w="0" w:type="auto"/>
            <w:gridSpan w:val="2"/>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widowControl/>
              <w:suppressLineNumbers w:val="0"/>
              <w:jc w:val="left"/>
              <w:rPr>
                <w:sz w:val="21"/>
                <w:szCs w:val="21"/>
              </w:rPr>
            </w:pPr>
            <w:r>
              <w:rPr>
                <w:rFonts w:ascii="宋体" w:hAnsi="宋体" w:eastAsia="宋体" w:cs="宋体"/>
                <w:sz w:val="21"/>
                <w:szCs w:val="21"/>
              </w:rPr>
              <w:t>正常运行时间</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widowControl/>
              <w:suppressLineNumbers w:val="0"/>
              <w:jc w:val="left"/>
              <w:rPr>
                <w:sz w:val="21"/>
                <w:szCs w:val="21"/>
              </w:rPr>
            </w:pPr>
            <w:r>
              <w:rPr>
                <w:rFonts w:ascii="宋体" w:hAnsi="宋体" w:eastAsia="宋体" w:cs="宋体"/>
                <w:sz w:val="21"/>
                <w:szCs w:val="21"/>
              </w:rPr>
              <w:t>8262</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widowControl/>
              <w:suppressLineNumbers w:val="0"/>
              <w:jc w:val="left"/>
              <w:rPr>
                <w:sz w:val="21"/>
                <w:szCs w:val="21"/>
              </w:rPr>
            </w:pPr>
            <w:r>
              <w:rPr>
                <w:rFonts w:ascii="宋体" w:hAnsi="宋体" w:eastAsia="宋体" w:cs="宋体"/>
                <w:sz w:val="21"/>
                <w:szCs w:val="21"/>
              </w:rPr>
              <w:t>h</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rPr>
                <w:rFonts w:hint="eastAsia" w:ascii="宋体"/>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570" w:hRule="atLeast"/>
        </w:trPr>
        <w:tc>
          <w:tcPr>
            <w:tcW w:w="0" w:type="auto"/>
            <w:vMerge w:val="continue"/>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pPr>
              <w:jc w:val="center"/>
              <w:rPr>
                <w:rFonts w:hint="eastAsia" w:ascii="宋体"/>
                <w:sz w:val="21"/>
                <w:szCs w:val="21"/>
              </w:rPr>
            </w:pPr>
          </w:p>
        </w:tc>
        <w:tc>
          <w:tcPr>
            <w:tcW w:w="0" w:type="auto"/>
            <w:vMerge w:val="continue"/>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rPr>
                <w:rFonts w:hint="eastAsia" w:ascii="宋体"/>
                <w:sz w:val="21"/>
                <w:szCs w:val="21"/>
              </w:rPr>
            </w:pPr>
          </w:p>
        </w:tc>
        <w:tc>
          <w:tcPr>
            <w:tcW w:w="0" w:type="auto"/>
            <w:vMerge w:val="continue"/>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rPr>
                <w:rFonts w:hint="eastAsia" w:ascii="宋体"/>
                <w:sz w:val="21"/>
                <w:szCs w:val="21"/>
              </w:rPr>
            </w:pPr>
          </w:p>
        </w:tc>
        <w:tc>
          <w:tcPr>
            <w:tcW w:w="0" w:type="auto"/>
            <w:gridSpan w:val="2"/>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widowControl/>
              <w:suppressLineNumbers w:val="0"/>
              <w:jc w:val="left"/>
              <w:rPr>
                <w:sz w:val="21"/>
                <w:szCs w:val="21"/>
              </w:rPr>
            </w:pPr>
            <w:r>
              <w:rPr>
                <w:rFonts w:ascii="宋体" w:hAnsi="宋体" w:eastAsia="宋体" w:cs="宋体"/>
                <w:sz w:val="21"/>
                <w:szCs w:val="21"/>
              </w:rPr>
              <w:t>非正常运行时间</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widowControl/>
              <w:suppressLineNumbers w:val="0"/>
              <w:jc w:val="left"/>
              <w:rPr>
                <w:sz w:val="21"/>
                <w:szCs w:val="21"/>
              </w:rPr>
            </w:pPr>
            <w:r>
              <w:rPr>
                <w:rFonts w:ascii="宋体" w:hAnsi="宋体" w:eastAsia="宋体" w:cs="宋体"/>
                <w:sz w:val="21"/>
                <w:szCs w:val="21"/>
              </w:rPr>
              <w:t>498</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widowControl/>
              <w:suppressLineNumbers w:val="0"/>
              <w:jc w:val="left"/>
              <w:rPr>
                <w:sz w:val="21"/>
                <w:szCs w:val="21"/>
              </w:rPr>
            </w:pPr>
            <w:r>
              <w:rPr>
                <w:rFonts w:ascii="宋体" w:hAnsi="宋体" w:eastAsia="宋体" w:cs="宋体"/>
                <w:sz w:val="21"/>
                <w:szCs w:val="21"/>
              </w:rPr>
              <w:t>h</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rPr>
                <w:rFonts w:hint="eastAsia" w:ascii="宋体"/>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570" w:hRule="atLeast"/>
        </w:trPr>
        <w:tc>
          <w:tcPr>
            <w:tcW w:w="0" w:type="auto"/>
            <w:vMerge w:val="continue"/>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pPr>
              <w:jc w:val="center"/>
              <w:rPr>
                <w:rFonts w:hint="eastAsia" w:ascii="宋体"/>
                <w:sz w:val="21"/>
                <w:szCs w:val="21"/>
              </w:rPr>
            </w:pPr>
          </w:p>
        </w:tc>
        <w:tc>
          <w:tcPr>
            <w:tcW w:w="0" w:type="auto"/>
            <w:vMerge w:val="continue"/>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rPr>
                <w:rFonts w:hint="eastAsia" w:ascii="宋体"/>
                <w:sz w:val="21"/>
                <w:szCs w:val="21"/>
              </w:rPr>
            </w:pPr>
          </w:p>
        </w:tc>
        <w:tc>
          <w:tcPr>
            <w:tcW w:w="0" w:type="auto"/>
            <w:vMerge w:val="continue"/>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rPr>
                <w:rFonts w:hint="eastAsia" w:ascii="宋体"/>
                <w:sz w:val="21"/>
                <w:szCs w:val="21"/>
              </w:rPr>
            </w:pPr>
          </w:p>
        </w:tc>
        <w:tc>
          <w:tcPr>
            <w:tcW w:w="0" w:type="auto"/>
            <w:gridSpan w:val="2"/>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widowControl/>
              <w:suppressLineNumbers w:val="0"/>
              <w:jc w:val="left"/>
              <w:rPr>
                <w:sz w:val="21"/>
                <w:szCs w:val="21"/>
              </w:rPr>
            </w:pPr>
            <w:r>
              <w:rPr>
                <w:rFonts w:ascii="宋体" w:hAnsi="宋体" w:eastAsia="宋体" w:cs="宋体"/>
                <w:sz w:val="21"/>
                <w:szCs w:val="21"/>
              </w:rPr>
              <w:t>停产时间</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widowControl/>
              <w:suppressLineNumbers w:val="0"/>
              <w:jc w:val="left"/>
              <w:rPr>
                <w:sz w:val="21"/>
                <w:szCs w:val="21"/>
              </w:rPr>
            </w:pPr>
            <w:r>
              <w:rPr>
                <w:rFonts w:ascii="宋体" w:hAnsi="宋体" w:eastAsia="宋体" w:cs="宋体"/>
                <w:sz w:val="21"/>
                <w:szCs w:val="21"/>
              </w:rPr>
              <w:t>0</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widowControl/>
              <w:suppressLineNumbers w:val="0"/>
              <w:jc w:val="left"/>
              <w:rPr>
                <w:sz w:val="21"/>
                <w:szCs w:val="21"/>
              </w:rPr>
            </w:pPr>
            <w:r>
              <w:rPr>
                <w:rFonts w:ascii="宋体" w:hAnsi="宋体" w:eastAsia="宋体" w:cs="宋体"/>
                <w:sz w:val="21"/>
                <w:szCs w:val="21"/>
              </w:rPr>
              <w:t>h</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rPr>
                <w:rFonts w:hint="eastAsia" w:ascii="宋体"/>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570" w:hRule="atLeast"/>
        </w:trPr>
        <w:tc>
          <w:tcPr>
            <w:tcW w:w="0" w:type="auto"/>
            <w:vMerge w:val="continue"/>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pPr>
              <w:jc w:val="center"/>
              <w:rPr>
                <w:rFonts w:hint="eastAsia" w:ascii="宋体"/>
                <w:sz w:val="21"/>
                <w:szCs w:val="21"/>
              </w:rPr>
            </w:pPr>
          </w:p>
        </w:tc>
        <w:tc>
          <w:tcPr>
            <w:tcW w:w="0" w:type="auto"/>
            <w:vMerge w:val="continue"/>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rPr>
                <w:rFonts w:hint="eastAsia" w:ascii="宋体"/>
                <w:sz w:val="21"/>
                <w:szCs w:val="21"/>
              </w:rPr>
            </w:pPr>
          </w:p>
        </w:tc>
        <w:tc>
          <w:tcPr>
            <w:tcW w:w="0" w:type="auto"/>
            <w:vMerge w:val="continue"/>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rPr>
                <w:rFonts w:hint="eastAsia" w:ascii="宋体"/>
                <w:sz w:val="21"/>
                <w:szCs w:val="21"/>
              </w:rPr>
            </w:pPr>
          </w:p>
        </w:tc>
        <w:tc>
          <w:tcPr>
            <w:tcW w:w="0" w:type="auto"/>
            <w:gridSpan w:val="2"/>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widowControl/>
              <w:suppressLineNumbers w:val="0"/>
              <w:jc w:val="left"/>
              <w:rPr>
                <w:sz w:val="21"/>
                <w:szCs w:val="21"/>
              </w:rPr>
            </w:pPr>
            <w:r>
              <w:rPr>
                <w:rFonts w:ascii="宋体" w:hAnsi="宋体" w:eastAsia="宋体" w:cs="宋体"/>
                <w:sz w:val="21"/>
                <w:szCs w:val="21"/>
              </w:rPr>
              <w:t>生产负荷</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widowControl/>
              <w:suppressLineNumbers w:val="0"/>
              <w:jc w:val="left"/>
              <w:rPr>
                <w:sz w:val="21"/>
                <w:szCs w:val="21"/>
              </w:rPr>
            </w:pPr>
            <w:r>
              <w:rPr>
                <w:rFonts w:ascii="宋体" w:hAnsi="宋体" w:eastAsia="宋体" w:cs="宋体"/>
                <w:sz w:val="21"/>
                <w:szCs w:val="21"/>
              </w:rPr>
              <w:t>95.175</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widowControl/>
              <w:suppressLineNumbers w:val="0"/>
              <w:jc w:val="left"/>
              <w:rPr>
                <w:sz w:val="21"/>
                <w:szCs w:val="21"/>
              </w:rPr>
            </w:pPr>
            <w:r>
              <w:rPr>
                <w:rFonts w:ascii="宋体" w:hAnsi="宋体" w:eastAsia="宋体" w:cs="宋体"/>
                <w:sz w:val="21"/>
                <w:szCs w:val="21"/>
              </w:rPr>
              <w:t>%</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rPr>
                <w:rFonts w:hint="eastAsia" w:ascii="宋体"/>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570" w:hRule="atLeast"/>
        </w:trPr>
        <w:tc>
          <w:tcPr>
            <w:tcW w:w="0" w:type="auto"/>
            <w:vMerge w:val="continue"/>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pPr>
              <w:jc w:val="center"/>
              <w:rPr>
                <w:rFonts w:hint="eastAsia" w:ascii="宋体"/>
                <w:sz w:val="21"/>
                <w:szCs w:val="21"/>
              </w:rPr>
            </w:pPr>
          </w:p>
        </w:tc>
        <w:tc>
          <w:tcPr>
            <w:tcW w:w="0" w:type="auto"/>
            <w:vMerge w:val="continue"/>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rPr>
                <w:rFonts w:hint="eastAsia" w:ascii="宋体"/>
                <w:sz w:val="21"/>
                <w:szCs w:val="21"/>
              </w:rPr>
            </w:pPr>
          </w:p>
        </w:tc>
        <w:tc>
          <w:tcPr>
            <w:tcW w:w="0" w:type="auto"/>
            <w:vMerge w:val="restart"/>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widowControl/>
              <w:suppressLineNumbers w:val="0"/>
              <w:jc w:val="left"/>
              <w:rPr>
                <w:sz w:val="21"/>
                <w:szCs w:val="21"/>
              </w:rPr>
            </w:pPr>
            <w:r>
              <w:rPr>
                <w:rFonts w:ascii="宋体" w:hAnsi="宋体" w:eastAsia="宋体" w:cs="宋体"/>
                <w:sz w:val="21"/>
                <w:szCs w:val="21"/>
              </w:rPr>
              <w:t>吡啶装置</w:t>
            </w:r>
          </w:p>
        </w:tc>
        <w:tc>
          <w:tcPr>
            <w:tcW w:w="0" w:type="auto"/>
            <w:gridSpan w:val="2"/>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widowControl/>
              <w:suppressLineNumbers w:val="0"/>
              <w:jc w:val="left"/>
              <w:rPr>
                <w:sz w:val="21"/>
                <w:szCs w:val="21"/>
              </w:rPr>
            </w:pPr>
            <w:r>
              <w:rPr>
                <w:rFonts w:ascii="宋体" w:hAnsi="宋体" w:eastAsia="宋体" w:cs="宋体"/>
                <w:sz w:val="21"/>
                <w:szCs w:val="21"/>
              </w:rPr>
              <w:t>正常运行时间</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widowControl/>
              <w:suppressLineNumbers w:val="0"/>
              <w:jc w:val="left"/>
              <w:rPr>
                <w:sz w:val="21"/>
                <w:szCs w:val="21"/>
              </w:rPr>
            </w:pPr>
            <w:r>
              <w:rPr>
                <w:rFonts w:ascii="宋体" w:hAnsi="宋体" w:eastAsia="宋体" w:cs="宋体"/>
                <w:sz w:val="21"/>
                <w:szCs w:val="21"/>
              </w:rPr>
              <w:t>8302</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widowControl/>
              <w:suppressLineNumbers w:val="0"/>
              <w:jc w:val="left"/>
              <w:rPr>
                <w:sz w:val="21"/>
                <w:szCs w:val="21"/>
              </w:rPr>
            </w:pPr>
            <w:r>
              <w:rPr>
                <w:rFonts w:ascii="宋体" w:hAnsi="宋体" w:eastAsia="宋体" w:cs="宋体"/>
                <w:sz w:val="21"/>
                <w:szCs w:val="21"/>
              </w:rPr>
              <w:t>h</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rPr>
                <w:rFonts w:hint="eastAsia" w:ascii="宋体"/>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570" w:hRule="atLeast"/>
        </w:trPr>
        <w:tc>
          <w:tcPr>
            <w:tcW w:w="0" w:type="auto"/>
            <w:vMerge w:val="continue"/>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pPr>
              <w:jc w:val="center"/>
              <w:rPr>
                <w:rFonts w:hint="eastAsia" w:ascii="宋体"/>
                <w:sz w:val="21"/>
                <w:szCs w:val="21"/>
              </w:rPr>
            </w:pPr>
          </w:p>
        </w:tc>
        <w:tc>
          <w:tcPr>
            <w:tcW w:w="0" w:type="auto"/>
            <w:vMerge w:val="continue"/>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rPr>
                <w:rFonts w:hint="eastAsia" w:ascii="宋体"/>
                <w:sz w:val="21"/>
                <w:szCs w:val="21"/>
              </w:rPr>
            </w:pPr>
          </w:p>
        </w:tc>
        <w:tc>
          <w:tcPr>
            <w:tcW w:w="0" w:type="auto"/>
            <w:vMerge w:val="continue"/>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rPr>
                <w:rFonts w:hint="eastAsia" w:ascii="宋体"/>
                <w:sz w:val="21"/>
                <w:szCs w:val="21"/>
              </w:rPr>
            </w:pPr>
          </w:p>
        </w:tc>
        <w:tc>
          <w:tcPr>
            <w:tcW w:w="0" w:type="auto"/>
            <w:gridSpan w:val="2"/>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widowControl/>
              <w:suppressLineNumbers w:val="0"/>
              <w:jc w:val="left"/>
              <w:rPr>
                <w:sz w:val="21"/>
                <w:szCs w:val="21"/>
              </w:rPr>
            </w:pPr>
            <w:r>
              <w:rPr>
                <w:rFonts w:ascii="宋体" w:hAnsi="宋体" w:eastAsia="宋体" w:cs="宋体"/>
                <w:sz w:val="21"/>
                <w:szCs w:val="21"/>
              </w:rPr>
              <w:t>非正常运行时间</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widowControl/>
              <w:suppressLineNumbers w:val="0"/>
              <w:jc w:val="left"/>
              <w:rPr>
                <w:sz w:val="21"/>
                <w:szCs w:val="21"/>
              </w:rPr>
            </w:pPr>
            <w:r>
              <w:rPr>
                <w:rFonts w:ascii="宋体" w:hAnsi="宋体" w:eastAsia="宋体" w:cs="宋体"/>
                <w:sz w:val="21"/>
                <w:szCs w:val="21"/>
              </w:rPr>
              <w:t>0</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widowControl/>
              <w:suppressLineNumbers w:val="0"/>
              <w:jc w:val="left"/>
              <w:rPr>
                <w:sz w:val="21"/>
                <w:szCs w:val="21"/>
              </w:rPr>
            </w:pPr>
            <w:r>
              <w:rPr>
                <w:rFonts w:ascii="宋体" w:hAnsi="宋体" w:eastAsia="宋体" w:cs="宋体"/>
                <w:sz w:val="21"/>
                <w:szCs w:val="21"/>
              </w:rPr>
              <w:t>h</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rPr>
                <w:rFonts w:hint="eastAsia" w:ascii="宋体"/>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570" w:hRule="atLeast"/>
        </w:trPr>
        <w:tc>
          <w:tcPr>
            <w:tcW w:w="0" w:type="auto"/>
            <w:vMerge w:val="continue"/>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pPr>
              <w:jc w:val="center"/>
              <w:rPr>
                <w:rFonts w:hint="eastAsia" w:ascii="宋体"/>
                <w:sz w:val="21"/>
                <w:szCs w:val="21"/>
              </w:rPr>
            </w:pPr>
          </w:p>
        </w:tc>
        <w:tc>
          <w:tcPr>
            <w:tcW w:w="0" w:type="auto"/>
            <w:vMerge w:val="continue"/>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rPr>
                <w:rFonts w:hint="eastAsia" w:ascii="宋体"/>
                <w:sz w:val="21"/>
                <w:szCs w:val="21"/>
              </w:rPr>
            </w:pPr>
          </w:p>
        </w:tc>
        <w:tc>
          <w:tcPr>
            <w:tcW w:w="0" w:type="auto"/>
            <w:vMerge w:val="continue"/>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rPr>
                <w:rFonts w:hint="eastAsia" w:ascii="宋体"/>
                <w:sz w:val="21"/>
                <w:szCs w:val="21"/>
              </w:rPr>
            </w:pPr>
          </w:p>
        </w:tc>
        <w:tc>
          <w:tcPr>
            <w:tcW w:w="0" w:type="auto"/>
            <w:gridSpan w:val="2"/>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widowControl/>
              <w:suppressLineNumbers w:val="0"/>
              <w:jc w:val="left"/>
              <w:rPr>
                <w:sz w:val="21"/>
                <w:szCs w:val="21"/>
              </w:rPr>
            </w:pPr>
            <w:r>
              <w:rPr>
                <w:rFonts w:ascii="宋体" w:hAnsi="宋体" w:eastAsia="宋体" w:cs="宋体"/>
                <w:sz w:val="21"/>
                <w:szCs w:val="21"/>
              </w:rPr>
              <w:t>停产时间</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widowControl/>
              <w:suppressLineNumbers w:val="0"/>
              <w:jc w:val="left"/>
              <w:rPr>
                <w:sz w:val="21"/>
                <w:szCs w:val="21"/>
              </w:rPr>
            </w:pPr>
            <w:r>
              <w:rPr>
                <w:rFonts w:ascii="宋体" w:hAnsi="宋体" w:eastAsia="宋体" w:cs="宋体"/>
                <w:sz w:val="21"/>
                <w:szCs w:val="21"/>
              </w:rPr>
              <w:t>458</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widowControl/>
              <w:suppressLineNumbers w:val="0"/>
              <w:jc w:val="left"/>
              <w:rPr>
                <w:sz w:val="21"/>
                <w:szCs w:val="21"/>
              </w:rPr>
            </w:pPr>
            <w:r>
              <w:rPr>
                <w:rFonts w:ascii="宋体" w:hAnsi="宋体" w:eastAsia="宋体" w:cs="宋体"/>
                <w:sz w:val="21"/>
                <w:szCs w:val="21"/>
              </w:rPr>
              <w:t>h</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rPr>
                <w:rFonts w:hint="eastAsia" w:ascii="宋体"/>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570" w:hRule="atLeast"/>
        </w:trPr>
        <w:tc>
          <w:tcPr>
            <w:tcW w:w="0" w:type="auto"/>
            <w:vMerge w:val="continue"/>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pPr>
              <w:jc w:val="center"/>
              <w:rPr>
                <w:rFonts w:hint="eastAsia" w:ascii="宋体"/>
                <w:sz w:val="21"/>
                <w:szCs w:val="21"/>
              </w:rPr>
            </w:pPr>
          </w:p>
        </w:tc>
        <w:tc>
          <w:tcPr>
            <w:tcW w:w="0" w:type="auto"/>
            <w:vMerge w:val="continue"/>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rPr>
                <w:rFonts w:hint="eastAsia" w:ascii="宋体"/>
                <w:sz w:val="21"/>
                <w:szCs w:val="21"/>
              </w:rPr>
            </w:pPr>
          </w:p>
        </w:tc>
        <w:tc>
          <w:tcPr>
            <w:tcW w:w="0" w:type="auto"/>
            <w:vMerge w:val="continue"/>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rPr>
                <w:rFonts w:hint="eastAsia" w:ascii="宋体"/>
                <w:sz w:val="21"/>
                <w:szCs w:val="21"/>
              </w:rPr>
            </w:pPr>
          </w:p>
        </w:tc>
        <w:tc>
          <w:tcPr>
            <w:tcW w:w="0" w:type="auto"/>
            <w:gridSpan w:val="2"/>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widowControl/>
              <w:suppressLineNumbers w:val="0"/>
              <w:jc w:val="left"/>
              <w:rPr>
                <w:sz w:val="21"/>
                <w:szCs w:val="21"/>
              </w:rPr>
            </w:pPr>
            <w:r>
              <w:rPr>
                <w:rFonts w:ascii="宋体" w:hAnsi="宋体" w:eastAsia="宋体" w:cs="宋体"/>
                <w:sz w:val="21"/>
                <w:szCs w:val="21"/>
              </w:rPr>
              <w:t>生产负荷</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widowControl/>
              <w:suppressLineNumbers w:val="0"/>
              <w:jc w:val="left"/>
              <w:rPr>
                <w:sz w:val="21"/>
                <w:szCs w:val="21"/>
              </w:rPr>
            </w:pPr>
            <w:r>
              <w:rPr>
                <w:rFonts w:ascii="宋体" w:hAnsi="宋体" w:eastAsia="宋体" w:cs="宋体"/>
                <w:sz w:val="21"/>
                <w:szCs w:val="21"/>
              </w:rPr>
              <w:t>101.375</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widowControl/>
              <w:suppressLineNumbers w:val="0"/>
              <w:jc w:val="left"/>
              <w:rPr>
                <w:sz w:val="21"/>
                <w:szCs w:val="21"/>
              </w:rPr>
            </w:pPr>
            <w:r>
              <w:rPr>
                <w:rFonts w:ascii="宋体" w:hAnsi="宋体" w:eastAsia="宋体" w:cs="宋体"/>
                <w:sz w:val="21"/>
                <w:szCs w:val="21"/>
              </w:rPr>
              <w:t>%</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rPr>
                <w:rFonts w:hint="eastAsia" w:ascii="宋体"/>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570" w:hRule="atLeast"/>
        </w:trPr>
        <w:tc>
          <w:tcPr>
            <w:tcW w:w="0" w:type="auto"/>
            <w:vMerge w:val="continue"/>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pPr>
              <w:jc w:val="center"/>
              <w:rPr>
                <w:rFonts w:hint="eastAsia" w:ascii="宋体"/>
                <w:sz w:val="21"/>
                <w:szCs w:val="21"/>
              </w:rPr>
            </w:pPr>
          </w:p>
        </w:tc>
        <w:tc>
          <w:tcPr>
            <w:tcW w:w="0" w:type="auto"/>
            <w:vMerge w:val="continue"/>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rPr>
                <w:rFonts w:hint="eastAsia" w:ascii="宋体"/>
                <w:sz w:val="21"/>
                <w:szCs w:val="21"/>
              </w:rPr>
            </w:pPr>
          </w:p>
        </w:tc>
        <w:tc>
          <w:tcPr>
            <w:tcW w:w="0" w:type="auto"/>
            <w:vMerge w:val="restart"/>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widowControl/>
              <w:suppressLineNumbers w:val="0"/>
              <w:jc w:val="left"/>
              <w:rPr>
                <w:sz w:val="21"/>
                <w:szCs w:val="21"/>
              </w:rPr>
            </w:pPr>
            <w:r>
              <w:rPr>
                <w:rFonts w:ascii="宋体" w:hAnsi="宋体" w:eastAsia="宋体" w:cs="宋体"/>
                <w:sz w:val="21"/>
                <w:szCs w:val="21"/>
              </w:rPr>
              <w:t>均四甲苯装置</w:t>
            </w:r>
          </w:p>
        </w:tc>
        <w:tc>
          <w:tcPr>
            <w:tcW w:w="0" w:type="auto"/>
            <w:gridSpan w:val="2"/>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widowControl/>
              <w:suppressLineNumbers w:val="0"/>
              <w:jc w:val="left"/>
              <w:rPr>
                <w:sz w:val="21"/>
                <w:szCs w:val="21"/>
              </w:rPr>
            </w:pPr>
            <w:r>
              <w:rPr>
                <w:rFonts w:ascii="宋体" w:hAnsi="宋体" w:eastAsia="宋体" w:cs="宋体"/>
                <w:sz w:val="21"/>
                <w:szCs w:val="21"/>
              </w:rPr>
              <w:t>正常运行时间</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widowControl/>
              <w:suppressLineNumbers w:val="0"/>
              <w:jc w:val="left"/>
              <w:rPr>
                <w:sz w:val="21"/>
                <w:szCs w:val="21"/>
              </w:rPr>
            </w:pPr>
            <w:r>
              <w:rPr>
                <w:rFonts w:ascii="宋体" w:hAnsi="宋体" w:eastAsia="宋体" w:cs="宋体"/>
                <w:sz w:val="21"/>
                <w:szCs w:val="21"/>
              </w:rPr>
              <w:t>4776</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widowControl/>
              <w:suppressLineNumbers w:val="0"/>
              <w:jc w:val="left"/>
              <w:rPr>
                <w:sz w:val="21"/>
                <w:szCs w:val="21"/>
              </w:rPr>
            </w:pPr>
            <w:r>
              <w:rPr>
                <w:rFonts w:ascii="宋体" w:hAnsi="宋体" w:eastAsia="宋体" w:cs="宋体"/>
                <w:sz w:val="21"/>
                <w:szCs w:val="21"/>
              </w:rPr>
              <w:t>h</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rPr>
                <w:rFonts w:hint="eastAsia" w:ascii="宋体"/>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570" w:hRule="atLeast"/>
        </w:trPr>
        <w:tc>
          <w:tcPr>
            <w:tcW w:w="0" w:type="auto"/>
            <w:vMerge w:val="continue"/>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pPr>
              <w:jc w:val="center"/>
              <w:rPr>
                <w:rFonts w:hint="eastAsia" w:ascii="宋体"/>
                <w:sz w:val="21"/>
                <w:szCs w:val="21"/>
              </w:rPr>
            </w:pPr>
          </w:p>
        </w:tc>
        <w:tc>
          <w:tcPr>
            <w:tcW w:w="0" w:type="auto"/>
            <w:vMerge w:val="continue"/>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rPr>
                <w:rFonts w:hint="eastAsia" w:ascii="宋体"/>
                <w:sz w:val="21"/>
                <w:szCs w:val="21"/>
              </w:rPr>
            </w:pPr>
          </w:p>
        </w:tc>
        <w:tc>
          <w:tcPr>
            <w:tcW w:w="0" w:type="auto"/>
            <w:vMerge w:val="continue"/>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rPr>
                <w:rFonts w:hint="eastAsia" w:ascii="宋体"/>
                <w:sz w:val="21"/>
                <w:szCs w:val="21"/>
              </w:rPr>
            </w:pPr>
          </w:p>
        </w:tc>
        <w:tc>
          <w:tcPr>
            <w:tcW w:w="0" w:type="auto"/>
            <w:gridSpan w:val="2"/>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widowControl/>
              <w:suppressLineNumbers w:val="0"/>
              <w:jc w:val="left"/>
              <w:rPr>
                <w:sz w:val="21"/>
                <w:szCs w:val="21"/>
              </w:rPr>
            </w:pPr>
            <w:r>
              <w:rPr>
                <w:rFonts w:ascii="宋体" w:hAnsi="宋体" w:eastAsia="宋体" w:cs="宋体"/>
                <w:sz w:val="21"/>
                <w:szCs w:val="21"/>
              </w:rPr>
              <w:t>非正常运行时间</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widowControl/>
              <w:suppressLineNumbers w:val="0"/>
              <w:jc w:val="left"/>
              <w:rPr>
                <w:sz w:val="21"/>
                <w:szCs w:val="21"/>
              </w:rPr>
            </w:pPr>
            <w:r>
              <w:rPr>
                <w:rFonts w:ascii="宋体" w:hAnsi="宋体" w:eastAsia="宋体" w:cs="宋体"/>
                <w:sz w:val="21"/>
                <w:szCs w:val="21"/>
              </w:rPr>
              <w:t>0</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widowControl/>
              <w:suppressLineNumbers w:val="0"/>
              <w:jc w:val="left"/>
              <w:rPr>
                <w:sz w:val="21"/>
                <w:szCs w:val="21"/>
              </w:rPr>
            </w:pPr>
            <w:r>
              <w:rPr>
                <w:rFonts w:ascii="宋体" w:hAnsi="宋体" w:eastAsia="宋体" w:cs="宋体"/>
                <w:sz w:val="21"/>
                <w:szCs w:val="21"/>
              </w:rPr>
              <w:t>h</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rPr>
                <w:rFonts w:hint="eastAsia" w:ascii="宋体"/>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570" w:hRule="atLeast"/>
        </w:trPr>
        <w:tc>
          <w:tcPr>
            <w:tcW w:w="0" w:type="auto"/>
            <w:vMerge w:val="continue"/>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pPr>
              <w:jc w:val="center"/>
              <w:rPr>
                <w:rFonts w:hint="eastAsia" w:ascii="宋体"/>
                <w:sz w:val="21"/>
                <w:szCs w:val="21"/>
              </w:rPr>
            </w:pPr>
          </w:p>
        </w:tc>
        <w:tc>
          <w:tcPr>
            <w:tcW w:w="0" w:type="auto"/>
            <w:vMerge w:val="continue"/>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rPr>
                <w:rFonts w:hint="eastAsia" w:ascii="宋体"/>
                <w:sz w:val="21"/>
                <w:szCs w:val="21"/>
              </w:rPr>
            </w:pPr>
          </w:p>
        </w:tc>
        <w:tc>
          <w:tcPr>
            <w:tcW w:w="0" w:type="auto"/>
            <w:vMerge w:val="continue"/>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rPr>
                <w:rFonts w:hint="eastAsia" w:ascii="宋体"/>
                <w:sz w:val="21"/>
                <w:szCs w:val="21"/>
              </w:rPr>
            </w:pPr>
          </w:p>
        </w:tc>
        <w:tc>
          <w:tcPr>
            <w:tcW w:w="0" w:type="auto"/>
            <w:gridSpan w:val="2"/>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widowControl/>
              <w:suppressLineNumbers w:val="0"/>
              <w:jc w:val="left"/>
              <w:rPr>
                <w:sz w:val="21"/>
                <w:szCs w:val="21"/>
              </w:rPr>
            </w:pPr>
            <w:r>
              <w:rPr>
                <w:rFonts w:ascii="宋体" w:hAnsi="宋体" w:eastAsia="宋体" w:cs="宋体"/>
                <w:sz w:val="21"/>
                <w:szCs w:val="21"/>
              </w:rPr>
              <w:t>停产时间</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widowControl/>
              <w:suppressLineNumbers w:val="0"/>
              <w:jc w:val="left"/>
              <w:rPr>
                <w:sz w:val="21"/>
                <w:szCs w:val="21"/>
              </w:rPr>
            </w:pPr>
            <w:r>
              <w:rPr>
                <w:rFonts w:ascii="宋体" w:hAnsi="宋体" w:eastAsia="宋体" w:cs="宋体"/>
                <w:sz w:val="21"/>
                <w:szCs w:val="21"/>
              </w:rPr>
              <w:t>3984</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widowControl/>
              <w:suppressLineNumbers w:val="0"/>
              <w:jc w:val="left"/>
              <w:rPr>
                <w:sz w:val="21"/>
                <w:szCs w:val="21"/>
              </w:rPr>
            </w:pPr>
            <w:r>
              <w:rPr>
                <w:rFonts w:ascii="宋体" w:hAnsi="宋体" w:eastAsia="宋体" w:cs="宋体"/>
                <w:sz w:val="21"/>
                <w:szCs w:val="21"/>
              </w:rPr>
              <w:t>h</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rPr>
                <w:rFonts w:hint="eastAsia" w:ascii="宋体"/>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570" w:hRule="atLeast"/>
        </w:trPr>
        <w:tc>
          <w:tcPr>
            <w:tcW w:w="0" w:type="auto"/>
            <w:vMerge w:val="continue"/>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pPr>
              <w:jc w:val="center"/>
              <w:rPr>
                <w:rFonts w:hint="eastAsia" w:ascii="宋体"/>
                <w:sz w:val="21"/>
                <w:szCs w:val="21"/>
              </w:rPr>
            </w:pPr>
          </w:p>
        </w:tc>
        <w:tc>
          <w:tcPr>
            <w:tcW w:w="0" w:type="auto"/>
            <w:vMerge w:val="continue"/>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rPr>
                <w:rFonts w:hint="eastAsia" w:ascii="宋体"/>
                <w:sz w:val="21"/>
                <w:szCs w:val="21"/>
              </w:rPr>
            </w:pPr>
          </w:p>
        </w:tc>
        <w:tc>
          <w:tcPr>
            <w:tcW w:w="0" w:type="auto"/>
            <w:vMerge w:val="continue"/>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rPr>
                <w:rFonts w:hint="eastAsia" w:ascii="宋体"/>
                <w:sz w:val="21"/>
                <w:szCs w:val="21"/>
              </w:rPr>
            </w:pPr>
          </w:p>
        </w:tc>
        <w:tc>
          <w:tcPr>
            <w:tcW w:w="0" w:type="auto"/>
            <w:gridSpan w:val="2"/>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widowControl/>
              <w:suppressLineNumbers w:val="0"/>
              <w:jc w:val="left"/>
              <w:rPr>
                <w:sz w:val="21"/>
                <w:szCs w:val="21"/>
              </w:rPr>
            </w:pPr>
            <w:r>
              <w:rPr>
                <w:rFonts w:ascii="宋体" w:hAnsi="宋体" w:eastAsia="宋体" w:cs="宋体"/>
                <w:sz w:val="21"/>
                <w:szCs w:val="21"/>
              </w:rPr>
              <w:t>生产负荷</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widowControl/>
              <w:suppressLineNumbers w:val="0"/>
              <w:jc w:val="left"/>
              <w:rPr>
                <w:sz w:val="21"/>
                <w:szCs w:val="21"/>
              </w:rPr>
            </w:pPr>
            <w:r>
              <w:rPr>
                <w:rFonts w:ascii="宋体" w:hAnsi="宋体" w:eastAsia="宋体" w:cs="宋体"/>
                <w:sz w:val="21"/>
                <w:szCs w:val="21"/>
              </w:rPr>
              <w:t>27.1775</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widowControl/>
              <w:suppressLineNumbers w:val="0"/>
              <w:jc w:val="left"/>
              <w:rPr>
                <w:sz w:val="21"/>
                <w:szCs w:val="21"/>
              </w:rPr>
            </w:pPr>
            <w:r>
              <w:rPr>
                <w:rFonts w:ascii="宋体" w:hAnsi="宋体" w:eastAsia="宋体" w:cs="宋体"/>
                <w:sz w:val="21"/>
                <w:szCs w:val="21"/>
              </w:rPr>
              <w:t>%</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rPr>
                <w:rFonts w:hint="eastAsia" w:ascii="宋体"/>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570" w:hRule="atLeast"/>
        </w:trPr>
        <w:tc>
          <w:tcPr>
            <w:tcW w:w="0" w:type="auto"/>
            <w:vMerge w:val="continue"/>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pPr>
              <w:jc w:val="center"/>
              <w:rPr>
                <w:rFonts w:hint="eastAsia" w:ascii="宋体"/>
                <w:sz w:val="21"/>
                <w:szCs w:val="21"/>
              </w:rPr>
            </w:pPr>
          </w:p>
        </w:tc>
        <w:tc>
          <w:tcPr>
            <w:tcW w:w="0" w:type="auto"/>
            <w:vMerge w:val="continue"/>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rPr>
                <w:rFonts w:hint="eastAsia" w:ascii="宋体"/>
                <w:sz w:val="21"/>
                <w:szCs w:val="21"/>
              </w:rPr>
            </w:pPr>
          </w:p>
        </w:tc>
        <w:tc>
          <w:tcPr>
            <w:tcW w:w="0" w:type="auto"/>
            <w:vMerge w:val="restart"/>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widowControl/>
              <w:suppressLineNumbers w:val="0"/>
              <w:jc w:val="left"/>
              <w:rPr>
                <w:sz w:val="21"/>
                <w:szCs w:val="21"/>
              </w:rPr>
            </w:pPr>
            <w:r>
              <w:rPr>
                <w:rFonts w:ascii="宋体" w:hAnsi="宋体" w:eastAsia="宋体" w:cs="宋体"/>
                <w:sz w:val="21"/>
                <w:szCs w:val="21"/>
              </w:rPr>
              <w:t>甲醛生产装置</w:t>
            </w:r>
          </w:p>
        </w:tc>
        <w:tc>
          <w:tcPr>
            <w:tcW w:w="0" w:type="auto"/>
            <w:gridSpan w:val="2"/>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widowControl/>
              <w:suppressLineNumbers w:val="0"/>
              <w:jc w:val="left"/>
              <w:rPr>
                <w:sz w:val="21"/>
                <w:szCs w:val="21"/>
              </w:rPr>
            </w:pPr>
            <w:r>
              <w:rPr>
                <w:rFonts w:ascii="宋体" w:hAnsi="宋体" w:eastAsia="宋体" w:cs="宋体"/>
                <w:sz w:val="21"/>
                <w:szCs w:val="21"/>
              </w:rPr>
              <w:t>正常运行时间</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widowControl/>
              <w:suppressLineNumbers w:val="0"/>
              <w:jc w:val="left"/>
              <w:rPr>
                <w:sz w:val="21"/>
                <w:szCs w:val="21"/>
              </w:rPr>
            </w:pPr>
            <w:r>
              <w:rPr>
                <w:rFonts w:ascii="宋体" w:hAnsi="宋体" w:eastAsia="宋体" w:cs="宋体"/>
                <w:sz w:val="21"/>
                <w:szCs w:val="21"/>
              </w:rPr>
              <w:t>8302</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widowControl/>
              <w:suppressLineNumbers w:val="0"/>
              <w:jc w:val="left"/>
              <w:rPr>
                <w:sz w:val="21"/>
                <w:szCs w:val="21"/>
              </w:rPr>
            </w:pPr>
            <w:r>
              <w:rPr>
                <w:rFonts w:ascii="宋体" w:hAnsi="宋体" w:eastAsia="宋体" w:cs="宋体"/>
                <w:sz w:val="21"/>
                <w:szCs w:val="21"/>
              </w:rPr>
              <w:t>h</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rPr>
                <w:rFonts w:hint="eastAsia" w:ascii="宋体"/>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570" w:hRule="atLeast"/>
        </w:trPr>
        <w:tc>
          <w:tcPr>
            <w:tcW w:w="0" w:type="auto"/>
            <w:vMerge w:val="continue"/>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pPr>
              <w:jc w:val="center"/>
              <w:rPr>
                <w:rFonts w:hint="eastAsia" w:ascii="宋体"/>
                <w:sz w:val="21"/>
                <w:szCs w:val="21"/>
              </w:rPr>
            </w:pPr>
          </w:p>
        </w:tc>
        <w:tc>
          <w:tcPr>
            <w:tcW w:w="0" w:type="auto"/>
            <w:vMerge w:val="continue"/>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rPr>
                <w:rFonts w:hint="eastAsia" w:ascii="宋体"/>
                <w:sz w:val="21"/>
                <w:szCs w:val="21"/>
              </w:rPr>
            </w:pPr>
          </w:p>
        </w:tc>
        <w:tc>
          <w:tcPr>
            <w:tcW w:w="0" w:type="auto"/>
            <w:vMerge w:val="continue"/>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rPr>
                <w:rFonts w:hint="eastAsia" w:ascii="宋体"/>
                <w:sz w:val="21"/>
                <w:szCs w:val="21"/>
              </w:rPr>
            </w:pPr>
          </w:p>
        </w:tc>
        <w:tc>
          <w:tcPr>
            <w:tcW w:w="0" w:type="auto"/>
            <w:gridSpan w:val="2"/>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widowControl/>
              <w:suppressLineNumbers w:val="0"/>
              <w:jc w:val="left"/>
              <w:rPr>
                <w:sz w:val="21"/>
                <w:szCs w:val="21"/>
              </w:rPr>
            </w:pPr>
            <w:r>
              <w:rPr>
                <w:rFonts w:ascii="宋体" w:hAnsi="宋体" w:eastAsia="宋体" w:cs="宋体"/>
                <w:sz w:val="21"/>
                <w:szCs w:val="21"/>
              </w:rPr>
              <w:t>非正常运行时间</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widowControl/>
              <w:suppressLineNumbers w:val="0"/>
              <w:jc w:val="left"/>
              <w:rPr>
                <w:sz w:val="21"/>
                <w:szCs w:val="21"/>
              </w:rPr>
            </w:pPr>
            <w:r>
              <w:rPr>
                <w:rFonts w:ascii="宋体" w:hAnsi="宋体" w:eastAsia="宋体" w:cs="宋体"/>
                <w:sz w:val="21"/>
                <w:szCs w:val="21"/>
              </w:rPr>
              <w:t>0</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widowControl/>
              <w:suppressLineNumbers w:val="0"/>
              <w:jc w:val="left"/>
              <w:rPr>
                <w:sz w:val="21"/>
                <w:szCs w:val="21"/>
              </w:rPr>
            </w:pPr>
            <w:r>
              <w:rPr>
                <w:rFonts w:ascii="宋体" w:hAnsi="宋体" w:eastAsia="宋体" w:cs="宋体"/>
                <w:sz w:val="21"/>
                <w:szCs w:val="21"/>
              </w:rPr>
              <w:t>h</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rPr>
                <w:rFonts w:hint="eastAsia" w:ascii="宋体"/>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570" w:hRule="atLeast"/>
        </w:trPr>
        <w:tc>
          <w:tcPr>
            <w:tcW w:w="0" w:type="auto"/>
            <w:vMerge w:val="continue"/>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pPr>
              <w:jc w:val="center"/>
              <w:rPr>
                <w:rFonts w:hint="eastAsia" w:ascii="宋体"/>
                <w:sz w:val="21"/>
                <w:szCs w:val="21"/>
              </w:rPr>
            </w:pPr>
          </w:p>
        </w:tc>
        <w:tc>
          <w:tcPr>
            <w:tcW w:w="0" w:type="auto"/>
            <w:vMerge w:val="continue"/>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rPr>
                <w:rFonts w:hint="eastAsia" w:ascii="宋体"/>
                <w:sz w:val="21"/>
                <w:szCs w:val="21"/>
              </w:rPr>
            </w:pPr>
          </w:p>
        </w:tc>
        <w:tc>
          <w:tcPr>
            <w:tcW w:w="0" w:type="auto"/>
            <w:vMerge w:val="continue"/>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rPr>
                <w:rFonts w:hint="eastAsia" w:ascii="宋体"/>
                <w:sz w:val="21"/>
                <w:szCs w:val="21"/>
              </w:rPr>
            </w:pPr>
          </w:p>
        </w:tc>
        <w:tc>
          <w:tcPr>
            <w:tcW w:w="0" w:type="auto"/>
            <w:gridSpan w:val="2"/>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widowControl/>
              <w:suppressLineNumbers w:val="0"/>
              <w:jc w:val="left"/>
              <w:rPr>
                <w:sz w:val="21"/>
                <w:szCs w:val="21"/>
              </w:rPr>
            </w:pPr>
            <w:r>
              <w:rPr>
                <w:rFonts w:ascii="宋体" w:hAnsi="宋体" w:eastAsia="宋体" w:cs="宋体"/>
                <w:sz w:val="21"/>
                <w:szCs w:val="21"/>
              </w:rPr>
              <w:t>停产时间</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widowControl/>
              <w:suppressLineNumbers w:val="0"/>
              <w:jc w:val="left"/>
              <w:rPr>
                <w:sz w:val="21"/>
                <w:szCs w:val="21"/>
              </w:rPr>
            </w:pPr>
            <w:r>
              <w:rPr>
                <w:rFonts w:ascii="宋体" w:hAnsi="宋体" w:eastAsia="宋体" w:cs="宋体"/>
                <w:sz w:val="21"/>
                <w:szCs w:val="21"/>
              </w:rPr>
              <w:t>458</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widowControl/>
              <w:suppressLineNumbers w:val="0"/>
              <w:jc w:val="left"/>
              <w:rPr>
                <w:sz w:val="21"/>
                <w:szCs w:val="21"/>
              </w:rPr>
            </w:pPr>
            <w:r>
              <w:rPr>
                <w:rFonts w:ascii="宋体" w:hAnsi="宋体" w:eastAsia="宋体" w:cs="宋体"/>
                <w:sz w:val="21"/>
                <w:szCs w:val="21"/>
              </w:rPr>
              <w:t>h</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rPr>
                <w:rFonts w:hint="eastAsia" w:ascii="宋体"/>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570" w:hRule="atLeast"/>
        </w:trPr>
        <w:tc>
          <w:tcPr>
            <w:tcW w:w="0" w:type="auto"/>
            <w:vMerge w:val="continue"/>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pPr>
              <w:jc w:val="center"/>
              <w:rPr>
                <w:rFonts w:hint="eastAsia" w:ascii="宋体"/>
                <w:sz w:val="21"/>
                <w:szCs w:val="21"/>
              </w:rPr>
            </w:pPr>
          </w:p>
        </w:tc>
        <w:tc>
          <w:tcPr>
            <w:tcW w:w="0" w:type="auto"/>
            <w:vMerge w:val="continue"/>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rPr>
                <w:rFonts w:hint="eastAsia" w:ascii="宋体"/>
                <w:sz w:val="21"/>
                <w:szCs w:val="21"/>
              </w:rPr>
            </w:pPr>
          </w:p>
        </w:tc>
        <w:tc>
          <w:tcPr>
            <w:tcW w:w="0" w:type="auto"/>
            <w:vMerge w:val="continue"/>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rPr>
                <w:rFonts w:hint="eastAsia" w:ascii="宋体"/>
                <w:sz w:val="21"/>
                <w:szCs w:val="21"/>
              </w:rPr>
            </w:pPr>
          </w:p>
        </w:tc>
        <w:tc>
          <w:tcPr>
            <w:tcW w:w="0" w:type="auto"/>
            <w:gridSpan w:val="2"/>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widowControl/>
              <w:suppressLineNumbers w:val="0"/>
              <w:jc w:val="left"/>
              <w:rPr>
                <w:sz w:val="21"/>
                <w:szCs w:val="21"/>
              </w:rPr>
            </w:pPr>
            <w:r>
              <w:rPr>
                <w:rFonts w:ascii="宋体" w:hAnsi="宋体" w:eastAsia="宋体" w:cs="宋体"/>
                <w:sz w:val="21"/>
                <w:szCs w:val="21"/>
              </w:rPr>
              <w:t>生产负荷</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widowControl/>
              <w:suppressLineNumbers w:val="0"/>
              <w:jc w:val="left"/>
              <w:rPr>
                <w:sz w:val="21"/>
                <w:szCs w:val="21"/>
              </w:rPr>
            </w:pPr>
            <w:r>
              <w:rPr>
                <w:rFonts w:ascii="宋体" w:hAnsi="宋体" w:eastAsia="宋体" w:cs="宋体"/>
                <w:sz w:val="21"/>
                <w:szCs w:val="21"/>
              </w:rPr>
              <w:t>106</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widowControl/>
              <w:suppressLineNumbers w:val="0"/>
              <w:jc w:val="left"/>
              <w:rPr>
                <w:sz w:val="21"/>
                <w:szCs w:val="21"/>
              </w:rPr>
            </w:pPr>
            <w:r>
              <w:rPr>
                <w:rFonts w:ascii="宋体" w:hAnsi="宋体" w:eastAsia="宋体" w:cs="宋体"/>
                <w:sz w:val="21"/>
                <w:szCs w:val="21"/>
              </w:rPr>
              <w:t>%</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rPr>
                <w:rFonts w:hint="eastAsia" w:ascii="宋体"/>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570" w:hRule="atLeast"/>
        </w:trPr>
        <w:tc>
          <w:tcPr>
            <w:tcW w:w="0" w:type="auto"/>
            <w:vMerge w:val="restar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pPr>
              <w:keepNext w:val="0"/>
              <w:keepLines w:val="0"/>
              <w:widowControl/>
              <w:suppressLineNumbers w:val="0"/>
              <w:jc w:val="center"/>
              <w:rPr>
                <w:sz w:val="21"/>
                <w:szCs w:val="21"/>
              </w:rPr>
            </w:pPr>
            <w:r>
              <w:rPr>
                <w:rFonts w:ascii="宋体" w:hAnsi="宋体" w:eastAsia="宋体" w:cs="宋体"/>
                <w:sz w:val="21"/>
                <w:szCs w:val="21"/>
              </w:rPr>
              <w:t>6</w:t>
            </w:r>
          </w:p>
        </w:tc>
        <w:tc>
          <w:tcPr>
            <w:tcW w:w="0" w:type="auto"/>
            <w:vMerge w:val="restart"/>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widowControl/>
              <w:suppressLineNumbers w:val="0"/>
              <w:jc w:val="left"/>
              <w:rPr>
                <w:sz w:val="21"/>
                <w:szCs w:val="21"/>
              </w:rPr>
            </w:pPr>
            <w:r>
              <w:rPr>
                <w:rFonts w:ascii="宋体" w:hAnsi="宋体" w:eastAsia="宋体" w:cs="宋体"/>
                <w:sz w:val="21"/>
                <w:szCs w:val="21"/>
              </w:rPr>
              <w:t>主要产品产量</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widowControl/>
              <w:suppressLineNumbers w:val="0"/>
              <w:jc w:val="left"/>
              <w:rPr>
                <w:sz w:val="21"/>
                <w:szCs w:val="21"/>
              </w:rPr>
            </w:pPr>
            <w:r>
              <w:rPr>
                <w:rFonts w:ascii="宋体" w:hAnsi="宋体" w:eastAsia="宋体" w:cs="宋体"/>
                <w:sz w:val="21"/>
                <w:szCs w:val="21"/>
              </w:rPr>
              <w:t>双氧水装置一期</w:t>
            </w:r>
          </w:p>
        </w:tc>
        <w:tc>
          <w:tcPr>
            <w:tcW w:w="0" w:type="auto"/>
            <w:gridSpan w:val="2"/>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widowControl/>
              <w:suppressLineNumbers w:val="0"/>
              <w:jc w:val="left"/>
              <w:rPr>
                <w:sz w:val="21"/>
                <w:szCs w:val="21"/>
              </w:rPr>
            </w:pPr>
            <w:r>
              <w:rPr>
                <w:rFonts w:ascii="宋体" w:hAnsi="宋体" w:eastAsia="宋体" w:cs="宋体"/>
                <w:sz w:val="21"/>
                <w:szCs w:val="21"/>
              </w:rPr>
              <w:t>过氧化氢水溶液</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widowControl/>
              <w:suppressLineNumbers w:val="0"/>
              <w:jc w:val="left"/>
              <w:rPr>
                <w:sz w:val="21"/>
                <w:szCs w:val="21"/>
              </w:rPr>
            </w:pPr>
            <w:r>
              <w:rPr>
                <w:rFonts w:ascii="宋体" w:hAnsi="宋体" w:eastAsia="宋体" w:cs="宋体"/>
                <w:sz w:val="21"/>
                <w:szCs w:val="21"/>
              </w:rPr>
              <w:t>58422.644</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widowControl/>
              <w:suppressLineNumbers w:val="0"/>
              <w:jc w:val="left"/>
              <w:rPr>
                <w:sz w:val="21"/>
                <w:szCs w:val="21"/>
              </w:rPr>
            </w:pPr>
            <w:r>
              <w:rPr>
                <w:rFonts w:ascii="宋体" w:hAnsi="宋体" w:eastAsia="宋体" w:cs="宋体"/>
                <w:sz w:val="21"/>
                <w:szCs w:val="21"/>
              </w:rPr>
              <w:t>t</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rPr>
                <w:rFonts w:hint="eastAsia" w:ascii="宋体"/>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570" w:hRule="atLeast"/>
        </w:trPr>
        <w:tc>
          <w:tcPr>
            <w:tcW w:w="0" w:type="auto"/>
            <w:vMerge w:val="continue"/>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pPr>
              <w:jc w:val="center"/>
              <w:rPr>
                <w:rFonts w:hint="eastAsia" w:ascii="宋体"/>
                <w:sz w:val="21"/>
                <w:szCs w:val="21"/>
              </w:rPr>
            </w:pPr>
          </w:p>
        </w:tc>
        <w:tc>
          <w:tcPr>
            <w:tcW w:w="0" w:type="auto"/>
            <w:vMerge w:val="continue"/>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rPr>
                <w:rFonts w:hint="eastAsia" w:ascii="宋体"/>
                <w:sz w:val="21"/>
                <w:szCs w:val="21"/>
              </w:rPr>
            </w:pPr>
          </w:p>
        </w:tc>
        <w:tc>
          <w:tcPr>
            <w:tcW w:w="0" w:type="auto"/>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widowControl/>
              <w:suppressLineNumbers w:val="0"/>
              <w:jc w:val="left"/>
              <w:rPr>
                <w:sz w:val="21"/>
                <w:szCs w:val="21"/>
              </w:rPr>
            </w:pPr>
            <w:r>
              <w:rPr>
                <w:rFonts w:ascii="宋体" w:hAnsi="宋体" w:eastAsia="宋体" w:cs="宋体"/>
                <w:sz w:val="21"/>
                <w:szCs w:val="21"/>
              </w:rPr>
              <w:t>双氧水装置二期</w:t>
            </w:r>
          </w:p>
        </w:tc>
        <w:tc>
          <w:tcPr>
            <w:tcW w:w="0" w:type="auto"/>
            <w:gridSpan w:val="2"/>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widowControl/>
              <w:suppressLineNumbers w:val="0"/>
              <w:jc w:val="left"/>
              <w:rPr>
                <w:sz w:val="21"/>
                <w:szCs w:val="21"/>
              </w:rPr>
            </w:pPr>
            <w:r>
              <w:rPr>
                <w:rFonts w:ascii="宋体" w:hAnsi="宋体" w:eastAsia="宋体" w:cs="宋体"/>
                <w:sz w:val="21"/>
                <w:szCs w:val="21"/>
              </w:rPr>
              <w:t>过氧化氢水溶液</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widowControl/>
              <w:suppressLineNumbers w:val="0"/>
              <w:jc w:val="left"/>
              <w:rPr>
                <w:sz w:val="21"/>
                <w:szCs w:val="21"/>
              </w:rPr>
            </w:pPr>
            <w:r>
              <w:rPr>
                <w:rFonts w:ascii="宋体" w:hAnsi="宋体" w:eastAsia="宋体" w:cs="宋体"/>
                <w:sz w:val="21"/>
                <w:szCs w:val="21"/>
              </w:rPr>
              <w:t>87633.966</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widowControl/>
              <w:suppressLineNumbers w:val="0"/>
              <w:jc w:val="left"/>
              <w:rPr>
                <w:sz w:val="21"/>
                <w:szCs w:val="21"/>
              </w:rPr>
            </w:pPr>
            <w:r>
              <w:rPr>
                <w:rFonts w:ascii="宋体" w:hAnsi="宋体" w:eastAsia="宋体" w:cs="宋体"/>
                <w:sz w:val="21"/>
                <w:szCs w:val="21"/>
              </w:rPr>
              <w:t>t</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rPr>
                <w:rFonts w:hint="eastAsia" w:ascii="宋体"/>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570" w:hRule="atLeast"/>
        </w:trPr>
        <w:tc>
          <w:tcPr>
            <w:tcW w:w="0" w:type="auto"/>
            <w:vMerge w:val="continue"/>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pPr>
              <w:jc w:val="center"/>
              <w:rPr>
                <w:rFonts w:hint="eastAsia" w:ascii="宋体"/>
                <w:sz w:val="21"/>
                <w:szCs w:val="21"/>
              </w:rPr>
            </w:pPr>
          </w:p>
        </w:tc>
        <w:tc>
          <w:tcPr>
            <w:tcW w:w="0" w:type="auto"/>
            <w:vMerge w:val="continue"/>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rPr>
                <w:rFonts w:hint="eastAsia" w:ascii="宋体"/>
                <w:sz w:val="21"/>
                <w:szCs w:val="21"/>
              </w:rPr>
            </w:pPr>
          </w:p>
        </w:tc>
        <w:tc>
          <w:tcPr>
            <w:tcW w:w="0" w:type="auto"/>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widowControl/>
              <w:suppressLineNumbers w:val="0"/>
              <w:jc w:val="left"/>
              <w:rPr>
                <w:sz w:val="21"/>
                <w:szCs w:val="21"/>
              </w:rPr>
            </w:pPr>
            <w:r>
              <w:rPr>
                <w:rFonts w:ascii="宋体" w:hAnsi="宋体" w:eastAsia="宋体" w:cs="宋体"/>
                <w:sz w:val="21"/>
                <w:szCs w:val="21"/>
              </w:rPr>
              <w:t>吡啶装置</w:t>
            </w:r>
          </w:p>
        </w:tc>
        <w:tc>
          <w:tcPr>
            <w:tcW w:w="0" w:type="auto"/>
            <w:gridSpan w:val="2"/>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widowControl/>
              <w:suppressLineNumbers w:val="0"/>
              <w:jc w:val="left"/>
              <w:rPr>
                <w:sz w:val="21"/>
                <w:szCs w:val="21"/>
              </w:rPr>
            </w:pPr>
            <w:r>
              <w:rPr>
                <w:rFonts w:ascii="宋体" w:hAnsi="宋体" w:eastAsia="宋体" w:cs="宋体"/>
                <w:sz w:val="21"/>
                <w:szCs w:val="21"/>
              </w:rPr>
              <w:t>吡啶、三甲基吡啶</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widowControl/>
              <w:suppressLineNumbers w:val="0"/>
              <w:jc w:val="left"/>
              <w:rPr>
                <w:sz w:val="21"/>
                <w:szCs w:val="21"/>
              </w:rPr>
            </w:pPr>
            <w:r>
              <w:rPr>
                <w:rFonts w:ascii="宋体" w:hAnsi="宋体" w:eastAsia="宋体" w:cs="宋体"/>
                <w:sz w:val="21"/>
                <w:szCs w:val="21"/>
              </w:rPr>
              <w:t>15231.97</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widowControl/>
              <w:suppressLineNumbers w:val="0"/>
              <w:jc w:val="left"/>
              <w:rPr>
                <w:sz w:val="21"/>
                <w:szCs w:val="21"/>
              </w:rPr>
            </w:pPr>
            <w:r>
              <w:rPr>
                <w:rFonts w:ascii="宋体" w:hAnsi="宋体" w:eastAsia="宋体" w:cs="宋体"/>
                <w:sz w:val="21"/>
                <w:szCs w:val="21"/>
              </w:rPr>
              <w:t>t</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widowControl/>
              <w:suppressLineNumbers w:val="0"/>
              <w:jc w:val="left"/>
              <w:rPr>
                <w:sz w:val="21"/>
                <w:szCs w:val="21"/>
              </w:rPr>
            </w:pPr>
            <w:r>
              <w:rPr>
                <w:rFonts w:ascii="宋体" w:hAnsi="宋体" w:eastAsia="宋体" w:cs="宋体"/>
                <w:sz w:val="21"/>
                <w:szCs w:val="21"/>
              </w:rPr>
              <w:t>吡啶10581.58t、3-甲基吡啶4650.39t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570" w:hRule="atLeast"/>
        </w:trPr>
        <w:tc>
          <w:tcPr>
            <w:tcW w:w="0" w:type="auto"/>
            <w:vMerge w:val="continue"/>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pPr>
              <w:jc w:val="center"/>
              <w:rPr>
                <w:rFonts w:hint="eastAsia" w:ascii="宋体"/>
                <w:sz w:val="21"/>
                <w:szCs w:val="21"/>
              </w:rPr>
            </w:pPr>
          </w:p>
        </w:tc>
        <w:tc>
          <w:tcPr>
            <w:tcW w:w="0" w:type="auto"/>
            <w:vMerge w:val="continue"/>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rPr>
                <w:rFonts w:hint="eastAsia" w:ascii="宋体"/>
                <w:sz w:val="21"/>
                <w:szCs w:val="21"/>
              </w:rPr>
            </w:pPr>
          </w:p>
        </w:tc>
        <w:tc>
          <w:tcPr>
            <w:tcW w:w="0" w:type="auto"/>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widowControl/>
              <w:suppressLineNumbers w:val="0"/>
              <w:jc w:val="left"/>
              <w:rPr>
                <w:sz w:val="21"/>
                <w:szCs w:val="21"/>
              </w:rPr>
            </w:pPr>
            <w:r>
              <w:rPr>
                <w:rFonts w:ascii="宋体" w:hAnsi="宋体" w:eastAsia="宋体" w:cs="宋体"/>
                <w:sz w:val="21"/>
                <w:szCs w:val="21"/>
              </w:rPr>
              <w:t>均四甲苯装置</w:t>
            </w:r>
          </w:p>
        </w:tc>
        <w:tc>
          <w:tcPr>
            <w:tcW w:w="0" w:type="auto"/>
            <w:gridSpan w:val="2"/>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widowControl/>
              <w:suppressLineNumbers w:val="0"/>
              <w:jc w:val="left"/>
              <w:rPr>
                <w:sz w:val="21"/>
                <w:szCs w:val="21"/>
              </w:rPr>
            </w:pPr>
            <w:r>
              <w:rPr>
                <w:rFonts w:ascii="宋体" w:hAnsi="宋体" w:eastAsia="宋体" w:cs="宋体"/>
                <w:sz w:val="21"/>
                <w:szCs w:val="21"/>
              </w:rPr>
              <w:t>均四甲苯、重芳烃、稳定轻烃</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widowControl/>
              <w:suppressLineNumbers w:val="0"/>
              <w:jc w:val="left"/>
              <w:rPr>
                <w:sz w:val="21"/>
                <w:szCs w:val="21"/>
              </w:rPr>
            </w:pPr>
            <w:r>
              <w:rPr>
                <w:rFonts w:ascii="宋体" w:hAnsi="宋体" w:eastAsia="宋体" w:cs="宋体"/>
                <w:sz w:val="21"/>
                <w:szCs w:val="21"/>
              </w:rPr>
              <w:t>7565.4</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widowControl/>
              <w:suppressLineNumbers w:val="0"/>
              <w:jc w:val="left"/>
              <w:rPr>
                <w:sz w:val="21"/>
                <w:szCs w:val="21"/>
              </w:rPr>
            </w:pPr>
            <w:r>
              <w:rPr>
                <w:rFonts w:ascii="宋体" w:hAnsi="宋体" w:eastAsia="宋体" w:cs="宋体"/>
                <w:sz w:val="21"/>
                <w:szCs w:val="21"/>
              </w:rPr>
              <w:t>t</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widowControl/>
              <w:suppressLineNumbers w:val="0"/>
              <w:jc w:val="left"/>
              <w:rPr>
                <w:sz w:val="21"/>
                <w:szCs w:val="21"/>
              </w:rPr>
            </w:pPr>
            <w:r>
              <w:rPr>
                <w:rFonts w:ascii="宋体" w:hAnsi="宋体" w:eastAsia="宋体" w:cs="宋体"/>
                <w:sz w:val="21"/>
                <w:szCs w:val="21"/>
              </w:rPr>
              <w:t>均四甲苯5437.47t、稳定轻烃1700.62t、重芳烃427.31t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570" w:hRule="atLeast"/>
        </w:trPr>
        <w:tc>
          <w:tcPr>
            <w:tcW w:w="0" w:type="auto"/>
            <w:vMerge w:val="continue"/>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pPr>
              <w:jc w:val="center"/>
              <w:rPr>
                <w:rFonts w:hint="eastAsia" w:ascii="宋体"/>
                <w:sz w:val="21"/>
                <w:szCs w:val="21"/>
              </w:rPr>
            </w:pPr>
          </w:p>
        </w:tc>
        <w:tc>
          <w:tcPr>
            <w:tcW w:w="0" w:type="auto"/>
            <w:vMerge w:val="continue"/>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rPr>
                <w:rFonts w:hint="eastAsia" w:ascii="宋体"/>
                <w:sz w:val="21"/>
                <w:szCs w:val="21"/>
              </w:rPr>
            </w:pPr>
          </w:p>
        </w:tc>
        <w:tc>
          <w:tcPr>
            <w:tcW w:w="0" w:type="auto"/>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widowControl/>
              <w:suppressLineNumbers w:val="0"/>
              <w:jc w:val="left"/>
              <w:rPr>
                <w:sz w:val="21"/>
                <w:szCs w:val="21"/>
              </w:rPr>
            </w:pPr>
            <w:r>
              <w:rPr>
                <w:rFonts w:ascii="宋体" w:hAnsi="宋体" w:eastAsia="宋体" w:cs="宋体"/>
                <w:sz w:val="21"/>
                <w:szCs w:val="21"/>
              </w:rPr>
              <w:t>甲醛生产装置</w:t>
            </w:r>
          </w:p>
        </w:tc>
        <w:tc>
          <w:tcPr>
            <w:tcW w:w="0" w:type="auto"/>
            <w:gridSpan w:val="2"/>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widowControl/>
              <w:suppressLineNumbers w:val="0"/>
              <w:jc w:val="left"/>
              <w:rPr>
                <w:sz w:val="21"/>
                <w:szCs w:val="21"/>
              </w:rPr>
            </w:pPr>
            <w:r>
              <w:rPr>
                <w:rFonts w:ascii="宋体" w:hAnsi="宋体" w:eastAsia="宋体" w:cs="宋体"/>
                <w:sz w:val="21"/>
                <w:szCs w:val="21"/>
              </w:rPr>
              <w:t>甲醛</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widowControl/>
              <w:suppressLineNumbers w:val="0"/>
              <w:jc w:val="left"/>
              <w:rPr>
                <w:sz w:val="21"/>
                <w:szCs w:val="21"/>
              </w:rPr>
            </w:pPr>
            <w:r>
              <w:rPr>
                <w:rFonts w:ascii="宋体" w:hAnsi="宋体" w:eastAsia="宋体" w:cs="宋体"/>
                <w:sz w:val="21"/>
                <w:szCs w:val="21"/>
              </w:rPr>
              <w:t>48703.25</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widowControl/>
              <w:suppressLineNumbers w:val="0"/>
              <w:jc w:val="left"/>
              <w:rPr>
                <w:sz w:val="21"/>
                <w:szCs w:val="21"/>
              </w:rPr>
            </w:pPr>
            <w:r>
              <w:rPr>
                <w:rFonts w:ascii="宋体" w:hAnsi="宋体" w:eastAsia="宋体" w:cs="宋体"/>
                <w:sz w:val="21"/>
                <w:szCs w:val="21"/>
              </w:rPr>
              <w:t>t</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rPr>
                <w:rFonts w:hint="eastAsia" w:ascii="宋体"/>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570" w:hRule="atLeast"/>
        </w:trPr>
        <w:tc>
          <w:tcPr>
            <w:tcW w:w="0" w:type="auto"/>
            <w:vMerge w:val="restar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pPr>
              <w:keepNext w:val="0"/>
              <w:keepLines w:val="0"/>
              <w:widowControl/>
              <w:suppressLineNumbers w:val="0"/>
              <w:jc w:val="center"/>
              <w:rPr>
                <w:sz w:val="21"/>
                <w:szCs w:val="21"/>
              </w:rPr>
            </w:pPr>
            <w:r>
              <w:rPr>
                <w:rFonts w:ascii="宋体" w:hAnsi="宋体" w:eastAsia="宋体" w:cs="宋体"/>
                <w:sz w:val="21"/>
                <w:szCs w:val="21"/>
              </w:rPr>
              <w:t>7</w:t>
            </w:r>
          </w:p>
        </w:tc>
        <w:tc>
          <w:tcPr>
            <w:tcW w:w="0" w:type="auto"/>
            <w:vMerge w:val="restart"/>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widowControl/>
              <w:suppressLineNumbers w:val="0"/>
              <w:jc w:val="left"/>
              <w:rPr>
                <w:sz w:val="21"/>
                <w:szCs w:val="21"/>
              </w:rPr>
            </w:pPr>
            <w:r>
              <w:rPr>
                <w:rFonts w:ascii="宋体" w:hAnsi="宋体" w:eastAsia="宋体" w:cs="宋体"/>
                <w:sz w:val="21"/>
                <w:szCs w:val="21"/>
              </w:rPr>
              <w:t>取排水</w:t>
            </w:r>
          </w:p>
        </w:tc>
        <w:tc>
          <w:tcPr>
            <w:tcW w:w="0" w:type="auto"/>
            <w:vMerge w:val="restart"/>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widowControl/>
              <w:suppressLineNumbers w:val="0"/>
              <w:jc w:val="left"/>
              <w:rPr>
                <w:sz w:val="21"/>
                <w:szCs w:val="21"/>
              </w:rPr>
            </w:pPr>
            <w:r>
              <w:rPr>
                <w:rFonts w:ascii="宋体" w:hAnsi="宋体" w:eastAsia="宋体" w:cs="宋体"/>
                <w:sz w:val="21"/>
                <w:szCs w:val="21"/>
              </w:rPr>
              <w:t>双氧水装置一期</w:t>
            </w:r>
          </w:p>
        </w:tc>
        <w:tc>
          <w:tcPr>
            <w:tcW w:w="0" w:type="auto"/>
            <w:gridSpan w:val="2"/>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widowControl/>
              <w:suppressLineNumbers w:val="0"/>
              <w:jc w:val="left"/>
              <w:rPr>
                <w:sz w:val="21"/>
                <w:szCs w:val="21"/>
              </w:rPr>
            </w:pPr>
            <w:r>
              <w:rPr>
                <w:rFonts w:ascii="宋体" w:hAnsi="宋体" w:eastAsia="宋体" w:cs="宋体"/>
                <w:sz w:val="21"/>
                <w:szCs w:val="21"/>
              </w:rPr>
              <w:t>工业新鲜水</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widowControl/>
              <w:suppressLineNumbers w:val="0"/>
              <w:jc w:val="left"/>
              <w:rPr>
                <w:sz w:val="21"/>
                <w:szCs w:val="21"/>
              </w:rPr>
            </w:pPr>
            <w:r>
              <w:rPr>
                <w:rFonts w:ascii="宋体" w:hAnsi="宋体" w:eastAsia="宋体" w:cs="宋体"/>
                <w:sz w:val="21"/>
                <w:szCs w:val="21"/>
              </w:rPr>
              <w:t>40518.4</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widowControl/>
              <w:suppressLineNumbers w:val="0"/>
              <w:jc w:val="left"/>
              <w:rPr>
                <w:sz w:val="21"/>
                <w:szCs w:val="21"/>
              </w:rPr>
            </w:pPr>
            <w:r>
              <w:rPr>
                <w:rFonts w:ascii="宋体" w:hAnsi="宋体" w:eastAsia="宋体" w:cs="宋体"/>
                <w:sz w:val="21"/>
                <w:szCs w:val="21"/>
              </w:rPr>
              <w:t>t</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rPr>
                <w:rFonts w:hint="eastAsia" w:ascii="宋体"/>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570" w:hRule="atLeast"/>
        </w:trPr>
        <w:tc>
          <w:tcPr>
            <w:tcW w:w="0" w:type="auto"/>
            <w:vMerge w:val="continue"/>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pPr>
              <w:jc w:val="center"/>
              <w:rPr>
                <w:rFonts w:hint="eastAsia" w:ascii="宋体"/>
                <w:sz w:val="21"/>
                <w:szCs w:val="21"/>
              </w:rPr>
            </w:pPr>
          </w:p>
        </w:tc>
        <w:tc>
          <w:tcPr>
            <w:tcW w:w="0" w:type="auto"/>
            <w:vMerge w:val="continue"/>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rPr>
                <w:rFonts w:hint="eastAsia" w:ascii="宋体"/>
                <w:sz w:val="21"/>
                <w:szCs w:val="21"/>
              </w:rPr>
            </w:pPr>
          </w:p>
        </w:tc>
        <w:tc>
          <w:tcPr>
            <w:tcW w:w="0" w:type="auto"/>
            <w:vMerge w:val="continue"/>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rPr>
                <w:rFonts w:hint="eastAsia" w:ascii="宋体"/>
                <w:sz w:val="21"/>
                <w:szCs w:val="21"/>
              </w:rPr>
            </w:pPr>
          </w:p>
        </w:tc>
        <w:tc>
          <w:tcPr>
            <w:tcW w:w="0" w:type="auto"/>
            <w:gridSpan w:val="2"/>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widowControl/>
              <w:suppressLineNumbers w:val="0"/>
              <w:jc w:val="left"/>
              <w:rPr>
                <w:sz w:val="21"/>
                <w:szCs w:val="21"/>
              </w:rPr>
            </w:pPr>
            <w:r>
              <w:rPr>
                <w:rFonts w:ascii="宋体" w:hAnsi="宋体" w:eastAsia="宋体" w:cs="宋体"/>
                <w:sz w:val="21"/>
                <w:szCs w:val="21"/>
              </w:rPr>
              <w:t>回用水</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rPr>
                <w:rFonts w:hint="eastAsia" w:ascii="宋体"/>
                <w:sz w:val="21"/>
                <w:szCs w:val="21"/>
              </w:rPr>
            </w:pPr>
          </w:p>
        </w:tc>
        <w:tc>
          <w:tcPr>
            <w:tcW w:w="0" w:type="auto"/>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widowControl/>
              <w:suppressLineNumbers w:val="0"/>
              <w:jc w:val="left"/>
              <w:rPr>
                <w:sz w:val="21"/>
                <w:szCs w:val="21"/>
              </w:rPr>
            </w:pPr>
            <w:r>
              <w:rPr>
                <w:rFonts w:ascii="宋体" w:hAnsi="宋体" w:eastAsia="宋体" w:cs="宋体"/>
                <w:sz w:val="21"/>
                <w:szCs w:val="21"/>
              </w:rPr>
              <w:t>t</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rPr>
                <w:rFonts w:hint="eastAsia" w:ascii="宋体"/>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570" w:hRule="atLeast"/>
        </w:trPr>
        <w:tc>
          <w:tcPr>
            <w:tcW w:w="0" w:type="auto"/>
            <w:vMerge w:val="continue"/>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pPr>
              <w:jc w:val="center"/>
              <w:rPr>
                <w:rFonts w:hint="eastAsia" w:ascii="宋体"/>
                <w:sz w:val="21"/>
                <w:szCs w:val="21"/>
              </w:rPr>
            </w:pPr>
          </w:p>
        </w:tc>
        <w:tc>
          <w:tcPr>
            <w:tcW w:w="0" w:type="auto"/>
            <w:vMerge w:val="continue"/>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rPr>
                <w:rFonts w:hint="eastAsia" w:ascii="宋体"/>
                <w:sz w:val="21"/>
                <w:szCs w:val="21"/>
              </w:rPr>
            </w:pPr>
          </w:p>
        </w:tc>
        <w:tc>
          <w:tcPr>
            <w:tcW w:w="0" w:type="auto"/>
            <w:vMerge w:val="continue"/>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rPr>
                <w:rFonts w:hint="eastAsia" w:ascii="宋体"/>
                <w:sz w:val="21"/>
                <w:szCs w:val="21"/>
              </w:rPr>
            </w:pPr>
          </w:p>
        </w:tc>
        <w:tc>
          <w:tcPr>
            <w:tcW w:w="0" w:type="auto"/>
            <w:gridSpan w:val="2"/>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widowControl/>
              <w:suppressLineNumbers w:val="0"/>
              <w:jc w:val="left"/>
              <w:rPr>
                <w:sz w:val="21"/>
                <w:szCs w:val="21"/>
              </w:rPr>
            </w:pPr>
            <w:r>
              <w:rPr>
                <w:rFonts w:ascii="宋体" w:hAnsi="宋体" w:eastAsia="宋体" w:cs="宋体"/>
                <w:sz w:val="21"/>
                <w:szCs w:val="21"/>
              </w:rPr>
              <w:t>生活用水</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rPr>
                <w:rFonts w:hint="eastAsia" w:ascii="宋体"/>
                <w:sz w:val="21"/>
                <w:szCs w:val="21"/>
              </w:rPr>
            </w:pPr>
          </w:p>
        </w:tc>
        <w:tc>
          <w:tcPr>
            <w:tcW w:w="0" w:type="auto"/>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widowControl/>
              <w:suppressLineNumbers w:val="0"/>
              <w:jc w:val="left"/>
              <w:rPr>
                <w:sz w:val="21"/>
                <w:szCs w:val="21"/>
              </w:rPr>
            </w:pPr>
            <w:r>
              <w:rPr>
                <w:rFonts w:ascii="宋体" w:hAnsi="宋体" w:eastAsia="宋体" w:cs="宋体"/>
                <w:sz w:val="21"/>
                <w:szCs w:val="21"/>
              </w:rPr>
              <w:t>t</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rPr>
                <w:rFonts w:hint="eastAsia" w:ascii="宋体"/>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570" w:hRule="atLeast"/>
        </w:trPr>
        <w:tc>
          <w:tcPr>
            <w:tcW w:w="0" w:type="auto"/>
            <w:vMerge w:val="continue"/>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pPr>
              <w:jc w:val="center"/>
              <w:rPr>
                <w:rFonts w:hint="eastAsia" w:ascii="宋体"/>
                <w:sz w:val="21"/>
                <w:szCs w:val="21"/>
              </w:rPr>
            </w:pPr>
          </w:p>
        </w:tc>
        <w:tc>
          <w:tcPr>
            <w:tcW w:w="0" w:type="auto"/>
            <w:vMerge w:val="continue"/>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rPr>
                <w:rFonts w:hint="eastAsia" w:ascii="宋体"/>
                <w:sz w:val="21"/>
                <w:szCs w:val="21"/>
              </w:rPr>
            </w:pPr>
          </w:p>
        </w:tc>
        <w:tc>
          <w:tcPr>
            <w:tcW w:w="0" w:type="auto"/>
            <w:vMerge w:val="continue"/>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rPr>
                <w:rFonts w:hint="eastAsia" w:ascii="宋体"/>
                <w:sz w:val="21"/>
                <w:szCs w:val="21"/>
              </w:rPr>
            </w:pPr>
          </w:p>
        </w:tc>
        <w:tc>
          <w:tcPr>
            <w:tcW w:w="0" w:type="auto"/>
            <w:gridSpan w:val="2"/>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widowControl/>
              <w:suppressLineNumbers w:val="0"/>
              <w:jc w:val="left"/>
              <w:rPr>
                <w:sz w:val="21"/>
                <w:szCs w:val="21"/>
              </w:rPr>
            </w:pPr>
            <w:r>
              <w:rPr>
                <w:rFonts w:ascii="宋体" w:hAnsi="宋体" w:eastAsia="宋体" w:cs="宋体"/>
                <w:sz w:val="21"/>
                <w:szCs w:val="21"/>
              </w:rPr>
              <w:t>废水排放量</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rPr>
                <w:rFonts w:hint="eastAsia" w:ascii="宋体"/>
                <w:sz w:val="21"/>
                <w:szCs w:val="21"/>
              </w:rPr>
            </w:pPr>
          </w:p>
        </w:tc>
        <w:tc>
          <w:tcPr>
            <w:tcW w:w="0" w:type="auto"/>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widowControl/>
              <w:suppressLineNumbers w:val="0"/>
              <w:jc w:val="left"/>
              <w:rPr>
                <w:sz w:val="21"/>
                <w:szCs w:val="21"/>
              </w:rPr>
            </w:pPr>
            <w:r>
              <w:rPr>
                <w:rFonts w:ascii="宋体" w:hAnsi="宋体" w:eastAsia="宋体" w:cs="宋体"/>
                <w:sz w:val="21"/>
                <w:szCs w:val="21"/>
              </w:rPr>
              <w:t>t</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rPr>
                <w:rFonts w:hint="eastAsia" w:ascii="宋体"/>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570" w:hRule="atLeast"/>
        </w:trPr>
        <w:tc>
          <w:tcPr>
            <w:tcW w:w="0" w:type="auto"/>
            <w:vMerge w:val="continue"/>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pPr>
              <w:jc w:val="center"/>
              <w:rPr>
                <w:rFonts w:hint="eastAsia" w:ascii="宋体"/>
                <w:sz w:val="21"/>
                <w:szCs w:val="21"/>
              </w:rPr>
            </w:pPr>
          </w:p>
        </w:tc>
        <w:tc>
          <w:tcPr>
            <w:tcW w:w="0" w:type="auto"/>
            <w:vMerge w:val="continue"/>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rPr>
                <w:rFonts w:hint="eastAsia" w:ascii="宋体"/>
                <w:sz w:val="21"/>
                <w:szCs w:val="21"/>
              </w:rPr>
            </w:pPr>
          </w:p>
        </w:tc>
        <w:tc>
          <w:tcPr>
            <w:tcW w:w="0" w:type="auto"/>
            <w:vMerge w:val="restart"/>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widowControl/>
              <w:suppressLineNumbers w:val="0"/>
              <w:jc w:val="left"/>
              <w:rPr>
                <w:sz w:val="21"/>
                <w:szCs w:val="21"/>
              </w:rPr>
            </w:pPr>
            <w:r>
              <w:rPr>
                <w:rFonts w:ascii="宋体" w:hAnsi="宋体" w:eastAsia="宋体" w:cs="宋体"/>
                <w:sz w:val="21"/>
                <w:szCs w:val="21"/>
              </w:rPr>
              <w:t>双氧水装置二期</w:t>
            </w:r>
          </w:p>
        </w:tc>
        <w:tc>
          <w:tcPr>
            <w:tcW w:w="0" w:type="auto"/>
            <w:gridSpan w:val="2"/>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widowControl/>
              <w:suppressLineNumbers w:val="0"/>
              <w:jc w:val="left"/>
              <w:rPr>
                <w:sz w:val="21"/>
                <w:szCs w:val="21"/>
              </w:rPr>
            </w:pPr>
            <w:r>
              <w:rPr>
                <w:rFonts w:ascii="宋体" w:hAnsi="宋体" w:eastAsia="宋体" w:cs="宋体"/>
                <w:sz w:val="21"/>
                <w:szCs w:val="21"/>
              </w:rPr>
              <w:t>工业新鲜水</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widowControl/>
              <w:suppressLineNumbers w:val="0"/>
              <w:jc w:val="left"/>
              <w:rPr>
                <w:sz w:val="21"/>
                <w:szCs w:val="21"/>
              </w:rPr>
            </w:pPr>
            <w:r>
              <w:rPr>
                <w:rFonts w:ascii="宋体" w:hAnsi="宋体" w:eastAsia="宋体" w:cs="宋体"/>
                <w:sz w:val="21"/>
                <w:szCs w:val="21"/>
              </w:rPr>
              <w:t>60777.6</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widowControl/>
              <w:suppressLineNumbers w:val="0"/>
              <w:jc w:val="left"/>
              <w:rPr>
                <w:sz w:val="21"/>
                <w:szCs w:val="21"/>
              </w:rPr>
            </w:pPr>
            <w:r>
              <w:rPr>
                <w:rFonts w:ascii="宋体" w:hAnsi="宋体" w:eastAsia="宋体" w:cs="宋体"/>
                <w:sz w:val="21"/>
                <w:szCs w:val="21"/>
              </w:rPr>
              <w:t>t</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rPr>
                <w:rFonts w:hint="eastAsia" w:ascii="宋体"/>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570" w:hRule="atLeast"/>
        </w:trPr>
        <w:tc>
          <w:tcPr>
            <w:tcW w:w="0" w:type="auto"/>
            <w:vMerge w:val="continue"/>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pPr>
              <w:jc w:val="center"/>
              <w:rPr>
                <w:rFonts w:hint="eastAsia" w:ascii="宋体"/>
                <w:sz w:val="21"/>
                <w:szCs w:val="21"/>
              </w:rPr>
            </w:pPr>
          </w:p>
        </w:tc>
        <w:tc>
          <w:tcPr>
            <w:tcW w:w="0" w:type="auto"/>
            <w:vMerge w:val="continue"/>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rPr>
                <w:rFonts w:hint="eastAsia" w:ascii="宋体"/>
                <w:sz w:val="21"/>
                <w:szCs w:val="21"/>
              </w:rPr>
            </w:pPr>
          </w:p>
        </w:tc>
        <w:tc>
          <w:tcPr>
            <w:tcW w:w="0" w:type="auto"/>
            <w:vMerge w:val="continue"/>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rPr>
                <w:rFonts w:hint="eastAsia" w:ascii="宋体"/>
                <w:sz w:val="21"/>
                <w:szCs w:val="21"/>
              </w:rPr>
            </w:pPr>
          </w:p>
        </w:tc>
        <w:tc>
          <w:tcPr>
            <w:tcW w:w="0" w:type="auto"/>
            <w:gridSpan w:val="2"/>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widowControl/>
              <w:suppressLineNumbers w:val="0"/>
              <w:jc w:val="left"/>
              <w:rPr>
                <w:sz w:val="21"/>
                <w:szCs w:val="21"/>
              </w:rPr>
            </w:pPr>
            <w:r>
              <w:rPr>
                <w:rFonts w:ascii="宋体" w:hAnsi="宋体" w:eastAsia="宋体" w:cs="宋体"/>
                <w:sz w:val="21"/>
                <w:szCs w:val="21"/>
              </w:rPr>
              <w:t>回用水</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rPr>
                <w:rFonts w:hint="eastAsia" w:ascii="宋体"/>
                <w:sz w:val="21"/>
                <w:szCs w:val="21"/>
              </w:rPr>
            </w:pPr>
          </w:p>
        </w:tc>
        <w:tc>
          <w:tcPr>
            <w:tcW w:w="0" w:type="auto"/>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widowControl/>
              <w:suppressLineNumbers w:val="0"/>
              <w:jc w:val="left"/>
              <w:rPr>
                <w:sz w:val="21"/>
                <w:szCs w:val="21"/>
              </w:rPr>
            </w:pPr>
            <w:r>
              <w:rPr>
                <w:rFonts w:ascii="宋体" w:hAnsi="宋体" w:eastAsia="宋体" w:cs="宋体"/>
                <w:sz w:val="21"/>
                <w:szCs w:val="21"/>
              </w:rPr>
              <w:t>t</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rPr>
                <w:rFonts w:hint="eastAsia" w:ascii="宋体"/>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570" w:hRule="atLeast"/>
        </w:trPr>
        <w:tc>
          <w:tcPr>
            <w:tcW w:w="0" w:type="auto"/>
            <w:vMerge w:val="continue"/>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pPr>
              <w:jc w:val="center"/>
              <w:rPr>
                <w:rFonts w:hint="eastAsia" w:ascii="宋体"/>
                <w:sz w:val="21"/>
                <w:szCs w:val="21"/>
              </w:rPr>
            </w:pPr>
          </w:p>
        </w:tc>
        <w:tc>
          <w:tcPr>
            <w:tcW w:w="0" w:type="auto"/>
            <w:vMerge w:val="continue"/>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rPr>
                <w:rFonts w:hint="eastAsia" w:ascii="宋体"/>
                <w:sz w:val="21"/>
                <w:szCs w:val="21"/>
              </w:rPr>
            </w:pPr>
          </w:p>
        </w:tc>
        <w:tc>
          <w:tcPr>
            <w:tcW w:w="0" w:type="auto"/>
            <w:vMerge w:val="continue"/>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rPr>
                <w:rFonts w:hint="eastAsia" w:ascii="宋体"/>
                <w:sz w:val="21"/>
                <w:szCs w:val="21"/>
              </w:rPr>
            </w:pPr>
          </w:p>
        </w:tc>
        <w:tc>
          <w:tcPr>
            <w:tcW w:w="0" w:type="auto"/>
            <w:gridSpan w:val="2"/>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widowControl/>
              <w:suppressLineNumbers w:val="0"/>
              <w:jc w:val="left"/>
              <w:rPr>
                <w:sz w:val="21"/>
                <w:szCs w:val="21"/>
              </w:rPr>
            </w:pPr>
            <w:r>
              <w:rPr>
                <w:rFonts w:ascii="宋体" w:hAnsi="宋体" w:eastAsia="宋体" w:cs="宋体"/>
                <w:sz w:val="21"/>
                <w:szCs w:val="21"/>
              </w:rPr>
              <w:t>生活用水</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rPr>
                <w:rFonts w:hint="eastAsia" w:ascii="宋体"/>
                <w:sz w:val="21"/>
                <w:szCs w:val="21"/>
              </w:rPr>
            </w:pPr>
          </w:p>
        </w:tc>
        <w:tc>
          <w:tcPr>
            <w:tcW w:w="0" w:type="auto"/>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widowControl/>
              <w:suppressLineNumbers w:val="0"/>
              <w:jc w:val="left"/>
              <w:rPr>
                <w:sz w:val="21"/>
                <w:szCs w:val="21"/>
              </w:rPr>
            </w:pPr>
            <w:r>
              <w:rPr>
                <w:rFonts w:ascii="宋体" w:hAnsi="宋体" w:eastAsia="宋体" w:cs="宋体"/>
                <w:sz w:val="21"/>
                <w:szCs w:val="21"/>
              </w:rPr>
              <w:t>t</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rPr>
                <w:rFonts w:hint="eastAsia" w:ascii="宋体"/>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570" w:hRule="atLeast"/>
        </w:trPr>
        <w:tc>
          <w:tcPr>
            <w:tcW w:w="0" w:type="auto"/>
            <w:vMerge w:val="continue"/>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pPr>
              <w:jc w:val="center"/>
              <w:rPr>
                <w:rFonts w:hint="eastAsia" w:ascii="宋体"/>
                <w:sz w:val="21"/>
                <w:szCs w:val="21"/>
              </w:rPr>
            </w:pPr>
          </w:p>
        </w:tc>
        <w:tc>
          <w:tcPr>
            <w:tcW w:w="0" w:type="auto"/>
            <w:vMerge w:val="continue"/>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rPr>
                <w:rFonts w:hint="eastAsia" w:ascii="宋体"/>
                <w:sz w:val="21"/>
                <w:szCs w:val="21"/>
              </w:rPr>
            </w:pPr>
          </w:p>
        </w:tc>
        <w:tc>
          <w:tcPr>
            <w:tcW w:w="0" w:type="auto"/>
            <w:vMerge w:val="continue"/>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rPr>
                <w:rFonts w:hint="eastAsia" w:ascii="宋体"/>
                <w:sz w:val="21"/>
                <w:szCs w:val="21"/>
              </w:rPr>
            </w:pPr>
          </w:p>
        </w:tc>
        <w:tc>
          <w:tcPr>
            <w:tcW w:w="0" w:type="auto"/>
            <w:gridSpan w:val="2"/>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widowControl/>
              <w:suppressLineNumbers w:val="0"/>
              <w:jc w:val="left"/>
              <w:rPr>
                <w:sz w:val="21"/>
                <w:szCs w:val="21"/>
              </w:rPr>
            </w:pPr>
            <w:r>
              <w:rPr>
                <w:rFonts w:ascii="宋体" w:hAnsi="宋体" w:eastAsia="宋体" w:cs="宋体"/>
                <w:sz w:val="21"/>
                <w:szCs w:val="21"/>
              </w:rPr>
              <w:t>废水排放量</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rPr>
                <w:rFonts w:hint="eastAsia" w:ascii="宋体"/>
                <w:sz w:val="21"/>
                <w:szCs w:val="21"/>
              </w:rPr>
            </w:pPr>
          </w:p>
        </w:tc>
        <w:tc>
          <w:tcPr>
            <w:tcW w:w="0" w:type="auto"/>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widowControl/>
              <w:suppressLineNumbers w:val="0"/>
              <w:jc w:val="left"/>
              <w:rPr>
                <w:sz w:val="21"/>
                <w:szCs w:val="21"/>
              </w:rPr>
            </w:pPr>
            <w:r>
              <w:rPr>
                <w:rFonts w:ascii="宋体" w:hAnsi="宋体" w:eastAsia="宋体" w:cs="宋体"/>
                <w:sz w:val="21"/>
                <w:szCs w:val="21"/>
              </w:rPr>
              <w:t>t</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rPr>
                <w:rFonts w:hint="eastAsia" w:ascii="宋体"/>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570" w:hRule="atLeast"/>
        </w:trPr>
        <w:tc>
          <w:tcPr>
            <w:tcW w:w="0" w:type="auto"/>
            <w:vMerge w:val="continue"/>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pPr>
              <w:jc w:val="center"/>
              <w:rPr>
                <w:rFonts w:hint="eastAsia" w:ascii="宋体"/>
                <w:sz w:val="21"/>
                <w:szCs w:val="21"/>
              </w:rPr>
            </w:pPr>
          </w:p>
        </w:tc>
        <w:tc>
          <w:tcPr>
            <w:tcW w:w="0" w:type="auto"/>
            <w:vMerge w:val="continue"/>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rPr>
                <w:rFonts w:hint="eastAsia" w:ascii="宋体"/>
                <w:sz w:val="21"/>
                <w:szCs w:val="21"/>
              </w:rPr>
            </w:pPr>
          </w:p>
        </w:tc>
        <w:tc>
          <w:tcPr>
            <w:tcW w:w="0" w:type="auto"/>
            <w:vMerge w:val="restart"/>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widowControl/>
              <w:suppressLineNumbers w:val="0"/>
              <w:jc w:val="left"/>
              <w:rPr>
                <w:sz w:val="21"/>
                <w:szCs w:val="21"/>
              </w:rPr>
            </w:pPr>
            <w:r>
              <w:rPr>
                <w:rFonts w:ascii="宋体" w:hAnsi="宋体" w:eastAsia="宋体" w:cs="宋体"/>
                <w:sz w:val="21"/>
                <w:szCs w:val="21"/>
              </w:rPr>
              <w:t>吡啶装置</w:t>
            </w:r>
          </w:p>
        </w:tc>
        <w:tc>
          <w:tcPr>
            <w:tcW w:w="0" w:type="auto"/>
            <w:gridSpan w:val="2"/>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widowControl/>
              <w:suppressLineNumbers w:val="0"/>
              <w:jc w:val="left"/>
              <w:rPr>
                <w:sz w:val="21"/>
                <w:szCs w:val="21"/>
              </w:rPr>
            </w:pPr>
            <w:r>
              <w:rPr>
                <w:rFonts w:ascii="宋体" w:hAnsi="宋体" w:eastAsia="宋体" w:cs="宋体"/>
                <w:sz w:val="21"/>
                <w:szCs w:val="21"/>
              </w:rPr>
              <w:t>工业新鲜水</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widowControl/>
              <w:suppressLineNumbers w:val="0"/>
              <w:jc w:val="left"/>
              <w:rPr>
                <w:sz w:val="21"/>
                <w:szCs w:val="21"/>
              </w:rPr>
            </w:pPr>
            <w:r>
              <w:rPr>
                <w:rFonts w:ascii="宋体" w:hAnsi="宋体" w:eastAsia="宋体" w:cs="宋体"/>
                <w:sz w:val="21"/>
                <w:szCs w:val="21"/>
              </w:rPr>
              <w:t>3497.455</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widowControl/>
              <w:suppressLineNumbers w:val="0"/>
              <w:jc w:val="left"/>
              <w:rPr>
                <w:sz w:val="21"/>
                <w:szCs w:val="21"/>
              </w:rPr>
            </w:pPr>
            <w:r>
              <w:rPr>
                <w:rFonts w:ascii="宋体" w:hAnsi="宋体" w:eastAsia="宋体" w:cs="宋体"/>
                <w:sz w:val="21"/>
                <w:szCs w:val="21"/>
              </w:rPr>
              <w:t>t</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rPr>
                <w:rFonts w:hint="eastAsia" w:ascii="宋体"/>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570" w:hRule="atLeast"/>
        </w:trPr>
        <w:tc>
          <w:tcPr>
            <w:tcW w:w="0" w:type="auto"/>
            <w:vMerge w:val="continue"/>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pPr>
              <w:jc w:val="center"/>
              <w:rPr>
                <w:rFonts w:hint="eastAsia" w:ascii="宋体"/>
                <w:sz w:val="21"/>
                <w:szCs w:val="21"/>
              </w:rPr>
            </w:pPr>
          </w:p>
        </w:tc>
        <w:tc>
          <w:tcPr>
            <w:tcW w:w="0" w:type="auto"/>
            <w:vMerge w:val="continue"/>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rPr>
                <w:rFonts w:hint="eastAsia" w:ascii="宋体"/>
                <w:sz w:val="21"/>
                <w:szCs w:val="21"/>
              </w:rPr>
            </w:pPr>
          </w:p>
        </w:tc>
        <w:tc>
          <w:tcPr>
            <w:tcW w:w="0" w:type="auto"/>
            <w:vMerge w:val="continue"/>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rPr>
                <w:rFonts w:hint="eastAsia" w:ascii="宋体"/>
                <w:sz w:val="21"/>
                <w:szCs w:val="21"/>
              </w:rPr>
            </w:pPr>
          </w:p>
        </w:tc>
        <w:tc>
          <w:tcPr>
            <w:tcW w:w="0" w:type="auto"/>
            <w:gridSpan w:val="2"/>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widowControl/>
              <w:suppressLineNumbers w:val="0"/>
              <w:jc w:val="left"/>
              <w:rPr>
                <w:sz w:val="21"/>
                <w:szCs w:val="21"/>
              </w:rPr>
            </w:pPr>
            <w:r>
              <w:rPr>
                <w:rFonts w:ascii="宋体" w:hAnsi="宋体" w:eastAsia="宋体" w:cs="宋体"/>
                <w:sz w:val="21"/>
                <w:szCs w:val="21"/>
              </w:rPr>
              <w:t>回用水</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rPr>
                <w:rFonts w:hint="eastAsia" w:ascii="宋体"/>
                <w:sz w:val="21"/>
                <w:szCs w:val="21"/>
              </w:rPr>
            </w:pPr>
          </w:p>
        </w:tc>
        <w:tc>
          <w:tcPr>
            <w:tcW w:w="0" w:type="auto"/>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widowControl/>
              <w:suppressLineNumbers w:val="0"/>
              <w:jc w:val="left"/>
              <w:rPr>
                <w:sz w:val="21"/>
                <w:szCs w:val="21"/>
              </w:rPr>
            </w:pPr>
            <w:r>
              <w:rPr>
                <w:rFonts w:ascii="宋体" w:hAnsi="宋体" w:eastAsia="宋体" w:cs="宋体"/>
                <w:sz w:val="21"/>
                <w:szCs w:val="21"/>
              </w:rPr>
              <w:t>t</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rPr>
                <w:rFonts w:hint="eastAsia" w:ascii="宋体"/>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570" w:hRule="atLeast"/>
        </w:trPr>
        <w:tc>
          <w:tcPr>
            <w:tcW w:w="0" w:type="auto"/>
            <w:vMerge w:val="continue"/>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pPr>
              <w:jc w:val="center"/>
              <w:rPr>
                <w:rFonts w:hint="eastAsia" w:ascii="宋体"/>
                <w:sz w:val="21"/>
                <w:szCs w:val="21"/>
              </w:rPr>
            </w:pPr>
          </w:p>
        </w:tc>
        <w:tc>
          <w:tcPr>
            <w:tcW w:w="0" w:type="auto"/>
            <w:vMerge w:val="continue"/>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rPr>
                <w:rFonts w:hint="eastAsia" w:ascii="宋体"/>
                <w:sz w:val="21"/>
                <w:szCs w:val="21"/>
              </w:rPr>
            </w:pPr>
          </w:p>
        </w:tc>
        <w:tc>
          <w:tcPr>
            <w:tcW w:w="0" w:type="auto"/>
            <w:vMerge w:val="continue"/>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rPr>
                <w:rFonts w:hint="eastAsia" w:ascii="宋体"/>
                <w:sz w:val="21"/>
                <w:szCs w:val="21"/>
              </w:rPr>
            </w:pPr>
          </w:p>
        </w:tc>
        <w:tc>
          <w:tcPr>
            <w:tcW w:w="0" w:type="auto"/>
            <w:gridSpan w:val="2"/>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widowControl/>
              <w:suppressLineNumbers w:val="0"/>
              <w:jc w:val="left"/>
              <w:rPr>
                <w:sz w:val="21"/>
                <w:szCs w:val="21"/>
              </w:rPr>
            </w:pPr>
            <w:r>
              <w:rPr>
                <w:rFonts w:ascii="宋体" w:hAnsi="宋体" w:eastAsia="宋体" w:cs="宋体"/>
                <w:sz w:val="21"/>
                <w:szCs w:val="21"/>
              </w:rPr>
              <w:t>生活用水</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rPr>
                <w:rFonts w:hint="eastAsia" w:ascii="宋体"/>
                <w:sz w:val="21"/>
                <w:szCs w:val="21"/>
              </w:rPr>
            </w:pPr>
          </w:p>
        </w:tc>
        <w:tc>
          <w:tcPr>
            <w:tcW w:w="0" w:type="auto"/>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widowControl/>
              <w:suppressLineNumbers w:val="0"/>
              <w:jc w:val="left"/>
              <w:rPr>
                <w:sz w:val="21"/>
                <w:szCs w:val="21"/>
              </w:rPr>
            </w:pPr>
            <w:r>
              <w:rPr>
                <w:rFonts w:ascii="宋体" w:hAnsi="宋体" w:eastAsia="宋体" w:cs="宋体"/>
                <w:sz w:val="21"/>
                <w:szCs w:val="21"/>
              </w:rPr>
              <w:t>t</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rPr>
                <w:rFonts w:hint="eastAsia" w:ascii="宋体"/>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570" w:hRule="atLeast"/>
        </w:trPr>
        <w:tc>
          <w:tcPr>
            <w:tcW w:w="0" w:type="auto"/>
            <w:vMerge w:val="continue"/>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pPr>
              <w:jc w:val="center"/>
              <w:rPr>
                <w:rFonts w:hint="eastAsia" w:ascii="宋体"/>
                <w:sz w:val="21"/>
                <w:szCs w:val="21"/>
              </w:rPr>
            </w:pPr>
          </w:p>
        </w:tc>
        <w:tc>
          <w:tcPr>
            <w:tcW w:w="0" w:type="auto"/>
            <w:vMerge w:val="continue"/>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rPr>
                <w:rFonts w:hint="eastAsia" w:ascii="宋体"/>
                <w:sz w:val="21"/>
                <w:szCs w:val="21"/>
              </w:rPr>
            </w:pPr>
          </w:p>
        </w:tc>
        <w:tc>
          <w:tcPr>
            <w:tcW w:w="0" w:type="auto"/>
            <w:vMerge w:val="continue"/>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rPr>
                <w:rFonts w:hint="eastAsia" w:ascii="宋体"/>
                <w:sz w:val="21"/>
                <w:szCs w:val="21"/>
              </w:rPr>
            </w:pPr>
          </w:p>
        </w:tc>
        <w:tc>
          <w:tcPr>
            <w:tcW w:w="0" w:type="auto"/>
            <w:gridSpan w:val="2"/>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widowControl/>
              <w:suppressLineNumbers w:val="0"/>
              <w:jc w:val="left"/>
              <w:rPr>
                <w:sz w:val="21"/>
                <w:szCs w:val="21"/>
              </w:rPr>
            </w:pPr>
            <w:r>
              <w:rPr>
                <w:rFonts w:ascii="宋体" w:hAnsi="宋体" w:eastAsia="宋体" w:cs="宋体"/>
                <w:sz w:val="21"/>
                <w:szCs w:val="21"/>
              </w:rPr>
              <w:t>废水排放量</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rPr>
                <w:rFonts w:hint="eastAsia" w:ascii="宋体"/>
                <w:sz w:val="21"/>
                <w:szCs w:val="21"/>
              </w:rPr>
            </w:pPr>
          </w:p>
        </w:tc>
        <w:tc>
          <w:tcPr>
            <w:tcW w:w="0" w:type="auto"/>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widowControl/>
              <w:suppressLineNumbers w:val="0"/>
              <w:jc w:val="left"/>
              <w:rPr>
                <w:sz w:val="21"/>
                <w:szCs w:val="21"/>
              </w:rPr>
            </w:pPr>
            <w:r>
              <w:rPr>
                <w:rFonts w:ascii="宋体" w:hAnsi="宋体" w:eastAsia="宋体" w:cs="宋体"/>
                <w:sz w:val="21"/>
                <w:szCs w:val="21"/>
              </w:rPr>
              <w:t>t</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rPr>
                <w:rFonts w:hint="eastAsia" w:ascii="宋体"/>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570" w:hRule="atLeast"/>
        </w:trPr>
        <w:tc>
          <w:tcPr>
            <w:tcW w:w="0" w:type="auto"/>
            <w:vMerge w:val="continue"/>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pPr>
              <w:jc w:val="center"/>
              <w:rPr>
                <w:rFonts w:hint="eastAsia" w:ascii="宋体"/>
                <w:sz w:val="21"/>
                <w:szCs w:val="21"/>
              </w:rPr>
            </w:pPr>
          </w:p>
        </w:tc>
        <w:tc>
          <w:tcPr>
            <w:tcW w:w="0" w:type="auto"/>
            <w:vMerge w:val="continue"/>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rPr>
                <w:rFonts w:hint="eastAsia" w:ascii="宋体"/>
                <w:sz w:val="21"/>
                <w:szCs w:val="21"/>
              </w:rPr>
            </w:pPr>
          </w:p>
        </w:tc>
        <w:tc>
          <w:tcPr>
            <w:tcW w:w="0" w:type="auto"/>
            <w:vMerge w:val="restart"/>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widowControl/>
              <w:suppressLineNumbers w:val="0"/>
              <w:jc w:val="left"/>
              <w:rPr>
                <w:sz w:val="21"/>
                <w:szCs w:val="21"/>
              </w:rPr>
            </w:pPr>
            <w:r>
              <w:rPr>
                <w:rFonts w:ascii="宋体" w:hAnsi="宋体" w:eastAsia="宋体" w:cs="宋体"/>
                <w:sz w:val="21"/>
                <w:szCs w:val="21"/>
              </w:rPr>
              <w:t>均四甲苯装置</w:t>
            </w:r>
          </w:p>
        </w:tc>
        <w:tc>
          <w:tcPr>
            <w:tcW w:w="0" w:type="auto"/>
            <w:gridSpan w:val="2"/>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widowControl/>
              <w:suppressLineNumbers w:val="0"/>
              <w:jc w:val="left"/>
              <w:rPr>
                <w:sz w:val="21"/>
                <w:szCs w:val="21"/>
              </w:rPr>
            </w:pPr>
            <w:r>
              <w:rPr>
                <w:rFonts w:ascii="宋体" w:hAnsi="宋体" w:eastAsia="宋体" w:cs="宋体"/>
                <w:sz w:val="21"/>
                <w:szCs w:val="21"/>
              </w:rPr>
              <w:t>工业新鲜水</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widowControl/>
              <w:suppressLineNumbers w:val="0"/>
              <w:jc w:val="left"/>
              <w:rPr>
                <w:sz w:val="21"/>
                <w:szCs w:val="21"/>
              </w:rPr>
            </w:pPr>
            <w:r>
              <w:rPr>
                <w:rFonts w:ascii="宋体" w:hAnsi="宋体" w:eastAsia="宋体" w:cs="宋体"/>
                <w:sz w:val="21"/>
                <w:szCs w:val="21"/>
              </w:rPr>
              <w:t>26708.5</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widowControl/>
              <w:suppressLineNumbers w:val="0"/>
              <w:jc w:val="left"/>
              <w:rPr>
                <w:sz w:val="21"/>
                <w:szCs w:val="21"/>
              </w:rPr>
            </w:pPr>
            <w:r>
              <w:rPr>
                <w:rFonts w:ascii="宋体" w:hAnsi="宋体" w:eastAsia="宋体" w:cs="宋体"/>
                <w:sz w:val="21"/>
                <w:szCs w:val="21"/>
              </w:rPr>
              <w:t>t</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rPr>
                <w:rFonts w:hint="eastAsia" w:ascii="宋体"/>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570" w:hRule="atLeast"/>
        </w:trPr>
        <w:tc>
          <w:tcPr>
            <w:tcW w:w="0" w:type="auto"/>
            <w:vMerge w:val="continue"/>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pPr>
              <w:jc w:val="center"/>
              <w:rPr>
                <w:rFonts w:hint="eastAsia" w:ascii="宋体"/>
                <w:sz w:val="21"/>
                <w:szCs w:val="21"/>
              </w:rPr>
            </w:pPr>
          </w:p>
        </w:tc>
        <w:tc>
          <w:tcPr>
            <w:tcW w:w="0" w:type="auto"/>
            <w:vMerge w:val="continue"/>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rPr>
                <w:rFonts w:hint="eastAsia" w:ascii="宋体"/>
                <w:sz w:val="21"/>
                <w:szCs w:val="21"/>
              </w:rPr>
            </w:pPr>
          </w:p>
        </w:tc>
        <w:tc>
          <w:tcPr>
            <w:tcW w:w="0" w:type="auto"/>
            <w:vMerge w:val="continue"/>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rPr>
                <w:rFonts w:hint="eastAsia" w:ascii="宋体"/>
                <w:sz w:val="21"/>
                <w:szCs w:val="21"/>
              </w:rPr>
            </w:pPr>
          </w:p>
        </w:tc>
        <w:tc>
          <w:tcPr>
            <w:tcW w:w="0" w:type="auto"/>
            <w:gridSpan w:val="2"/>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widowControl/>
              <w:suppressLineNumbers w:val="0"/>
              <w:jc w:val="left"/>
              <w:rPr>
                <w:sz w:val="21"/>
                <w:szCs w:val="21"/>
              </w:rPr>
            </w:pPr>
            <w:r>
              <w:rPr>
                <w:rFonts w:ascii="宋体" w:hAnsi="宋体" w:eastAsia="宋体" w:cs="宋体"/>
                <w:sz w:val="21"/>
                <w:szCs w:val="21"/>
              </w:rPr>
              <w:t>回用水</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rPr>
                <w:rFonts w:hint="eastAsia" w:ascii="宋体"/>
                <w:sz w:val="21"/>
                <w:szCs w:val="21"/>
              </w:rPr>
            </w:pPr>
          </w:p>
        </w:tc>
        <w:tc>
          <w:tcPr>
            <w:tcW w:w="0" w:type="auto"/>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widowControl/>
              <w:suppressLineNumbers w:val="0"/>
              <w:jc w:val="left"/>
              <w:rPr>
                <w:sz w:val="21"/>
                <w:szCs w:val="21"/>
              </w:rPr>
            </w:pPr>
            <w:r>
              <w:rPr>
                <w:rFonts w:ascii="宋体" w:hAnsi="宋体" w:eastAsia="宋体" w:cs="宋体"/>
                <w:sz w:val="21"/>
                <w:szCs w:val="21"/>
              </w:rPr>
              <w:t>t</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rPr>
                <w:rFonts w:hint="eastAsia" w:ascii="宋体"/>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570" w:hRule="atLeast"/>
        </w:trPr>
        <w:tc>
          <w:tcPr>
            <w:tcW w:w="0" w:type="auto"/>
            <w:vMerge w:val="continue"/>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pPr>
              <w:jc w:val="center"/>
              <w:rPr>
                <w:rFonts w:hint="eastAsia" w:ascii="宋体"/>
                <w:sz w:val="21"/>
                <w:szCs w:val="21"/>
              </w:rPr>
            </w:pPr>
          </w:p>
        </w:tc>
        <w:tc>
          <w:tcPr>
            <w:tcW w:w="0" w:type="auto"/>
            <w:vMerge w:val="continue"/>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rPr>
                <w:rFonts w:hint="eastAsia" w:ascii="宋体"/>
                <w:sz w:val="21"/>
                <w:szCs w:val="21"/>
              </w:rPr>
            </w:pPr>
          </w:p>
        </w:tc>
        <w:tc>
          <w:tcPr>
            <w:tcW w:w="0" w:type="auto"/>
            <w:vMerge w:val="continue"/>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rPr>
                <w:rFonts w:hint="eastAsia" w:ascii="宋体"/>
                <w:sz w:val="21"/>
                <w:szCs w:val="21"/>
              </w:rPr>
            </w:pPr>
          </w:p>
        </w:tc>
        <w:tc>
          <w:tcPr>
            <w:tcW w:w="0" w:type="auto"/>
            <w:gridSpan w:val="2"/>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widowControl/>
              <w:suppressLineNumbers w:val="0"/>
              <w:jc w:val="left"/>
              <w:rPr>
                <w:sz w:val="21"/>
                <w:szCs w:val="21"/>
              </w:rPr>
            </w:pPr>
            <w:r>
              <w:rPr>
                <w:rFonts w:ascii="宋体" w:hAnsi="宋体" w:eastAsia="宋体" w:cs="宋体"/>
                <w:sz w:val="21"/>
                <w:szCs w:val="21"/>
              </w:rPr>
              <w:t>生活用水</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rPr>
                <w:rFonts w:hint="eastAsia" w:ascii="宋体"/>
                <w:sz w:val="21"/>
                <w:szCs w:val="21"/>
              </w:rPr>
            </w:pPr>
          </w:p>
        </w:tc>
        <w:tc>
          <w:tcPr>
            <w:tcW w:w="0" w:type="auto"/>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widowControl/>
              <w:suppressLineNumbers w:val="0"/>
              <w:jc w:val="left"/>
              <w:rPr>
                <w:sz w:val="21"/>
                <w:szCs w:val="21"/>
              </w:rPr>
            </w:pPr>
            <w:r>
              <w:rPr>
                <w:rFonts w:ascii="宋体" w:hAnsi="宋体" w:eastAsia="宋体" w:cs="宋体"/>
                <w:sz w:val="21"/>
                <w:szCs w:val="21"/>
              </w:rPr>
              <w:t>t</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rPr>
                <w:rFonts w:hint="eastAsia" w:ascii="宋体"/>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570" w:hRule="atLeast"/>
        </w:trPr>
        <w:tc>
          <w:tcPr>
            <w:tcW w:w="0" w:type="auto"/>
            <w:vMerge w:val="continue"/>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pPr>
              <w:jc w:val="center"/>
              <w:rPr>
                <w:rFonts w:hint="eastAsia" w:ascii="宋体"/>
                <w:sz w:val="21"/>
                <w:szCs w:val="21"/>
              </w:rPr>
            </w:pPr>
          </w:p>
        </w:tc>
        <w:tc>
          <w:tcPr>
            <w:tcW w:w="0" w:type="auto"/>
            <w:vMerge w:val="continue"/>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rPr>
                <w:rFonts w:hint="eastAsia" w:ascii="宋体"/>
                <w:sz w:val="21"/>
                <w:szCs w:val="21"/>
              </w:rPr>
            </w:pPr>
          </w:p>
        </w:tc>
        <w:tc>
          <w:tcPr>
            <w:tcW w:w="0" w:type="auto"/>
            <w:vMerge w:val="continue"/>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rPr>
                <w:rFonts w:hint="eastAsia" w:ascii="宋体"/>
                <w:sz w:val="21"/>
                <w:szCs w:val="21"/>
              </w:rPr>
            </w:pPr>
          </w:p>
        </w:tc>
        <w:tc>
          <w:tcPr>
            <w:tcW w:w="0" w:type="auto"/>
            <w:gridSpan w:val="2"/>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widowControl/>
              <w:suppressLineNumbers w:val="0"/>
              <w:jc w:val="left"/>
              <w:rPr>
                <w:sz w:val="21"/>
                <w:szCs w:val="21"/>
              </w:rPr>
            </w:pPr>
            <w:r>
              <w:rPr>
                <w:rFonts w:ascii="宋体" w:hAnsi="宋体" w:eastAsia="宋体" w:cs="宋体"/>
                <w:sz w:val="21"/>
                <w:szCs w:val="21"/>
              </w:rPr>
              <w:t>废水排放量</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rPr>
                <w:rFonts w:hint="eastAsia" w:ascii="宋体"/>
                <w:sz w:val="21"/>
                <w:szCs w:val="21"/>
              </w:rPr>
            </w:pPr>
          </w:p>
        </w:tc>
        <w:tc>
          <w:tcPr>
            <w:tcW w:w="0" w:type="auto"/>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widowControl/>
              <w:suppressLineNumbers w:val="0"/>
              <w:jc w:val="left"/>
              <w:rPr>
                <w:sz w:val="21"/>
                <w:szCs w:val="21"/>
              </w:rPr>
            </w:pPr>
            <w:r>
              <w:rPr>
                <w:rFonts w:ascii="宋体" w:hAnsi="宋体" w:eastAsia="宋体" w:cs="宋体"/>
                <w:sz w:val="21"/>
                <w:szCs w:val="21"/>
              </w:rPr>
              <w:t>t</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rPr>
                <w:rFonts w:hint="eastAsia" w:ascii="宋体"/>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570" w:hRule="atLeast"/>
        </w:trPr>
        <w:tc>
          <w:tcPr>
            <w:tcW w:w="0" w:type="auto"/>
            <w:vMerge w:val="continue"/>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pPr>
              <w:jc w:val="center"/>
              <w:rPr>
                <w:rFonts w:hint="eastAsia" w:ascii="宋体"/>
                <w:sz w:val="21"/>
                <w:szCs w:val="21"/>
              </w:rPr>
            </w:pPr>
          </w:p>
        </w:tc>
        <w:tc>
          <w:tcPr>
            <w:tcW w:w="0" w:type="auto"/>
            <w:vMerge w:val="continue"/>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rPr>
                <w:rFonts w:hint="eastAsia" w:ascii="宋体"/>
                <w:sz w:val="21"/>
                <w:szCs w:val="21"/>
              </w:rPr>
            </w:pPr>
          </w:p>
        </w:tc>
        <w:tc>
          <w:tcPr>
            <w:tcW w:w="0" w:type="auto"/>
            <w:vMerge w:val="restart"/>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widowControl/>
              <w:suppressLineNumbers w:val="0"/>
              <w:jc w:val="left"/>
              <w:rPr>
                <w:sz w:val="21"/>
                <w:szCs w:val="21"/>
              </w:rPr>
            </w:pPr>
            <w:r>
              <w:rPr>
                <w:rFonts w:ascii="宋体" w:hAnsi="宋体" w:eastAsia="宋体" w:cs="宋体"/>
                <w:sz w:val="21"/>
                <w:szCs w:val="21"/>
              </w:rPr>
              <w:t>甲醛生产装置</w:t>
            </w:r>
          </w:p>
        </w:tc>
        <w:tc>
          <w:tcPr>
            <w:tcW w:w="0" w:type="auto"/>
            <w:gridSpan w:val="2"/>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widowControl/>
              <w:suppressLineNumbers w:val="0"/>
              <w:jc w:val="left"/>
              <w:rPr>
                <w:sz w:val="21"/>
                <w:szCs w:val="21"/>
              </w:rPr>
            </w:pPr>
            <w:r>
              <w:rPr>
                <w:rFonts w:ascii="宋体" w:hAnsi="宋体" w:eastAsia="宋体" w:cs="宋体"/>
                <w:sz w:val="21"/>
                <w:szCs w:val="21"/>
              </w:rPr>
              <w:t>工业新鲜水</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widowControl/>
              <w:suppressLineNumbers w:val="0"/>
              <w:jc w:val="left"/>
              <w:rPr>
                <w:sz w:val="21"/>
                <w:szCs w:val="21"/>
              </w:rPr>
            </w:pPr>
            <w:r>
              <w:rPr>
                <w:rFonts w:ascii="宋体" w:hAnsi="宋体" w:eastAsia="宋体" w:cs="宋体"/>
                <w:sz w:val="21"/>
                <w:szCs w:val="21"/>
              </w:rPr>
              <w:t>50028.545</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widowControl/>
              <w:suppressLineNumbers w:val="0"/>
              <w:jc w:val="left"/>
              <w:rPr>
                <w:sz w:val="21"/>
                <w:szCs w:val="21"/>
              </w:rPr>
            </w:pPr>
            <w:r>
              <w:rPr>
                <w:rFonts w:ascii="宋体" w:hAnsi="宋体" w:eastAsia="宋体" w:cs="宋体"/>
                <w:sz w:val="21"/>
                <w:szCs w:val="21"/>
              </w:rPr>
              <w:t>t</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rPr>
                <w:rFonts w:hint="eastAsia" w:ascii="宋体"/>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70" w:hRule="atLeast"/>
        </w:trPr>
        <w:tc>
          <w:tcPr>
            <w:tcW w:w="0" w:type="auto"/>
            <w:vMerge w:val="continue"/>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pPr>
              <w:jc w:val="center"/>
              <w:rPr>
                <w:rFonts w:hint="eastAsia" w:ascii="宋体"/>
                <w:sz w:val="21"/>
                <w:szCs w:val="21"/>
              </w:rPr>
            </w:pPr>
          </w:p>
        </w:tc>
        <w:tc>
          <w:tcPr>
            <w:tcW w:w="0" w:type="auto"/>
            <w:vMerge w:val="continue"/>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rPr>
                <w:rFonts w:hint="eastAsia" w:ascii="宋体"/>
                <w:sz w:val="21"/>
                <w:szCs w:val="21"/>
              </w:rPr>
            </w:pPr>
          </w:p>
        </w:tc>
        <w:tc>
          <w:tcPr>
            <w:tcW w:w="0" w:type="auto"/>
            <w:vMerge w:val="continue"/>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rPr>
                <w:rFonts w:hint="eastAsia" w:ascii="宋体"/>
                <w:sz w:val="21"/>
                <w:szCs w:val="21"/>
              </w:rPr>
            </w:pPr>
          </w:p>
        </w:tc>
        <w:tc>
          <w:tcPr>
            <w:tcW w:w="0" w:type="auto"/>
            <w:gridSpan w:val="2"/>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widowControl/>
              <w:suppressLineNumbers w:val="0"/>
              <w:jc w:val="left"/>
              <w:rPr>
                <w:sz w:val="21"/>
                <w:szCs w:val="21"/>
              </w:rPr>
            </w:pPr>
            <w:r>
              <w:rPr>
                <w:rFonts w:ascii="宋体" w:hAnsi="宋体" w:eastAsia="宋体" w:cs="宋体"/>
                <w:sz w:val="21"/>
                <w:szCs w:val="21"/>
              </w:rPr>
              <w:t>回用水</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rPr>
                <w:rFonts w:hint="eastAsia" w:ascii="宋体"/>
                <w:sz w:val="21"/>
                <w:szCs w:val="21"/>
              </w:rPr>
            </w:pPr>
          </w:p>
        </w:tc>
        <w:tc>
          <w:tcPr>
            <w:tcW w:w="0" w:type="auto"/>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widowControl/>
              <w:suppressLineNumbers w:val="0"/>
              <w:jc w:val="left"/>
              <w:rPr>
                <w:sz w:val="21"/>
                <w:szCs w:val="21"/>
              </w:rPr>
            </w:pPr>
            <w:r>
              <w:rPr>
                <w:rFonts w:ascii="宋体" w:hAnsi="宋体" w:eastAsia="宋体" w:cs="宋体"/>
                <w:sz w:val="21"/>
                <w:szCs w:val="21"/>
              </w:rPr>
              <w:t>t</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rPr>
                <w:rFonts w:hint="eastAsia" w:ascii="宋体"/>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70" w:hRule="atLeast"/>
        </w:trPr>
        <w:tc>
          <w:tcPr>
            <w:tcW w:w="0" w:type="auto"/>
            <w:vMerge w:val="continue"/>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pPr>
              <w:jc w:val="center"/>
              <w:rPr>
                <w:rFonts w:hint="eastAsia" w:ascii="宋体"/>
                <w:sz w:val="21"/>
                <w:szCs w:val="21"/>
              </w:rPr>
            </w:pPr>
          </w:p>
        </w:tc>
        <w:tc>
          <w:tcPr>
            <w:tcW w:w="0" w:type="auto"/>
            <w:vMerge w:val="continue"/>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rPr>
                <w:rFonts w:hint="eastAsia" w:ascii="宋体"/>
                <w:sz w:val="21"/>
                <w:szCs w:val="21"/>
              </w:rPr>
            </w:pPr>
          </w:p>
        </w:tc>
        <w:tc>
          <w:tcPr>
            <w:tcW w:w="0" w:type="auto"/>
            <w:vMerge w:val="continue"/>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rPr>
                <w:rFonts w:hint="eastAsia" w:ascii="宋体"/>
                <w:sz w:val="21"/>
                <w:szCs w:val="21"/>
              </w:rPr>
            </w:pPr>
          </w:p>
        </w:tc>
        <w:tc>
          <w:tcPr>
            <w:tcW w:w="0" w:type="auto"/>
            <w:gridSpan w:val="2"/>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widowControl/>
              <w:suppressLineNumbers w:val="0"/>
              <w:jc w:val="left"/>
              <w:rPr>
                <w:sz w:val="21"/>
                <w:szCs w:val="21"/>
              </w:rPr>
            </w:pPr>
            <w:r>
              <w:rPr>
                <w:rFonts w:ascii="宋体" w:hAnsi="宋体" w:eastAsia="宋体" w:cs="宋体"/>
                <w:sz w:val="21"/>
                <w:szCs w:val="21"/>
              </w:rPr>
              <w:t>生活用水</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rPr>
                <w:rFonts w:hint="eastAsia" w:ascii="宋体"/>
                <w:sz w:val="21"/>
                <w:szCs w:val="21"/>
              </w:rPr>
            </w:pPr>
          </w:p>
        </w:tc>
        <w:tc>
          <w:tcPr>
            <w:tcW w:w="0" w:type="auto"/>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widowControl/>
              <w:suppressLineNumbers w:val="0"/>
              <w:jc w:val="left"/>
              <w:rPr>
                <w:sz w:val="21"/>
                <w:szCs w:val="21"/>
              </w:rPr>
            </w:pPr>
            <w:r>
              <w:rPr>
                <w:rFonts w:ascii="宋体" w:hAnsi="宋体" w:eastAsia="宋体" w:cs="宋体"/>
                <w:sz w:val="21"/>
                <w:szCs w:val="21"/>
              </w:rPr>
              <w:t>t</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rPr>
                <w:rFonts w:hint="eastAsia" w:ascii="宋体"/>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70" w:hRule="atLeast"/>
        </w:trPr>
        <w:tc>
          <w:tcPr>
            <w:tcW w:w="0" w:type="auto"/>
            <w:vMerge w:val="continue"/>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pPr>
              <w:jc w:val="center"/>
              <w:rPr>
                <w:rFonts w:hint="eastAsia" w:ascii="宋体"/>
                <w:sz w:val="21"/>
                <w:szCs w:val="21"/>
              </w:rPr>
            </w:pPr>
          </w:p>
        </w:tc>
        <w:tc>
          <w:tcPr>
            <w:tcW w:w="0" w:type="auto"/>
            <w:vMerge w:val="continue"/>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rPr>
                <w:rFonts w:hint="eastAsia" w:ascii="宋体"/>
                <w:sz w:val="21"/>
                <w:szCs w:val="21"/>
              </w:rPr>
            </w:pPr>
          </w:p>
        </w:tc>
        <w:tc>
          <w:tcPr>
            <w:tcW w:w="0" w:type="auto"/>
            <w:vMerge w:val="continue"/>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rPr>
                <w:rFonts w:hint="eastAsia" w:ascii="宋体"/>
                <w:sz w:val="21"/>
                <w:szCs w:val="21"/>
              </w:rPr>
            </w:pPr>
          </w:p>
        </w:tc>
        <w:tc>
          <w:tcPr>
            <w:tcW w:w="0" w:type="auto"/>
            <w:gridSpan w:val="2"/>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widowControl/>
              <w:suppressLineNumbers w:val="0"/>
              <w:jc w:val="left"/>
              <w:rPr>
                <w:sz w:val="21"/>
                <w:szCs w:val="21"/>
              </w:rPr>
            </w:pPr>
            <w:r>
              <w:rPr>
                <w:rFonts w:ascii="宋体" w:hAnsi="宋体" w:eastAsia="宋体" w:cs="宋体"/>
                <w:sz w:val="21"/>
                <w:szCs w:val="21"/>
              </w:rPr>
              <w:t>废水排放量</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rPr>
                <w:rFonts w:hint="eastAsia" w:ascii="宋体"/>
                <w:sz w:val="21"/>
                <w:szCs w:val="21"/>
              </w:rPr>
            </w:pPr>
          </w:p>
        </w:tc>
        <w:tc>
          <w:tcPr>
            <w:tcW w:w="0" w:type="auto"/>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widowControl/>
              <w:suppressLineNumbers w:val="0"/>
              <w:jc w:val="left"/>
              <w:rPr>
                <w:sz w:val="21"/>
                <w:szCs w:val="21"/>
              </w:rPr>
            </w:pPr>
            <w:r>
              <w:rPr>
                <w:rFonts w:ascii="宋体" w:hAnsi="宋体" w:eastAsia="宋体" w:cs="宋体"/>
                <w:sz w:val="21"/>
                <w:szCs w:val="21"/>
              </w:rPr>
              <w:t>t</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rPr>
                <w:rFonts w:hint="eastAsia" w:ascii="宋体"/>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70" w:hRule="atLeast"/>
        </w:trPr>
        <w:tc>
          <w:tcPr>
            <w:tcW w:w="0" w:type="auto"/>
            <w:vMerge w:val="restar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pPr>
              <w:keepNext w:val="0"/>
              <w:keepLines w:val="0"/>
              <w:widowControl/>
              <w:suppressLineNumbers w:val="0"/>
              <w:jc w:val="center"/>
              <w:rPr>
                <w:sz w:val="21"/>
                <w:szCs w:val="21"/>
              </w:rPr>
            </w:pPr>
            <w:r>
              <w:rPr>
                <w:rFonts w:ascii="宋体" w:hAnsi="宋体" w:eastAsia="宋体" w:cs="宋体"/>
                <w:sz w:val="21"/>
                <w:szCs w:val="21"/>
              </w:rPr>
              <w:t>8</w:t>
            </w:r>
          </w:p>
        </w:tc>
        <w:tc>
          <w:tcPr>
            <w:tcW w:w="0" w:type="auto"/>
            <w:vMerge w:val="restart"/>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widowControl/>
              <w:suppressLineNumbers w:val="0"/>
              <w:jc w:val="left"/>
              <w:rPr>
                <w:sz w:val="21"/>
                <w:szCs w:val="21"/>
              </w:rPr>
            </w:pPr>
            <w:r>
              <w:rPr>
                <w:rFonts w:ascii="宋体" w:hAnsi="宋体" w:eastAsia="宋体" w:cs="宋体"/>
                <w:sz w:val="21"/>
                <w:szCs w:val="21"/>
              </w:rPr>
              <w:t>污染治理设施计划投资情况</w:t>
            </w:r>
          </w:p>
        </w:tc>
        <w:tc>
          <w:tcPr>
            <w:tcW w:w="0" w:type="auto"/>
            <w:vMerge w:val="restart"/>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widowControl/>
              <w:suppressLineNumbers w:val="0"/>
              <w:jc w:val="left"/>
              <w:rPr>
                <w:sz w:val="21"/>
                <w:szCs w:val="21"/>
              </w:rPr>
            </w:pPr>
            <w:r>
              <w:rPr>
                <w:rFonts w:ascii="宋体" w:hAnsi="宋体" w:eastAsia="宋体" w:cs="宋体"/>
                <w:sz w:val="21"/>
                <w:szCs w:val="21"/>
              </w:rPr>
              <w:t>全厂</w:t>
            </w:r>
          </w:p>
        </w:tc>
        <w:tc>
          <w:tcPr>
            <w:tcW w:w="0" w:type="auto"/>
            <w:gridSpan w:val="2"/>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widowControl/>
              <w:suppressLineNumbers w:val="0"/>
              <w:jc w:val="left"/>
              <w:rPr>
                <w:sz w:val="21"/>
                <w:szCs w:val="21"/>
              </w:rPr>
            </w:pPr>
            <w:r>
              <w:rPr>
                <w:rFonts w:ascii="宋体" w:hAnsi="宋体" w:eastAsia="宋体" w:cs="宋体"/>
                <w:sz w:val="21"/>
                <w:szCs w:val="21"/>
              </w:rPr>
              <w:t>治理设施编号</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rPr>
                <w:rFonts w:hint="eastAsia" w:ascii="宋体"/>
                <w:sz w:val="21"/>
                <w:szCs w:val="21"/>
              </w:rPr>
            </w:pPr>
          </w:p>
        </w:tc>
        <w:tc>
          <w:tcPr>
            <w:tcW w:w="0" w:type="auto"/>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rPr>
                <w:rFonts w:hint="eastAsia" w:ascii="宋体"/>
                <w:sz w:val="21"/>
                <w:szCs w:val="21"/>
              </w:rPr>
            </w:pPr>
          </w:p>
        </w:tc>
        <w:tc>
          <w:tcPr>
            <w:tcW w:w="0" w:type="auto"/>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rPr>
                <w:rFonts w:hint="eastAsia" w:ascii="宋体"/>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70" w:hRule="atLeast"/>
        </w:trPr>
        <w:tc>
          <w:tcPr>
            <w:tcW w:w="0" w:type="auto"/>
            <w:vMerge w:val="continue"/>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pPr>
              <w:jc w:val="center"/>
              <w:rPr>
                <w:rFonts w:hint="eastAsia" w:ascii="宋体"/>
                <w:sz w:val="21"/>
                <w:szCs w:val="21"/>
              </w:rPr>
            </w:pPr>
          </w:p>
        </w:tc>
        <w:tc>
          <w:tcPr>
            <w:tcW w:w="0" w:type="auto"/>
            <w:vMerge w:val="continue"/>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rPr>
                <w:rFonts w:hint="eastAsia" w:ascii="宋体"/>
                <w:sz w:val="21"/>
                <w:szCs w:val="21"/>
              </w:rPr>
            </w:pPr>
          </w:p>
        </w:tc>
        <w:tc>
          <w:tcPr>
            <w:tcW w:w="0" w:type="auto"/>
            <w:vMerge w:val="continue"/>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rPr>
                <w:rFonts w:hint="eastAsia" w:ascii="宋体"/>
                <w:sz w:val="21"/>
                <w:szCs w:val="21"/>
              </w:rPr>
            </w:pPr>
          </w:p>
        </w:tc>
        <w:tc>
          <w:tcPr>
            <w:tcW w:w="0" w:type="auto"/>
            <w:gridSpan w:val="2"/>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widowControl/>
              <w:suppressLineNumbers w:val="0"/>
              <w:jc w:val="left"/>
              <w:rPr>
                <w:sz w:val="21"/>
                <w:szCs w:val="21"/>
              </w:rPr>
            </w:pPr>
            <w:r>
              <w:rPr>
                <w:rFonts w:ascii="宋体" w:hAnsi="宋体" w:eastAsia="宋体" w:cs="宋体"/>
                <w:sz w:val="21"/>
                <w:szCs w:val="21"/>
              </w:rPr>
              <w:t>治理设施类型</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rPr>
                <w:rFonts w:hint="eastAsia" w:ascii="宋体"/>
                <w:sz w:val="21"/>
                <w:szCs w:val="21"/>
              </w:rPr>
            </w:pPr>
          </w:p>
        </w:tc>
        <w:tc>
          <w:tcPr>
            <w:tcW w:w="0" w:type="auto"/>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rPr>
                <w:rFonts w:hint="eastAsia" w:ascii="宋体"/>
                <w:sz w:val="21"/>
                <w:szCs w:val="21"/>
              </w:rPr>
            </w:pPr>
          </w:p>
        </w:tc>
        <w:tc>
          <w:tcPr>
            <w:tcW w:w="0" w:type="auto"/>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rPr>
                <w:rFonts w:hint="eastAsia" w:ascii="宋体"/>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70" w:hRule="atLeast"/>
        </w:trPr>
        <w:tc>
          <w:tcPr>
            <w:tcW w:w="0" w:type="auto"/>
            <w:vMerge w:val="continue"/>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pPr>
              <w:jc w:val="center"/>
              <w:rPr>
                <w:rFonts w:hint="eastAsia" w:ascii="宋体"/>
                <w:sz w:val="21"/>
                <w:szCs w:val="21"/>
              </w:rPr>
            </w:pPr>
          </w:p>
        </w:tc>
        <w:tc>
          <w:tcPr>
            <w:tcW w:w="0" w:type="auto"/>
            <w:vMerge w:val="continue"/>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rPr>
                <w:rFonts w:hint="eastAsia" w:ascii="宋体"/>
                <w:sz w:val="21"/>
                <w:szCs w:val="21"/>
              </w:rPr>
            </w:pPr>
          </w:p>
        </w:tc>
        <w:tc>
          <w:tcPr>
            <w:tcW w:w="0" w:type="auto"/>
            <w:vMerge w:val="continue"/>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rPr>
                <w:rFonts w:hint="eastAsia" w:ascii="宋体"/>
                <w:sz w:val="21"/>
                <w:szCs w:val="21"/>
              </w:rPr>
            </w:pPr>
          </w:p>
        </w:tc>
        <w:tc>
          <w:tcPr>
            <w:tcW w:w="0" w:type="auto"/>
            <w:gridSpan w:val="2"/>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widowControl/>
              <w:suppressLineNumbers w:val="0"/>
              <w:jc w:val="left"/>
              <w:rPr>
                <w:sz w:val="21"/>
                <w:szCs w:val="21"/>
              </w:rPr>
            </w:pPr>
            <w:r>
              <w:rPr>
                <w:rFonts w:ascii="宋体" w:hAnsi="宋体" w:eastAsia="宋体" w:cs="宋体"/>
                <w:sz w:val="21"/>
                <w:szCs w:val="21"/>
              </w:rPr>
              <w:t>开工时间</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rPr>
                <w:rFonts w:hint="eastAsia" w:ascii="宋体"/>
                <w:sz w:val="21"/>
                <w:szCs w:val="21"/>
              </w:rPr>
            </w:pPr>
          </w:p>
        </w:tc>
        <w:tc>
          <w:tcPr>
            <w:tcW w:w="0" w:type="auto"/>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rPr>
                <w:rFonts w:hint="eastAsia" w:ascii="宋体"/>
                <w:sz w:val="21"/>
                <w:szCs w:val="21"/>
              </w:rPr>
            </w:pPr>
          </w:p>
        </w:tc>
        <w:tc>
          <w:tcPr>
            <w:tcW w:w="0" w:type="auto"/>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rPr>
                <w:rFonts w:hint="eastAsia" w:ascii="宋体"/>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70" w:hRule="atLeast"/>
        </w:trPr>
        <w:tc>
          <w:tcPr>
            <w:tcW w:w="0" w:type="auto"/>
            <w:vMerge w:val="continue"/>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pPr>
              <w:jc w:val="center"/>
              <w:rPr>
                <w:rFonts w:hint="eastAsia" w:ascii="宋体"/>
                <w:sz w:val="21"/>
                <w:szCs w:val="21"/>
              </w:rPr>
            </w:pPr>
          </w:p>
        </w:tc>
        <w:tc>
          <w:tcPr>
            <w:tcW w:w="0" w:type="auto"/>
            <w:vMerge w:val="continue"/>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rPr>
                <w:rFonts w:hint="eastAsia" w:ascii="宋体"/>
                <w:sz w:val="21"/>
                <w:szCs w:val="21"/>
              </w:rPr>
            </w:pPr>
          </w:p>
        </w:tc>
        <w:tc>
          <w:tcPr>
            <w:tcW w:w="0" w:type="auto"/>
            <w:vMerge w:val="continue"/>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rPr>
                <w:rFonts w:hint="eastAsia" w:ascii="宋体"/>
                <w:sz w:val="21"/>
                <w:szCs w:val="21"/>
              </w:rPr>
            </w:pPr>
          </w:p>
        </w:tc>
        <w:tc>
          <w:tcPr>
            <w:tcW w:w="0" w:type="auto"/>
            <w:gridSpan w:val="2"/>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widowControl/>
              <w:suppressLineNumbers w:val="0"/>
              <w:jc w:val="left"/>
              <w:rPr>
                <w:sz w:val="21"/>
                <w:szCs w:val="21"/>
              </w:rPr>
            </w:pPr>
            <w:r>
              <w:rPr>
                <w:rFonts w:ascii="宋体" w:hAnsi="宋体" w:eastAsia="宋体" w:cs="宋体"/>
                <w:sz w:val="21"/>
                <w:szCs w:val="21"/>
              </w:rPr>
              <w:t>建设投产时间</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rPr>
                <w:rFonts w:hint="eastAsia" w:ascii="宋体"/>
                <w:sz w:val="21"/>
                <w:szCs w:val="21"/>
              </w:rPr>
            </w:pPr>
          </w:p>
        </w:tc>
        <w:tc>
          <w:tcPr>
            <w:tcW w:w="0" w:type="auto"/>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rPr>
                <w:rFonts w:hint="eastAsia" w:ascii="宋体"/>
                <w:sz w:val="21"/>
                <w:szCs w:val="21"/>
              </w:rPr>
            </w:pPr>
          </w:p>
        </w:tc>
        <w:tc>
          <w:tcPr>
            <w:tcW w:w="0" w:type="auto"/>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rPr>
                <w:rFonts w:hint="eastAsia" w:ascii="宋体"/>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70" w:hRule="atLeast"/>
        </w:trPr>
        <w:tc>
          <w:tcPr>
            <w:tcW w:w="0" w:type="auto"/>
            <w:vMerge w:val="continue"/>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pPr>
              <w:jc w:val="center"/>
              <w:rPr>
                <w:rFonts w:hint="eastAsia" w:ascii="宋体"/>
                <w:sz w:val="21"/>
                <w:szCs w:val="21"/>
              </w:rPr>
            </w:pPr>
          </w:p>
        </w:tc>
        <w:tc>
          <w:tcPr>
            <w:tcW w:w="0" w:type="auto"/>
            <w:vMerge w:val="continue"/>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rPr>
                <w:rFonts w:hint="eastAsia" w:ascii="宋体"/>
                <w:sz w:val="21"/>
                <w:szCs w:val="21"/>
              </w:rPr>
            </w:pPr>
          </w:p>
        </w:tc>
        <w:tc>
          <w:tcPr>
            <w:tcW w:w="0" w:type="auto"/>
            <w:vMerge w:val="continue"/>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rPr>
                <w:rFonts w:hint="eastAsia" w:ascii="宋体"/>
                <w:sz w:val="21"/>
                <w:szCs w:val="21"/>
              </w:rPr>
            </w:pPr>
          </w:p>
        </w:tc>
        <w:tc>
          <w:tcPr>
            <w:tcW w:w="0" w:type="auto"/>
            <w:gridSpan w:val="2"/>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widowControl/>
              <w:suppressLineNumbers w:val="0"/>
              <w:jc w:val="left"/>
              <w:rPr>
                <w:sz w:val="21"/>
                <w:szCs w:val="21"/>
              </w:rPr>
            </w:pPr>
            <w:r>
              <w:rPr>
                <w:rFonts w:ascii="宋体" w:hAnsi="宋体" w:eastAsia="宋体" w:cs="宋体"/>
                <w:sz w:val="21"/>
                <w:szCs w:val="21"/>
              </w:rPr>
              <w:t>计划总投资</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rPr>
                <w:rFonts w:hint="eastAsia" w:ascii="宋体"/>
                <w:sz w:val="21"/>
                <w:szCs w:val="21"/>
              </w:rPr>
            </w:pPr>
          </w:p>
        </w:tc>
        <w:tc>
          <w:tcPr>
            <w:tcW w:w="0" w:type="auto"/>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widowControl/>
              <w:suppressLineNumbers w:val="0"/>
              <w:jc w:val="left"/>
              <w:rPr>
                <w:sz w:val="21"/>
                <w:szCs w:val="21"/>
              </w:rPr>
            </w:pPr>
            <w:r>
              <w:rPr>
                <w:rFonts w:ascii="宋体" w:hAnsi="宋体" w:eastAsia="宋体" w:cs="宋体"/>
                <w:sz w:val="21"/>
                <w:szCs w:val="21"/>
              </w:rPr>
              <w:t>万元</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rPr>
                <w:rFonts w:hint="eastAsia" w:ascii="宋体"/>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70" w:hRule="atLeast"/>
        </w:trPr>
        <w:tc>
          <w:tcPr>
            <w:tcW w:w="0" w:type="auto"/>
            <w:vMerge w:val="continue"/>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pPr>
              <w:jc w:val="center"/>
              <w:rPr>
                <w:rFonts w:hint="eastAsia" w:ascii="宋体"/>
                <w:sz w:val="21"/>
                <w:szCs w:val="21"/>
              </w:rPr>
            </w:pPr>
          </w:p>
        </w:tc>
        <w:tc>
          <w:tcPr>
            <w:tcW w:w="0" w:type="auto"/>
            <w:vMerge w:val="continue"/>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rPr>
                <w:rFonts w:hint="eastAsia" w:ascii="宋体"/>
                <w:sz w:val="21"/>
                <w:szCs w:val="21"/>
              </w:rPr>
            </w:pPr>
          </w:p>
        </w:tc>
        <w:tc>
          <w:tcPr>
            <w:tcW w:w="0" w:type="auto"/>
            <w:vMerge w:val="continue"/>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rPr>
                <w:rFonts w:hint="eastAsia" w:ascii="宋体"/>
                <w:sz w:val="21"/>
                <w:szCs w:val="21"/>
              </w:rPr>
            </w:pPr>
          </w:p>
        </w:tc>
        <w:tc>
          <w:tcPr>
            <w:tcW w:w="0" w:type="auto"/>
            <w:gridSpan w:val="2"/>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widowControl/>
              <w:suppressLineNumbers w:val="0"/>
              <w:jc w:val="left"/>
              <w:rPr>
                <w:sz w:val="21"/>
                <w:szCs w:val="21"/>
              </w:rPr>
            </w:pPr>
            <w:r>
              <w:rPr>
                <w:rFonts w:ascii="宋体" w:hAnsi="宋体" w:eastAsia="宋体" w:cs="宋体"/>
                <w:sz w:val="21"/>
                <w:szCs w:val="21"/>
              </w:rPr>
              <w:t>报告周期内累计完成投资</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rPr>
                <w:rFonts w:hint="eastAsia" w:ascii="宋体"/>
                <w:sz w:val="21"/>
                <w:szCs w:val="21"/>
              </w:rPr>
            </w:pPr>
          </w:p>
        </w:tc>
        <w:tc>
          <w:tcPr>
            <w:tcW w:w="0" w:type="auto"/>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widowControl/>
              <w:suppressLineNumbers w:val="0"/>
              <w:jc w:val="left"/>
              <w:rPr>
                <w:sz w:val="21"/>
                <w:szCs w:val="21"/>
              </w:rPr>
            </w:pPr>
            <w:r>
              <w:rPr>
                <w:rFonts w:ascii="宋体" w:hAnsi="宋体" w:eastAsia="宋体" w:cs="宋体"/>
                <w:sz w:val="21"/>
                <w:szCs w:val="21"/>
              </w:rPr>
              <w:t>万元</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rPr>
                <w:rFonts w:hint="eastAsia" w:ascii="宋体"/>
                <w:sz w:val="21"/>
                <w:szCs w:val="21"/>
              </w:rPr>
            </w:pPr>
          </w:p>
        </w:tc>
      </w:tr>
    </w:tbl>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jc w:val="left"/>
        <w:rPr>
          <w:sz w:val="21"/>
          <w:szCs w:val="21"/>
        </w:rPr>
      </w:pPr>
      <w:r>
        <w:rPr>
          <w:rFonts w:ascii="宋体" w:hAnsi="宋体" w:eastAsia="宋体" w:cs="宋体"/>
          <w:vanish/>
          <w:sz w:val="21"/>
          <w:szCs w:val="21"/>
          <w:shd w:val="clear" w:fill="FFFFFF"/>
        </w:rPr>
        <w:object>
          <v:shape id="_x0000_i1038" o:spt="201" alt="" type="#_x0000_t201" style="height:18pt;width:72pt;" o:ole="t" filled="f" o:preferrelative="t" stroked="f" coordsize="21600,21600">
            <v:path/>
            <v:fill on="f" focussize="0,0"/>
            <v:stroke on="f"/>
            <v:imagedata r:id="rId30" o:title=""/>
            <o:lock v:ext="edit" aspectratio="t"/>
            <w10:wrap type="none"/>
            <w10:anchorlock/>
          </v:shape>
          <w:control r:id="rId29" w:name="Control 14" w:shapeid="_x0000_i1038"/>
        </w:objec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jc w:val="left"/>
        <w:rPr>
          <w:sz w:val="21"/>
          <w:szCs w:val="21"/>
        </w:rPr>
      </w:pPr>
      <w:r>
        <w:rPr>
          <w:rFonts w:ascii="宋体" w:hAnsi="宋体" w:eastAsia="宋体" w:cs="宋体"/>
          <w:vanish/>
          <w:sz w:val="21"/>
          <w:szCs w:val="21"/>
          <w:shd w:val="clear" w:fill="FFFFFF"/>
        </w:rPr>
        <w:object>
          <v:shape id="_x0000_i1039" o:spt="201" alt="" type="#_x0000_t201" style="height:18pt;width:72pt;" o:ole="t" filled="f" o:preferrelative="t" stroked="f" coordsize="21600,21600">
            <v:path/>
            <v:fill on="f" focussize="0,0"/>
            <v:stroke on="f"/>
            <v:imagedata r:id="rId32" o:title=""/>
            <o:lock v:ext="edit" aspectratio="t"/>
            <w10:wrap type="none"/>
            <w10:anchorlock/>
          </v:shape>
          <w:control r:id="rId31" w:name="Control 15" w:shapeid="_x0000_i1039"/>
        </w:object>
      </w:r>
    </w:p>
    <w:p>
      <w:pPr>
        <w:pStyle w:val="4"/>
        <w:keepNext w:val="0"/>
        <w:keepLines w:val="0"/>
        <w:widowControl/>
        <w:suppressLineNumbers w:val="0"/>
        <w:jc w:val="center"/>
        <w:rPr>
          <w:rFonts w:ascii="仿宋_GB2312" w:hAnsi="仿宋_GB2312" w:eastAsia="仿宋_GB2312" w:cs="仿宋_GB2312"/>
          <w:sz w:val="24"/>
          <w:szCs w:val="24"/>
        </w:rPr>
      </w:pPr>
      <w:r>
        <w:rPr>
          <w:rFonts w:ascii="仿宋_GB2312" w:hAnsi="仿宋_GB2312" w:eastAsia="仿宋_GB2312" w:cs="仿宋_GB2312"/>
          <w:sz w:val="24"/>
          <w:szCs w:val="24"/>
          <w:shd w:val="clear" w:fill="FFFFFF"/>
        </w:rPr>
        <w:t>表2-2 燃料分析表</w:t>
      </w:r>
    </w:p>
    <w:tbl>
      <w:tblPr>
        <w:tblStyle w:val="5"/>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1043"/>
        <w:gridCol w:w="1812"/>
        <w:gridCol w:w="1812"/>
        <w:gridCol w:w="1043"/>
        <w:gridCol w:w="1043"/>
        <w:gridCol w:w="1043"/>
        <w:gridCol w:w="66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570" w:hRule="atLeast"/>
        </w:trPr>
        <w:tc>
          <w:tcPr>
            <w:tcW w:w="0" w:type="auto"/>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pPr>
              <w:keepNext w:val="0"/>
              <w:keepLines w:val="0"/>
              <w:widowControl/>
              <w:suppressLineNumbers w:val="0"/>
              <w:jc w:val="center"/>
              <w:rPr>
                <w:sz w:val="21"/>
                <w:szCs w:val="21"/>
              </w:rPr>
            </w:pPr>
            <w:r>
              <w:rPr>
                <w:rFonts w:ascii="宋体" w:hAnsi="宋体" w:eastAsia="宋体" w:cs="宋体"/>
                <w:sz w:val="21"/>
                <w:szCs w:val="21"/>
              </w:rPr>
              <w:t>序号</w:t>
            </w: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pPr>
              <w:keepNext w:val="0"/>
              <w:keepLines w:val="0"/>
              <w:widowControl/>
              <w:suppressLineNumbers w:val="0"/>
              <w:jc w:val="center"/>
              <w:rPr>
                <w:sz w:val="21"/>
                <w:szCs w:val="21"/>
              </w:rPr>
            </w:pPr>
            <w:r>
              <w:rPr>
                <w:rFonts w:ascii="宋体" w:hAnsi="宋体" w:eastAsia="宋体" w:cs="宋体"/>
                <w:sz w:val="21"/>
                <w:szCs w:val="21"/>
              </w:rPr>
              <w:t>生产单元</w:t>
            </w: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pPr>
              <w:keepNext w:val="0"/>
              <w:keepLines w:val="0"/>
              <w:widowControl/>
              <w:suppressLineNumbers w:val="0"/>
              <w:jc w:val="center"/>
              <w:rPr>
                <w:sz w:val="21"/>
                <w:szCs w:val="21"/>
              </w:rPr>
            </w:pPr>
            <w:r>
              <w:rPr>
                <w:rFonts w:ascii="宋体" w:hAnsi="宋体" w:eastAsia="宋体" w:cs="宋体"/>
                <w:sz w:val="21"/>
                <w:szCs w:val="21"/>
              </w:rPr>
              <w:t>工艺名称</w:t>
            </w: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pPr>
              <w:keepNext w:val="0"/>
              <w:keepLines w:val="0"/>
              <w:widowControl/>
              <w:suppressLineNumbers w:val="0"/>
              <w:jc w:val="center"/>
              <w:rPr>
                <w:sz w:val="21"/>
                <w:szCs w:val="21"/>
              </w:rPr>
            </w:pPr>
            <w:r>
              <w:rPr>
                <w:rFonts w:ascii="宋体" w:hAnsi="宋体" w:eastAsia="宋体" w:cs="宋体"/>
                <w:sz w:val="21"/>
                <w:szCs w:val="21"/>
              </w:rPr>
              <w:t>类型</w:t>
            </w: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pPr>
              <w:keepNext w:val="0"/>
              <w:keepLines w:val="0"/>
              <w:widowControl/>
              <w:suppressLineNumbers w:val="0"/>
              <w:jc w:val="center"/>
              <w:rPr>
                <w:sz w:val="21"/>
                <w:szCs w:val="21"/>
              </w:rPr>
            </w:pPr>
            <w:r>
              <w:rPr>
                <w:rFonts w:ascii="宋体" w:hAnsi="宋体" w:eastAsia="宋体" w:cs="宋体"/>
                <w:sz w:val="21"/>
                <w:szCs w:val="21"/>
              </w:rPr>
              <w:t>参数</w:t>
            </w: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pPr>
              <w:keepNext w:val="0"/>
              <w:keepLines w:val="0"/>
              <w:widowControl/>
              <w:suppressLineNumbers w:val="0"/>
              <w:jc w:val="center"/>
              <w:rPr>
                <w:sz w:val="21"/>
                <w:szCs w:val="21"/>
              </w:rPr>
            </w:pPr>
            <w:r>
              <w:rPr>
                <w:rFonts w:ascii="宋体" w:hAnsi="宋体" w:eastAsia="宋体" w:cs="宋体"/>
                <w:sz w:val="21"/>
                <w:szCs w:val="21"/>
              </w:rPr>
              <w:t>单位</w:t>
            </w: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pPr>
              <w:keepNext w:val="0"/>
              <w:keepLines w:val="0"/>
              <w:widowControl/>
              <w:suppressLineNumbers w:val="0"/>
              <w:jc w:val="center"/>
              <w:rPr>
                <w:sz w:val="21"/>
                <w:szCs w:val="21"/>
              </w:rPr>
            </w:pPr>
            <w:r>
              <w:rPr>
                <w:rFonts w:ascii="宋体" w:hAnsi="宋体" w:eastAsia="宋体" w:cs="宋体"/>
                <w:sz w:val="21"/>
                <w:szCs w:val="21"/>
              </w:rPr>
              <w:t>值</w:t>
            </w:r>
          </w:p>
        </w:tc>
      </w:tr>
    </w:tbl>
    <w:p>
      <w:pPr>
        <w:pStyle w:val="2"/>
        <w:keepNext w:val="0"/>
        <w:keepLines w:val="0"/>
        <w:widowControl/>
        <w:suppressLineNumbers w:val="0"/>
      </w:pPr>
      <w:r>
        <w:t>三、污染防治设施运行情况</w:t>
      </w:r>
    </w:p>
    <w:p>
      <w:pPr>
        <w:pStyle w:val="3"/>
        <w:keepNext w:val="0"/>
        <w:keepLines w:val="0"/>
        <w:widowControl/>
        <w:suppressLineNumbers w:val="0"/>
      </w:pPr>
      <w:r>
        <w:rPr>
          <w:shd w:val="clear" w:fill="FFFFFF"/>
        </w:rPr>
        <w:t>（一）污染治理设施正常运转信息</w:t>
      </w:r>
    </w:p>
    <w:p>
      <w:pPr>
        <w:keepNext w:val="0"/>
        <w:keepLines w:val="0"/>
        <w:widowControl/>
        <w:suppressLineNumbers w:val="0"/>
        <w:jc w:val="left"/>
      </w:pPr>
      <w:r>
        <w:rPr>
          <w:rFonts w:ascii="宋体" w:hAnsi="宋体" w:eastAsia="宋体" w:cs="宋体"/>
          <w:vanish/>
          <w:sz w:val="21"/>
          <w:szCs w:val="21"/>
          <w:shd w:val="clear" w:fill="FFFFFF"/>
        </w:rPr>
        <w:object>
          <v:shape id="_x0000_i1040" o:spt="201" alt="" type="#_x0000_t201" style="height:18pt;width:72pt;" o:ole="t" filled="f" o:preferrelative="t" stroked="f" coordsize="21600,21600">
            <v:path/>
            <v:fill on="f" focussize="0,0"/>
            <v:stroke on="f"/>
            <v:imagedata r:id="rId34" o:title=""/>
            <o:lock v:ext="edit" aspectratio="t"/>
            <w10:wrap type="none"/>
            <w10:anchorlock/>
          </v:shape>
          <w:control r:id="rId33" w:name="Control 16" w:shapeid="_x0000_i1040"/>
        </w:object>
      </w:r>
      <w:r>
        <w:rPr>
          <w:rFonts w:ascii="宋体" w:hAnsi="宋体" w:eastAsia="宋体" w:cs="宋体"/>
          <w:vanish/>
          <w:sz w:val="21"/>
          <w:szCs w:val="21"/>
          <w:shd w:val="clear" w:fill="FFFFFF"/>
        </w:rPr>
        <w:object>
          <v:shape id="_x0000_i1041" o:spt="201" alt="" type="#_x0000_t201" style="height:18pt;width:72pt;" o:ole="t" filled="f" o:preferrelative="t" stroked="f" coordsize="21600,21600">
            <v:path/>
            <v:fill on="f" focussize="0,0"/>
            <v:stroke on="f"/>
            <v:imagedata r:id="rId36" o:title=""/>
            <o:lock v:ext="edit" aspectratio="t"/>
            <w10:wrap type="none"/>
            <w10:anchorlock/>
          </v:shape>
          <w:control r:id="rId35" w:name="Control 17" w:shapeid="_x0000_i1041"/>
        </w:objec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jc w:val="left"/>
        <w:rPr>
          <w:sz w:val="21"/>
          <w:szCs w:val="21"/>
        </w:rPr>
      </w:pPr>
      <w:r>
        <w:rPr>
          <w:rFonts w:ascii="宋体" w:hAnsi="宋体" w:eastAsia="宋体" w:cs="宋体"/>
          <w:sz w:val="21"/>
          <w:szCs w:val="21"/>
          <w:shd w:val="clear" w:fill="FFFFFF"/>
        </w:rPr>
        <w:t xml:space="preserve">废水污染治理设施正常运转情况表 </w:t>
      </w:r>
    </w:p>
    <w:tbl>
      <w:tblPr>
        <w:tblStyle w:val="5"/>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665"/>
        <w:gridCol w:w="1891"/>
        <w:gridCol w:w="1155"/>
        <w:gridCol w:w="2626"/>
        <w:gridCol w:w="788"/>
        <w:gridCol w:w="665"/>
        <w:gridCol w:w="66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570" w:hRule="atLeast"/>
        </w:trPr>
        <w:tc>
          <w:tcPr>
            <w:tcW w:w="0" w:type="auto"/>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pPr>
              <w:keepNext w:val="0"/>
              <w:keepLines w:val="0"/>
              <w:widowControl/>
              <w:suppressLineNumbers w:val="0"/>
              <w:jc w:val="center"/>
              <w:rPr>
                <w:sz w:val="21"/>
                <w:szCs w:val="21"/>
              </w:rPr>
            </w:pPr>
            <w:r>
              <w:rPr>
                <w:rFonts w:ascii="宋体" w:hAnsi="宋体" w:eastAsia="宋体" w:cs="宋体"/>
                <w:sz w:val="21"/>
                <w:szCs w:val="21"/>
              </w:rPr>
              <w:t>序号</w:t>
            </w: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pPr>
              <w:keepNext w:val="0"/>
              <w:keepLines w:val="0"/>
              <w:widowControl/>
              <w:suppressLineNumbers w:val="0"/>
              <w:jc w:val="center"/>
              <w:rPr>
                <w:sz w:val="21"/>
                <w:szCs w:val="21"/>
              </w:rPr>
            </w:pPr>
            <w:r>
              <w:rPr>
                <w:rFonts w:ascii="宋体" w:hAnsi="宋体" w:eastAsia="宋体" w:cs="宋体"/>
                <w:sz w:val="21"/>
                <w:szCs w:val="21"/>
              </w:rPr>
              <w:t>设施名称</w:t>
            </w: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pPr>
              <w:keepNext w:val="0"/>
              <w:keepLines w:val="0"/>
              <w:widowControl/>
              <w:suppressLineNumbers w:val="0"/>
              <w:jc w:val="center"/>
              <w:rPr>
                <w:sz w:val="21"/>
                <w:szCs w:val="21"/>
              </w:rPr>
            </w:pPr>
            <w:r>
              <w:rPr>
                <w:rFonts w:ascii="宋体" w:hAnsi="宋体" w:eastAsia="宋体" w:cs="宋体"/>
                <w:sz w:val="21"/>
                <w:szCs w:val="21"/>
              </w:rPr>
              <w:t>设施编号</w:t>
            </w: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pPr>
              <w:keepNext w:val="0"/>
              <w:keepLines w:val="0"/>
              <w:widowControl/>
              <w:suppressLineNumbers w:val="0"/>
              <w:jc w:val="center"/>
              <w:rPr>
                <w:sz w:val="21"/>
                <w:szCs w:val="21"/>
              </w:rPr>
            </w:pPr>
            <w:r>
              <w:rPr>
                <w:rFonts w:ascii="宋体" w:hAnsi="宋体" w:eastAsia="宋体" w:cs="宋体"/>
                <w:sz w:val="21"/>
                <w:szCs w:val="21"/>
              </w:rPr>
              <w:t>参数</w:t>
            </w: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pPr>
              <w:keepNext w:val="0"/>
              <w:keepLines w:val="0"/>
              <w:widowControl/>
              <w:suppressLineNumbers w:val="0"/>
              <w:jc w:val="center"/>
              <w:rPr>
                <w:sz w:val="21"/>
                <w:szCs w:val="21"/>
              </w:rPr>
            </w:pPr>
            <w:r>
              <w:rPr>
                <w:rFonts w:ascii="宋体" w:hAnsi="宋体" w:eastAsia="宋体" w:cs="宋体"/>
                <w:sz w:val="21"/>
                <w:szCs w:val="21"/>
              </w:rPr>
              <w:t>数量</w:t>
            </w: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pPr>
              <w:keepNext w:val="0"/>
              <w:keepLines w:val="0"/>
              <w:widowControl/>
              <w:suppressLineNumbers w:val="0"/>
              <w:jc w:val="center"/>
              <w:rPr>
                <w:sz w:val="21"/>
                <w:szCs w:val="21"/>
              </w:rPr>
            </w:pPr>
            <w:r>
              <w:rPr>
                <w:rFonts w:ascii="宋体" w:hAnsi="宋体" w:eastAsia="宋体" w:cs="宋体"/>
                <w:sz w:val="21"/>
                <w:szCs w:val="21"/>
              </w:rPr>
              <w:t>单位</w:t>
            </w: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pPr>
              <w:keepNext w:val="0"/>
              <w:keepLines w:val="0"/>
              <w:widowControl/>
              <w:suppressLineNumbers w:val="0"/>
              <w:jc w:val="center"/>
              <w:rPr>
                <w:sz w:val="21"/>
                <w:szCs w:val="21"/>
              </w:rPr>
            </w:pPr>
            <w:r>
              <w:rPr>
                <w:rFonts w:ascii="宋体" w:hAnsi="宋体" w:eastAsia="宋体" w:cs="宋体"/>
                <w:sz w:val="21"/>
                <w:szCs w:val="21"/>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70" w:hRule="atLeast"/>
        </w:trPr>
        <w:tc>
          <w:tcPr>
            <w:tcW w:w="0" w:type="auto"/>
            <w:vMerge w:val="restart"/>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widowControl/>
              <w:suppressLineNumbers w:val="0"/>
              <w:jc w:val="left"/>
              <w:rPr>
                <w:sz w:val="21"/>
                <w:szCs w:val="21"/>
              </w:rPr>
            </w:pPr>
            <w:r>
              <w:rPr>
                <w:rFonts w:ascii="宋体" w:hAnsi="宋体" w:eastAsia="宋体" w:cs="宋体"/>
                <w:sz w:val="21"/>
                <w:szCs w:val="21"/>
              </w:rPr>
              <w:t>1</w:t>
            </w:r>
          </w:p>
        </w:tc>
        <w:tc>
          <w:tcPr>
            <w:tcW w:w="0" w:type="auto"/>
            <w:vMerge w:val="restart"/>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widowControl/>
              <w:suppressLineNumbers w:val="0"/>
              <w:jc w:val="left"/>
              <w:rPr>
                <w:sz w:val="21"/>
                <w:szCs w:val="21"/>
              </w:rPr>
            </w:pPr>
            <w:r>
              <w:rPr>
                <w:rFonts w:ascii="宋体" w:hAnsi="宋体" w:eastAsia="宋体" w:cs="宋体"/>
                <w:sz w:val="21"/>
                <w:szCs w:val="21"/>
              </w:rPr>
              <w:t>废水预处理装置</w:t>
            </w:r>
          </w:p>
        </w:tc>
        <w:tc>
          <w:tcPr>
            <w:tcW w:w="0" w:type="auto"/>
            <w:vMerge w:val="restart"/>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widowControl/>
              <w:suppressLineNumbers w:val="0"/>
              <w:jc w:val="left"/>
              <w:rPr>
                <w:sz w:val="21"/>
                <w:szCs w:val="21"/>
              </w:rPr>
            </w:pPr>
            <w:r>
              <w:rPr>
                <w:rFonts w:ascii="宋体" w:hAnsi="宋体" w:eastAsia="宋体" w:cs="宋体"/>
                <w:sz w:val="21"/>
                <w:szCs w:val="21"/>
              </w:rPr>
              <w:t>TW001</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widowControl/>
              <w:suppressLineNumbers w:val="0"/>
              <w:jc w:val="left"/>
              <w:rPr>
                <w:sz w:val="21"/>
                <w:szCs w:val="21"/>
              </w:rPr>
            </w:pPr>
            <w:r>
              <w:rPr>
                <w:rFonts w:ascii="宋体" w:hAnsi="宋体" w:eastAsia="宋体" w:cs="宋体"/>
                <w:sz w:val="21"/>
                <w:szCs w:val="21"/>
              </w:rPr>
              <w:t xml:space="preserve">废水防治设施运行时间 </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widowControl/>
              <w:suppressLineNumbers w:val="0"/>
              <w:jc w:val="left"/>
              <w:rPr>
                <w:sz w:val="21"/>
                <w:szCs w:val="21"/>
              </w:rPr>
            </w:pPr>
            <w:r>
              <w:rPr>
                <w:rFonts w:ascii="宋体" w:hAnsi="宋体" w:eastAsia="宋体" w:cs="宋体"/>
                <w:sz w:val="21"/>
                <w:szCs w:val="21"/>
              </w:rPr>
              <w:t xml:space="preserve">974 </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widowControl/>
              <w:suppressLineNumbers w:val="0"/>
              <w:jc w:val="left"/>
              <w:rPr>
                <w:sz w:val="21"/>
                <w:szCs w:val="21"/>
              </w:rPr>
            </w:pPr>
            <w:r>
              <w:rPr>
                <w:rFonts w:ascii="宋体" w:hAnsi="宋体" w:eastAsia="宋体" w:cs="宋体"/>
                <w:sz w:val="21"/>
                <w:szCs w:val="21"/>
              </w:rPr>
              <w:t xml:space="preserve">h </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rPr>
                <w:rFonts w:hint="eastAsia" w:ascii="宋体"/>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70" w:hRule="atLeast"/>
        </w:trPr>
        <w:tc>
          <w:tcPr>
            <w:tcW w:w="0" w:type="auto"/>
            <w:vMerge w:val="continue"/>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rPr>
                <w:rFonts w:hint="eastAsia" w:ascii="宋体"/>
                <w:sz w:val="21"/>
                <w:szCs w:val="21"/>
              </w:rPr>
            </w:pPr>
          </w:p>
        </w:tc>
        <w:tc>
          <w:tcPr>
            <w:tcW w:w="0" w:type="auto"/>
            <w:vMerge w:val="continue"/>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rPr>
                <w:rFonts w:hint="eastAsia" w:ascii="宋体"/>
                <w:sz w:val="21"/>
                <w:szCs w:val="21"/>
              </w:rPr>
            </w:pPr>
          </w:p>
        </w:tc>
        <w:tc>
          <w:tcPr>
            <w:tcW w:w="0" w:type="auto"/>
            <w:vMerge w:val="continue"/>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rPr>
                <w:rFonts w:hint="eastAsia" w:ascii="宋体"/>
                <w:sz w:val="21"/>
                <w:szCs w:val="21"/>
              </w:rPr>
            </w:pPr>
          </w:p>
        </w:tc>
        <w:tc>
          <w:tcPr>
            <w:tcW w:w="0" w:type="auto"/>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widowControl/>
              <w:suppressLineNumbers w:val="0"/>
              <w:jc w:val="left"/>
              <w:rPr>
                <w:sz w:val="21"/>
                <w:szCs w:val="21"/>
              </w:rPr>
            </w:pPr>
            <w:r>
              <w:rPr>
                <w:rFonts w:ascii="宋体" w:hAnsi="宋体" w:eastAsia="宋体" w:cs="宋体"/>
                <w:sz w:val="21"/>
                <w:szCs w:val="21"/>
              </w:rPr>
              <w:t xml:space="preserve">污水处理量 </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widowControl/>
              <w:suppressLineNumbers w:val="0"/>
              <w:jc w:val="left"/>
              <w:rPr>
                <w:sz w:val="21"/>
                <w:szCs w:val="21"/>
              </w:rPr>
            </w:pPr>
            <w:r>
              <w:rPr>
                <w:rFonts w:ascii="宋体" w:hAnsi="宋体" w:eastAsia="宋体" w:cs="宋体"/>
                <w:sz w:val="21"/>
                <w:szCs w:val="21"/>
              </w:rPr>
              <w:t xml:space="preserve">1216 </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widowControl/>
              <w:suppressLineNumbers w:val="0"/>
              <w:jc w:val="left"/>
              <w:rPr>
                <w:sz w:val="21"/>
                <w:szCs w:val="21"/>
              </w:rPr>
            </w:pPr>
            <w:r>
              <w:rPr>
                <w:rFonts w:ascii="宋体" w:hAnsi="宋体" w:eastAsia="宋体" w:cs="宋体"/>
                <w:sz w:val="21"/>
                <w:szCs w:val="21"/>
              </w:rPr>
              <w:t xml:space="preserve">t </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rPr>
                <w:rFonts w:hint="eastAsia" w:ascii="宋体"/>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70" w:hRule="atLeast"/>
        </w:trPr>
        <w:tc>
          <w:tcPr>
            <w:tcW w:w="0" w:type="auto"/>
            <w:vMerge w:val="continue"/>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rPr>
                <w:rFonts w:hint="eastAsia" w:ascii="宋体"/>
                <w:sz w:val="21"/>
                <w:szCs w:val="21"/>
              </w:rPr>
            </w:pPr>
          </w:p>
        </w:tc>
        <w:tc>
          <w:tcPr>
            <w:tcW w:w="0" w:type="auto"/>
            <w:vMerge w:val="continue"/>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rPr>
                <w:rFonts w:hint="eastAsia" w:ascii="宋体"/>
                <w:sz w:val="21"/>
                <w:szCs w:val="21"/>
              </w:rPr>
            </w:pPr>
          </w:p>
        </w:tc>
        <w:tc>
          <w:tcPr>
            <w:tcW w:w="0" w:type="auto"/>
            <w:vMerge w:val="continue"/>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rPr>
                <w:rFonts w:hint="eastAsia" w:ascii="宋体"/>
                <w:sz w:val="21"/>
                <w:szCs w:val="21"/>
              </w:rPr>
            </w:pPr>
          </w:p>
        </w:tc>
        <w:tc>
          <w:tcPr>
            <w:tcW w:w="0" w:type="auto"/>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widowControl/>
              <w:suppressLineNumbers w:val="0"/>
              <w:jc w:val="left"/>
              <w:rPr>
                <w:sz w:val="21"/>
                <w:szCs w:val="21"/>
              </w:rPr>
            </w:pPr>
            <w:r>
              <w:rPr>
                <w:rFonts w:ascii="宋体" w:hAnsi="宋体" w:eastAsia="宋体" w:cs="宋体"/>
                <w:sz w:val="21"/>
                <w:szCs w:val="21"/>
              </w:rPr>
              <w:t xml:space="preserve">污水回用量 </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widowControl/>
              <w:suppressLineNumbers w:val="0"/>
              <w:jc w:val="left"/>
              <w:rPr>
                <w:sz w:val="21"/>
                <w:szCs w:val="21"/>
              </w:rPr>
            </w:pPr>
            <w:r>
              <w:rPr>
                <w:rFonts w:ascii="宋体" w:hAnsi="宋体" w:eastAsia="宋体" w:cs="宋体"/>
                <w:sz w:val="21"/>
                <w:szCs w:val="21"/>
              </w:rPr>
              <w:t xml:space="preserve">0 </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widowControl/>
              <w:suppressLineNumbers w:val="0"/>
              <w:jc w:val="left"/>
              <w:rPr>
                <w:sz w:val="21"/>
                <w:szCs w:val="21"/>
              </w:rPr>
            </w:pPr>
            <w:r>
              <w:rPr>
                <w:rFonts w:ascii="宋体" w:hAnsi="宋体" w:eastAsia="宋体" w:cs="宋体"/>
                <w:sz w:val="21"/>
                <w:szCs w:val="21"/>
              </w:rPr>
              <w:t xml:space="preserve">t </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rPr>
                <w:rFonts w:hint="eastAsia" w:ascii="宋体"/>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70" w:hRule="atLeast"/>
        </w:trPr>
        <w:tc>
          <w:tcPr>
            <w:tcW w:w="0" w:type="auto"/>
            <w:vMerge w:val="continue"/>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rPr>
                <w:rFonts w:hint="eastAsia" w:ascii="宋体"/>
                <w:sz w:val="21"/>
                <w:szCs w:val="21"/>
              </w:rPr>
            </w:pPr>
          </w:p>
        </w:tc>
        <w:tc>
          <w:tcPr>
            <w:tcW w:w="0" w:type="auto"/>
            <w:vMerge w:val="continue"/>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rPr>
                <w:rFonts w:hint="eastAsia" w:ascii="宋体"/>
                <w:sz w:val="21"/>
                <w:szCs w:val="21"/>
              </w:rPr>
            </w:pPr>
          </w:p>
        </w:tc>
        <w:tc>
          <w:tcPr>
            <w:tcW w:w="0" w:type="auto"/>
            <w:vMerge w:val="continue"/>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rPr>
                <w:rFonts w:hint="eastAsia" w:ascii="宋体"/>
                <w:sz w:val="21"/>
                <w:szCs w:val="21"/>
              </w:rPr>
            </w:pPr>
          </w:p>
        </w:tc>
        <w:tc>
          <w:tcPr>
            <w:tcW w:w="0" w:type="auto"/>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widowControl/>
              <w:suppressLineNumbers w:val="0"/>
              <w:jc w:val="left"/>
              <w:rPr>
                <w:sz w:val="21"/>
                <w:szCs w:val="21"/>
              </w:rPr>
            </w:pPr>
            <w:r>
              <w:rPr>
                <w:rFonts w:ascii="宋体" w:hAnsi="宋体" w:eastAsia="宋体" w:cs="宋体"/>
                <w:sz w:val="21"/>
                <w:szCs w:val="21"/>
              </w:rPr>
              <w:t xml:space="preserve">污水排放量 </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widowControl/>
              <w:suppressLineNumbers w:val="0"/>
              <w:jc w:val="left"/>
              <w:rPr>
                <w:sz w:val="21"/>
                <w:szCs w:val="21"/>
              </w:rPr>
            </w:pPr>
            <w:r>
              <w:rPr>
                <w:rFonts w:ascii="宋体" w:hAnsi="宋体" w:eastAsia="宋体" w:cs="宋体"/>
                <w:sz w:val="21"/>
                <w:szCs w:val="21"/>
              </w:rPr>
              <w:t xml:space="preserve">1216 </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widowControl/>
              <w:suppressLineNumbers w:val="0"/>
              <w:jc w:val="left"/>
              <w:rPr>
                <w:sz w:val="21"/>
                <w:szCs w:val="21"/>
              </w:rPr>
            </w:pPr>
            <w:r>
              <w:rPr>
                <w:rFonts w:ascii="宋体" w:hAnsi="宋体" w:eastAsia="宋体" w:cs="宋体"/>
                <w:sz w:val="21"/>
                <w:szCs w:val="21"/>
              </w:rPr>
              <w:t xml:space="preserve">t </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rPr>
                <w:rFonts w:hint="eastAsia" w:ascii="宋体"/>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70" w:hRule="atLeast"/>
        </w:trPr>
        <w:tc>
          <w:tcPr>
            <w:tcW w:w="0" w:type="auto"/>
            <w:vMerge w:val="continue"/>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rPr>
                <w:rFonts w:hint="eastAsia" w:ascii="宋体"/>
                <w:sz w:val="21"/>
                <w:szCs w:val="21"/>
              </w:rPr>
            </w:pPr>
          </w:p>
        </w:tc>
        <w:tc>
          <w:tcPr>
            <w:tcW w:w="0" w:type="auto"/>
            <w:vMerge w:val="continue"/>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rPr>
                <w:rFonts w:hint="eastAsia" w:ascii="宋体"/>
                <w:sz w:val="21"/>
                <w:szCs w:val="21"/>
              </w:rPr>
            </w:pPr>
          </w:p>
        </w:tc>
        <w:tc>
          <w:tcPr>
            <w:tcW w:w="0" w:type="auto"/>
            <w:vMerge w:val="continue"/>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rPr>
                <w:rFonts w:hint="eastAsia" w:ascii="宋体"/>
                <w:sz w:val="21"/>
                <w:szCs w:val="21"/>
              </w:rPr>
            </w:pPr>
          </w:p>
        </w:tc>
        <w:tc>
          <w:tcPr>
            <w:tcW w:w="0" w:type="auto"/>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widowControl/>
              <w:suppressLineNumbers w:val="0"/>
              <w:jc w:val="left"/>
              <w:rPr>
                <w:sz w:val="21"/>
                <w:szCs w:val="21"/>
              </w:rPr>
            </w:pPr>
            <w:r>
              <w:rPr>
                <w:rFonts w:ascii="宋体" w:hAnsi="宋体" w:eastAsia="宋体" w:cs="宋体"/>
                <w:sz w:val="21"/>
                <w:szCs w:val="21"/>
              </w:rPr>
              <w:t xml:space="preserve">耗电量 </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widowControl/>
              <w:suppressLineNumbers w:val="0"/>
              <w:jc w:val="left"/>
              <w:rPr>
                <w:sz w:val="21"/>
                <w:szCs w:val="21"/>
              </w:rPr>
            </w:pPr>
            <w:r>
              <w:rPr>
                <w:rFonts w:ascii="宋体" w:hAnsi="宋体" w:eastAsia="宋体" w:cs="宋体"/>
                <w:sz w:val="21"/>
                <w:szCs w:val="21"/>
              </w:rPr>
              <w:t xml:space="preserve">8712 </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widowControl/>
              <w:suppressLineNumbers w:val="0"/>
              <w:jc w:val="left"/>
              <w:rPr>
                <w:sz w:val="21"/>
                <w:szCs w:val="21"/>
              </w:rPr>
            </w:pPr>
            <w:r>
              <w:rPr>
                <w:rFonts w:ascii="宋体" w:hAnsi="宋体" w:eastAsia="宋体" w:cs="宋体"/>
                <w:sz w:val="21"/>
                <w:szCs w:val="21"/>
              </w:rPr>
              <w:t xml:space="preserve">KWh </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rPr>
                <w:rFonts w:hint="eastAsia" w:ascii="宋体"/>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70" w:hRule="atLeast"/>
        </w:trPr>
        <w:tc>
          <w:tcPr>
            <w:tcW w:w="0" w:type="auto"/>
            <w:vMerge w:val="continue"/>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rPr>
                <w:rFonts w:hint="eastAsia" w:ascii="宋体"/>
                <w:sz w:val="21"/>
                <w:szCs w:val="21"/>
              </w:rPr>
            </w:pPr>
          </w:p>
        </w:tc>
        <w:tc>
          <w:tcPr>
            <w:tcW w:w="0" w:type="auto"/>
            <w:vMerge w:val="continue"/>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rPr>
                <w:rFonts w:hint="eastAsia" w:ascii="宋体"/>
                <w:sz w:val="21"/>
                <w:szCs w:val="21"/>
              </w:rPr>
            </w:pPr>
          </w:p>
        </w:tc>
        <w:tc>
          <w:tcPr>
            <w:tcW w:w="0" w:type="auto"/>
            <w:vMerge w:val="continue"/>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rPr>
                <w:rFonts w:hint="eastAsia" w:ascii="宋体"/>
                <w:sz w:val="21"/>
                <w:szCs w:val="21"/>
              </w:rPr>
            </w:pPr>
          </w:p>
        </w:tc>
        <w:tc>
          <w:tcPr>
            <w:tcW w:w="0" w:type="auto"/>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widowControl/>
              <w:suppressLineNumbers w:val="0"/>
              <w:jc w:val="left"/>
              <w:rPr>
                <w:sz w:val="21"/>
                <w:szCs w:val="21"/>
              </w:rPr>
            </w:pPr>
            <w:r>
              <w:rPr>
                <w:rFonts w:ascii="宋体" w:hAnsi="宋体" w:eastAsia="宋体" w:cs="宋体"/>
                <w:sz w:val="21"/>
                <w:szCs w:val="21"/>
              </w:rPr>
              <w:t xml:space="preserve">药剂使用量 </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widowControl/>
              <w:suppressLineNumbers w:val="0"/>
              <w:jc w:val="left"/>
              <w:rPr>
                <w:sz w:val="21"/>
                <w:szCs w:val="21"/>
              </w:rPr>
            </w:pPr>
            <w:r>
              <w:rPr>
                <w:rFonts w:ascii="宋体" w:hAnsi="宋体" w:eastAsia="宋体" w:cs="宋体"/>
                <w:sz w:val="21"/>
                <w:szCs w:val="21"/>
              </w:rPr>
              <w:t xml:space="preserve">7865 </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widowControl/>
              <w:suppressLineNumbers w:val="0"/>
              <w:jc w:val="left"/>
              <w:rPr>
                <w:sz w:val="21"/>
                <w:szCs w:val="21"/>
              </w:rPr>
            </w:pPr>
            <w:r>
              <w:rPr>
                <w:rFonts w:ascii="宋体" w:hAnsi="宋体" w:eastAsia="宋体" w:cs="宋体"/>
                <w:sz w:val="21"/>
                <w:szCs w:val="21"/>
              </w:rPr>
              <w:t xml:space="preserve">kg </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rPr>
                <w:rFonts w:hint="eastAsia" w:ascii="宋体"/>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70" w:hRule="atLeast"/>
        </w:trPr>
        <w:tc>
          <w:tcPr>
            <w:tcW w:w="0" w:type="auto"/>
            <w:vMerge w:val="continue"/>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rPr>
                <w:rFonts w:hint="eastAsia" w:ascii="宋体"/>
                <w:sz w:val="21"/>
                <w:szCs w:val="21"/>
              </w:rPr>
            </w:pPr>
          </w:p>
        </w:tc>
        <w:tc>
          <w:tcPr>
            <w:tcW w:w="0" w:type="auto"/>
            <w:vMerge w:val="continue"/>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rPr>
                <w:rFonts w:hint="eastAsia" w:ascii="宋体"/>
                <w:sz w:val="21"/>
                <w:szCs w:val="21"/>
              </w:rPr>
            </w:pPr>
          </w:p>
        </w:tc>
        <w:tc>
          <w:tcPr>
            <w:tcW w:w="0" w:type="auto"/>
            <w:vMerge w:val="continue"/>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rPr>
                <w:rFonts w:hint="eastAsia" w:ascii="宋体"/>
                <w:sz w:val="21"/>
                <w:szCs w:val="21"/>
              </w:rPr>
            </w:pPr>
          </w:p>
        </w:tc>
        <w:tc>
          <w:tcPr>
            <w:tcW w:w="0" w:type="auto"/>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widowControl/>
              <w:suppressLineNumbers w:val="0"/>
              <w:jc w:val="left"/>
              <w:rPr>
                <w:sz w:val="21"/>
                <w:szCs w:val="21"/>
              </w:rPr>
            </w:pPr>
            <w:r>
              <w:rPr>
                <w:rFonts w:ascii="宋体" w:hAnsi="宋体" w:eastAsia="宋体" w:cs="宋体"/>
                <w:sz w:val="21"/>
                <w:szCs w:val="21"/>
              </w:rPr>
              <w:t xml:space="preserve">污染物处理效率 </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widowControl/>
              <w:suppressLineNumbers w:val="0"/>
              <w:jc w:val="left"/>
              <w:rPr>
                <w:sz w:val="21"/>
                <w:szCs w:val="21"/>
              </w:rPr>
            </w:pPr>
            <w:r>
              <w:rPr>
                <w:rFonts w:ascii="宋体" w:hAnsi="宋体" w:eastAsia="宋体" w:cs="宋体"/>
                <w:sz w:val="21"/>
                <w:szCs w:val="21"/>
              </w:rPr>
              <w:t xml:space="preserve">80 </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widowControl/>
              <w:suppressLineNumbers w:val="0"/>
              <w:jc w:val="left"/>
              <w:rPr>
                <w:sz w:val="21"/>
                <w:szCs w:val="21"/>
              </w:rPr>
            </w:pPr>
            <w:r>
              <w:rPr>
                <w:rFonts w:ascii="宋体" w:hAnsi="宋体" w:eastAsia="宋体" w:cs="宋体"/>
                <w:sz w:val="21"/>
                <w:szCs w:val="21"/>
              </w:rPr>
              <w:t xml:space="preserve">% </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rPr>
                <w:rFonts w:hint="eastAsia" w:ascii="宋体"/>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70" w:hRule="atLeast"/>
        </w:trPr>
        <w:tc>
          <w:tcPr>
            <w:tcW w:w="0" w:type="auto"/>
            <w:vMerge w:val="continue"/>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rPr>
                <w:rFonts w:hint="eastAsia" w:ascii="宋体"/>
                <w:sz w:val="21"/>
                <w:szCs w:val="21"/>
              </w:rPr>
            </w:pPr>
          </w:p>
        </w:tc>
        <w:tc>
          <w:tcPr>
            <w:tcW w:w="0" w:type="auto"/>
            <w:vMerge w:val="continue"/>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rPr>
                <w:rFonts w:hint="eastAsia" w:ascii="宋体"/>
                <w:sz w:val="21"/>
                <w:szCs w:val="21"/>
              </w:rPr>
            </w:pPr>
          </w:p>
        </w:tc>
        <w:tc>
          <w:tcPr>
            <w:tcW w:w="0" w:type="auto"/>
            <w:vMerge w:val="continue"/>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rPr>
                <w:rFonts w:hint="eastAsia" w:ascii="宋体"/>
                <w:sz w:val="21"/>
                <w:szCs w:val="21"/>
              </w:rPr>
            </w:pPr>
          </w:p>
        </w:tc>
        <w:tc>
          <w:tcPr>
            <w:tcW w:w="0" w:type="auto"/>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widowControl/>
              <w:suppressLineNumbers w:val="0"/>
              <w:jc w:val="left"/>
              <w:rPr>
                <w:sz w:val="21"/>
                <w:szCs w:val="21"/>
              </w:rPr>
            </w:pPr>
            <w:r>
              <w:rPr>
                <w:rFonts w:ascii="宋体" w:hAnsi="宋体" w:eastAsia="宋体" w:cs="宋体"/>
                <w:sz w:val="21"/>
                <w:szCs w:val="21"/>
              </w:rPr>
              <w:t xml:space="preserve">运行费用 </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widowControl/>
              <w:suppressLineNumbers w:val="0"/>
              <w:jc w:val="left"/>
              <w:rPr>
                <w:sz w:val="21"/>
                <w:szCs w:val="21"/>
              </w:rPr>
            </w:pPr>
            <w:r>
              <w:rPr>
                <w:rFonts w:ascii="宋体" w:hAnsi="宋体" w:eastAsia="宋体" w:cs="宋体"/>
                <w:sz w:val="21"/>
                <w:szCs w:val="21"/>
              </w:rPr>
              <w:t xml:space="preserve">1.675 </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widowControl/>
              <w:suppressLineNumbers w:val="0"/>
              <w:jc w:val="left"/>
              <w:rPr>
                <w:sz w:val="21"/>
                <w:szCs w:val="21"/>
              </w:rPr>
            </w:pPr>
            <w:r>
              <w:rPr>
                <w:rFonts w:ascii="宋体" w:hAnsi="宋体" w:eastAsia="宋体" w:cs="宋体"/>
                <w:sz w:val="21"/>
                <w:szCs w:val="21"/>
              </w:rPr>
              <w:t xml:space="preserve">万元 </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rPr>
                <w:rFonts w:hint="eastAsia" w:ascii="宋体"/>
                <w:sz w:val="21"/>
                <w:szCs w:val="21"/>
              </w:rPr>
            </w:pPr>
          </w:p>
        </w:tc>
      </w:tr>
    </w:tbl>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jc w:val="left"/>
        <w:rPr>
          <w:sz w:val="21"/>
          <w:szCs w:val="21"/>
        </w:rPr>
      </w:pPr>
      <w:r>
        <w:rPr>
          <w:rFonts w:ascii="宋体" w:hAnsi="宋体" w:eastAsia="宋体" w:cs="宋体"/>
          <w:sz w:val="21"/>
          <w:szCs w:val="21"/>
          <w:shd w:val="clear" w:fill="FFFFFF"/>
        </w:rPr>
        <w:t xml:space="preserve">废气污染治理设施正常运转情况表 </w:t>
      </w:r>
    </w:p>
    <w:tbl>
      <w:tblPr>
        <w:tblStyle w:val="5"/>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467"/>
        <w:gridCol w:w="1330"/>
        <w:gridCol w:w="837"/>
        <w:gridCol w:w="2240"/>
        <w:gridCol w:w="1761"/>
        <w:gridCol w:w="780"/>
        <w:gridCol w:w="573"/>
        <w:gridCol w:w="46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570" w:hRule="atLeast"/>
        </w:trPr>
        <w:tc>
          <w:tcPr>
            <w:tcW w:w="0" w:type="auto"/>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pPr>
              <w:keepNext w:val="0"/>
              <w:keepLines w:val="0"/>
              <w:widowControl/>
              <w:suppressLineNumbers w:val="0"/>
              <w:jc w:val="center"/>
              <w:rPr>
                <w:sz w:val="21"/>
                <w:szCs w:val="21"/>
              </w:rPr>
            </w:pPr>
            <w:r>
              <w:rPr>
                <w:rFonts w:ascii="宋体" w:hAnsi="宋体" w:eastAsia="宋体" w:cs="宋体"/>
                <w:sz w:val="21"/>
                <w:szCs w:val="21"/>
              </w:rPr>
              <w:t>序号</w:t>
            </w: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pPr>
              <w:keepNext w:val="0"/>
              <w:keepLines w:val="0"/>
              <w:widowControl/>
              <w:suppressLineNumbers w:val="0"/>
              <w:jc w:val="center"/>
              <w:rPr>
                <w:sz w:val="21"/>
                <w:szCs w:val="21"/>
              </w:rPr>
            </w:pPr>
            <w:r>
              <w:rPr>
                <w:rFonts w:ascii="宋体" w:hAnsi="宋体" w:eastAsia="宋体" w:cs="宋体"/>
                <w:sz w:val="21"/>
                <w:szCs w:val="21"/>
              </w:rPr>
              <w:t>设施名称</w:t>
            </w: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pPr>
              <w:keepNext w:val="0"/>
              <w:keepLines w:val="0"/>
              <w:widowControl/>
              <w:suppressLineNumbers w:val="0"/>
              <w:jc w:val="center"/>
              <w:rPr>
                <w:sz w:val="21"/>
                <w:szCs w:val="21"/>
              </w:rPr>
            </w:pPr>
            <w:r>
              <w:rPr>
                <w:rFonts w:ascii="宋体" w:hAnsi="宋体" w:eastAsia="宋体" w:cs="宋体"/>
                <w:sz w:val="21"/>
                <w:szCs w:val="21"/>
              </w:rPr>
              <w:t>设施编号</w:t>
            </w: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pPr>
              <w:keepNext w:val="0"/>
              <w:keepLines w:val="0"/>
              <w:widowControl/>
              <w:suppressLineNumbers w:val="0"/>
              <w:jc w:val="center"/>
              <w:rPr>
                <w:sz w:val="21"/>
                <w:szCs w:val="21"/>
              </w:rPr>
            </w:pPr>
            <w:r>
              <w:rPr>
                <w:rFonts w:ascii="宋体" w:hAnsi="宋体" w:eastAsia="宋体" w:cs="宋体"/>
                <w:sz w:val="21"/>
                <w:szCs w:val="21"/>
              </w:rPr>
              <w:t>设施类型</w:t>
            </w: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pPr>
              <w:keepNext w:val="0"/>
              <w:keepLines w:val="0"/>
              <w:widowControl/>
              <w:suppressLineNumbers w:val="0"/>
              <w:jc w:val="center"/>
              <w:rPr>
                <w:sz w:val="21"/>
                <w:szCs w:val="21"/>
              </w:rPr>
            </w:pPr>
            <w:r>
              <w:rPr>
                <w:rFonts w:ascii="宋体" w:hAnsi="宋体" w:eastAsia="宋体" w:cs="宋体"/>
                <w:sz w:val="21"/>
                <w:szCs w:val="21"/>
              </w:rPr>
              <w:t>参数</w:t>
            </w: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pPr>
              <w:keepNext w:val="0"/>
              <w:keepLines w:val="0"/>
              <w:widowControl/>
              <w:suppressLineNumbers w:val="0"/>
              <w:jc w:val="center"/>
              <w:rPr>
                <w:sz w:val="21"/>
                <w:szCs w:val="21"/>
              </w:rPr>
            </w:pPr>
            <w:r>
              <w:rPr>
                <w:rFonts w:ascii="宋体" w:hAnsi="宋体" w:eastAsia="宋体" w:cs="宋体"/>
                <w:sz w:val="21"/>
                <w:szCs w:val="21"/>
              </w:rPr>
              <w:t>数量</w:t>
            </w: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pPr>
              <w:keepNext w:val="0"/>
              <w:keepLines w:val="0"/>
              <w:widowControl/>
              <w:suppressLineNumbers w:val="0"/>
              <w:jc w:val="center"/>
              <w:rPr>
                <w:sz w:val="21"/>
                <w:szCs w:val="21"/>
              </w:rPr>
            </w:pPr>
            <w:r>
              <w:rPr>
                <w:rFonts w:ascii="宋体" w:hAnsi="宋体" w:eastAsia="宋体" w:cs="宋体"/>
                <w:sz w:val="21"/>
                <w:szCs w:val="21"/>
              </w:rPr>
              <w:t>单位</w:t>
            </w: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pPr>
              <w:keepNext w:val="0"/>
              <w:keepLines w:val="0"/>
              <w:widowControl/>
              <w:suppressLineNumbers w:val="0"/>
              <w:jc w:val="center"/>
              <w:rPr>
                <w:sz w:val="21"/>
                <w:szCs w:val="21"/>
              </w:rPr>
            </w:pPr>
            <w:r>
              <w:rPr>
                <w:rFonts w:ascii="宋体" w:hAnsi="宋体" w:eastAsia="宋体" w:cs="宋体"/>
                <w:sz w:val="21"/>
                <w:szCs w:val="21"/>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570" w:hRule="atLeast"/>
        </w:trPr>
        <w:tc>
          <w:tcPr>
            <w:tcW w:w="0" w:type="auto"/>
            <w:vMerge w:val="restart"/>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widowControl/>
              <w:suppressLineNumbers w:val="0"/>
              <w:jc w:val="left"/>
              <w:rPr>
                <w:sz w:val="21"/>
                <w:szCs w:val="21"/>
              </w:rPr>
            </w:pPr>
            <w:r>
              <w:rPr>
                <w:rFonts w:ascii="宋体" w:hAnsi="宋体" w:eastAsia="宋体" w:cs="宋体"/>
                <w:sz w:val="21"/>
                <w:szCs w:val="21"/>
              </w:rPr>
              <w:t>1</w:t>
            </w:r>
          </w:p>
        </w:tc>
        <w:tc>
          <w:tcPr>
            <w:tcW w:w="0" w:type="auto"/>
            <w:vMerge w:val="restart"/>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widowControl/>
              <w:suppressLineNumbers w:val="0"/>
              <w:jc w:val="left"/>
              <w:rPr>
                <w:sz w:val="21"/>
                <w:szCs w:val="21"/>
              </w:rPr>
            </w:pPr>
            <w:r>
              <w:rPr>
                <w:rFonts w:ascii="宋体" w:hAnsi="宋体" w:eastAsia="宋体" w:cs="宋体"/>
                <w:sz w:val="21"/>
                <w:szCs w:val="21"/>
              </w:rPr>
              <w:t>热氧化炉</w:t>
            </w:r>
          </w:p>
        </w:tc>
        <w:tc>
          <w:tcPr>
            <w:tcW w:w="0" w:type="auto"/>
            <w:vMerge w:val="restart"/>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widowControl/>
              <w:suppressLineNumbers w:val="0"/>
              <w:jc w:val="left"/>
              <w:rPr>
                <w:sz w:val="21"/>
                <w:szCs w:val="21"/>
              </w:rPr>
            </w:pPr>
            <w:r>
              <w:rPr>
                <w:rFonts w:ascii="宋体" w:hAnsi="宋体" w:eastAsia="宋体" w:cs="宋体"/>
                <w:sz w:val="21"/>
                <w:szCs w:val="21"/>
              </w:rPr>
              <w:t>TA001</w:t>
            </w:r>
          </w:p>
        </w:tc>
        <w:tc>
          <w:tcPr>
            <w:tcW w:w="0" w:type="auto"/>
            <w:vMerge w:val="restart"/>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widowControl/>
              <w:suppressLineNumbers w:val="0"/>
              <w:jc w:val="left"/>
              <w:rPr>
                <w:sz w:val="21"/>
                <w:szCs w:val="21"/>
              </w:rPr>
            </w:pPr>
            <w:r>
              <w:rPr>
                <w:rFonts w:ascii="宋体" w:hAnsi="宋体" w:eastAsia="宋体" w:cs="宋体"/>
                <w:sz w:val="21"/>
                <w:szCs w:val="21"/>
              </w:rPr>
              <w:t xml:space="preserve">其他设施,其他设施,其他设施,其他设施 </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widowControl/>
              <w:suppressLineNumbers w:val="0"/>
              <w:jc w:val="left"/>
              <w:rPr>
                <w:sz w:val="21"/>
                <w:szCs w:val="21"/>
              </w:rPr>
            </w:pPr>
            <w:r>
              <w:rPr>
                <w:rFonts w:ascii="宋体" w:hAnsi="宋体" w:eastAsia="宋体" w:cs="宋体"/>
                <w:sz w:val="21"/>
                <w:szCs w:val="21"/>
              </w:rPr>
              <w:t xml:space="preserve">运行时间 </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widowControl/>
              <w:suppressLineNumbers w:val="0"/>
              <w:jc w:val="left"/>
              <w:rPr>
                <w:sz w:val="21"/>
                <w:szCs w:val="21"/>
              </w:rPr>
            </w:pPr>
            <w:r>
              <w:rPr>
                <w:rFonts w:ascii="宋体" w:hAnsi="宋体" w:eastAsia="宋体" w:cs="宋体"/>
                <w:sz w:val="21"/>
                <w:szCs w:val="21"/>
              </w:rPr>
              <w:t xml:space="preserve">8302 </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widowControl/>
              <w:suppressLineNumbers w:val="0"/>
              <w:jc w:val="left"/>
              <w:rPr>
                <w:sz w:val="21"/>
                <w:szCs w:val="21"/>
              </w:rPr>
            </w:pPr>
            <w:r>
              <w:rPr>
                <w:rFonts w:ascii="宋体" w:hAnsi="宋体" w:eastAsia="宋体" w:cs="宋体"/>
                <w:sz w:val="21"/>
                <w:szCs w:val="21"/>
              </w:rPr>
              <w:t xml:space="preserve">h </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rPr>
                <w:rFonts w:hint="eastAsia" w:ascii="宋体"/>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570" w:hRule="atLeast"/>
        </w:trPr>
        <w:tc>
          <w:tcPr>
            <w:tcW w:w="0" w:type="auto"/>
            <w:vMerge w:val="continue"/>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rPr>
                <w:rFonts w:hint="eastAsia" w:ascii="宋体"/>
                <w:sz w:val="21"/>
                <w:szCs w:val="21"/>
              </w:rPr>
            </w:pPr>
          </w:p>
        </w:tc>
        <w:tc>
          <w:tcPr>
            <w:tcW w:w="0" w:type="auto"/>
            <w:vMerge w:val="continue"/>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rPr>
                <w:rFonts w:hint="eastAsia" w:ascii="宋体"/>
                <w:sz w:val="21"/>
                <w:szCs w:val="21"/>
              </w:rPr>
            </w:pPr>
          </w:p>
        </w:tc>
        <w:tc>
          <w:tcPr>
            <w:tcW w:w="0" w:type="auto"/>
            <w:vMerge w:val="continue"/>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rPr>
                <w:rFonts w:hint="eastAsia" w:ascii="宋体"/>
                <w:sz w:val="21"/>
                <w:szCs w:val="21"/>
              </w:rPr>
            </w:pPr>
          </w:p>
        </w:tc>
        <w:tc>
          <w:tcPr>
            <w:tcW w:w="0" w:type="auto"/>
            <w:vMerge w:val="continue"/>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rPr>
                <w:rFonts w:hint="eastAsia" w:ascii="宋体"/>
                <w:sz w:val="21"/>
                <w:szCs w:val="21"/>
              </w:rPr>
            </w:pPr>
          </w:p>
        </w:tc>
        <w:tc>
          <w:tcPr>
            <w:tcW w:w="0" w:type="auto"/>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widowControl/>
              <w:suppressLineNumbers w:val="0"/>
              <w:jc w:val="left"/>
              <w:rPr>
                <w:sz w:val="21"/>
                <w:szCs w:val="21"/>
              </w:rPr>
            </w:pPr>
            <w:r>
              <w:rPr>
                <w:rFonts w:ascii="宋体" w:hAnsi="宋体" w:eastAsia="宋体" w:cs="宋体"/>
                <w:sz w:val="21"/>
                <w:szCs w:val="21"/>
              </w:rPr>
              <w:t xml:space="preserve">运行费用 </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widowControl/>
              <w:suppressLineNumbers w:val="0"/>
              <w:jc w:val="left"/>
              <w:rPr>
                <w:sz w:val="21"/>
                <w:szCs w:val="21"/>
              </w:rPr>
            </w:pPr>
            <w:r>
              <w:rPr>
                <w:rFonts w:ascii="宋体" w:hAnsi="宋体" w:eastAsia="宋体" w:cs="宋体"/>
                <w:sz w:val="21"/>
                <w:szCs w:val="21"/>
              </w:rPr>
              <w:t xml:space="preserve">324 </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widowControl/>
              <w:suppressLineNumbers w:val="0"/>
              <w:jc w:val="left"/>
              <w:rPr>
                <w:sz w:val="21"/>
                <w:szCs w:val="21"/>
              </w:rPr>
            </w:pPr>
            <w:r>
              <w:rPr>
                <w:rFonts w:ascii="宋体" w:hAnsi="宋体" w:eastAsia="宋体" w:cs="宋体"/>
                <w:sz w:val="21"/>
                <w:szCs w:val="21"/>
              </w:rPr>
              <w:t xml:space="preserve">万元 </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rPr>
                <w:rFonts w:hint="eastAsia" w:ascii="宋体"/>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570" w:hRule="atLeast"/>
        </w:trPr>
        <w:tc>
          <w:tcPr>
            <w:tcW w:w="0" w:type="auto"/>
            <w:vMerge w:val="continue"/>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rPr>
                <w:rFonts w:hint="eastAsia" w:ascii="宋体"/>
                <w:sz w:val="21"/>
                <w:szCs w:val="21"/>
              </w:rPr>
            </w:pPr>
          </w:p>
        </w:tc>
        <w:tc>
          <w:tcPr>
            <w:tcW w:w="0" w:type="auto"/>
            <w:vMerge w:val="continue"/>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rPr>
                <w:rFonts w:hint="eastAsia" w:ascii="宋体"/>
                <w:sz w:val="21"/>
                <w:szCs w:val="21"/>
              </w:rPr>
            </w:pPr>
          </w:p>
        </w:tc>
        <w:tc>
          <w:tcPr>
            <w:tcW w:w="0" w:type="auto"/>
            <w:vMerge w:val="continue"/>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rPr>
                <w:rFonts w:hint="eastAsia" w:ascii="宋体"/>
                <w:sz w:val="21"/>
                <w:szCs w:val="21"/>
              </w:rPr>
            </w:pPr>
          </w:p>
        </w:tc>
        <w:tc>
          <w:tcPr>
            <w:tcW w:w="0" w:type="auto"/>
            <w:vMerge w:val="continue"/>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rPr>
                <w:rFonts w:hint="eastAsia" w:ascii="宋体"/>
                <w:sz w:val="21"/>
                <w:szCs w:val="21"/>
              </w:rPr>
            </w:pPr>
          </w:p>
        </w:tc>
        <w:tc>
          <w:tcPr>
            <w:tcW w:w="0" w:type="auto"/>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widowControl/>
              <w:suppressLineNumbers w:val="0"/>
              <w:jc w:val="left"/>
              <w:rPr>
                <w:sz w:val="21"/>
                <w:szCs w:val="21"/>
              </w:rPr>
            </w:pPr>
            <w:r>
              <w:rPr>
                <w:rFonts w:ascii="宋体" w:hAnsi="宋体" w:eastAsia="宋体" w:cs="宋体"/>
                <w:sz w:val="21"/>
                <w:szCs w:val="21"/>
              </w:rPr>
              <w:t xml:space="preserve">去除效率 </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widowControl/>
              <w:suppressLineNumbers w:val="0"/>
              <w:jc w:val="left"/>
              <w:rPr>
                <w:sz w:val="21"/>
                <w:szCs w:val="21"/>
              </w:rPr>
            </w:pPr>
            <w:r>
              <w:rPr>
                <w:rFonts w:ascii="宋体" w:hAnsi="宋体" w:eastAsia="宋体" w:cs="宋体"/>
                <w:sz w:val="21"/>
                <w:szCs w:val="21"/>
              </w:rPr>
              <w:t xml:space="preserve">99.99 </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widowControl/>
              <w:suppressLineNumbers w:val="0"/>
              <w:jc w:val="left"/>
              <w:rPr>
                <w:sz w:val="21"/>
                <w:szCs w:val="21"/>
              </w:rPr>
            </w:pPr>
            <w:r>
              <w:rPr>
                <w:rFonts w:ascii="宋体" w:hAnsi="宋体" w:eastAsia="宋体" w:cs="宋体"/>
                <w:sz w:val="21"/>
                <w:szCs w:val="21"/>
              </w:rPr>
              <w:t xml:space="preserve">% </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rPr>
                <w:rFonts w:hint="eastAsia" w:ascii="宋体"/>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570" w:hRule="atLeast"/>
        </w:trPr>
        <w:tc>
          <w:tcPr>
            <w:tcW w:w="0" w:type="auto"/>
            <w:vMerge w:val="continue"/>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rPr>
                <w:rFonts w:hint="eastAsia" w:ascii="宋体"/>
                <w:sz w:val="21"/>
                <w:szCs w:val="21"/>
              </w:rPr>
            </w:pPr>
          </w:p>
        </w:tc>
        <w:tc>
          <w:tcPr>
            <w:tcW w:w="0" w:type="auto"/>
            <w:vMerge w:val="continue"/>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rPr>
                <w:rFonts w:hint="eastAsia" w:ascii="宋体"/>
                <w:sz w:val="21"/>
                <w:szCs w:val="21"/>
              </w:rPr>
            </w:pPr>
          </w:p>
        </w:tc>
        <w:tc>
          <w:tcPr>
            <w:tcW w:w="0" w:type="auto"/>
            <w:vMerge w:val="continue"/>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rPr>
                <w:rFonts w:hint="eastAsia" w:ascii="宋体"/>
                <w:sz w:val="21"/>
                <w:szCs w:val="21"/>
              </w:rPr>
            </w:pPr>
          </w:p>
        </w:tc>
        <w:tc>
          <w:tcPr>
            <w:tcW w:w="0" w:type="auto"/>
            <w:vMerge w:val="continue"/>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rPr>
                <w:rFonts w:hint="eastAsia" w:ascii="宋体"/>
                <w:sz w:val="21"/>
                <w:szCs w:val="21"/>
              </w:rPr>
            </w:pPr>
          </w:p>
        </w:tc>
        <w:tc>
          <w:tcPr>
            <w:tcW w:w="0" w:type="auto"/>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widowControl/>
              <w:suppressLineNumbers w:val="0"/>
              <w:jc w:val="left"/>
              <w:rPr>
                <w:sz w:val="21"/>
                <w:szCs w:val="21"/>
              </w:rPr>
            </w:pPr>
            <w:r>
              <w:rPr>
                <w:rFonts w:ascii="宋体" w:hAnsi="宋体" w:eastAsia="宋体" w:cs="宋体"/>
                <w:sz w:val="21"/>
                <w:szCs w:val="21"/>
              </w:rPr>
              <w:t xml:space="preserve">固废产生量 </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widowControl/>
              <w:suppressLineNumbers w:val="0"/>
              <w:jc w:val="left"/>
              <w:rPr>
                <w:sz w:val="21"/>
                <w:szCs w:val="21"/>
              </w:rPr>
            </w:pPr>
            <w:r>
              <w:rPr>
                <w:rFonts w:ascii="宋体" w:hAnsi="宋体" w:eastAsia="宋体" w:cs="宋体"/>
                <w:sz w:val="21"/>
                <w:szCs w:val="21"/>
              </w:rPr>
              <w:t xml:space="preserve">/ </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widowControl/>
              <w:suppressLineNumbers w:val="0"/>
              <w:jc w:val="left"/>
              <w:rPr>
                <w:sz w:val="21"/>
                <w:szCs w:val="21"/>
              </w:rPr>
            </w:pPr>
            <w:r>
              <w:rPr>
                <w:rFonts w:ascii="宋体" w:hAnsi="宋体" w:eastAsia="宋体" w:cs="宋体"/>
                <w:sz w:val="21"/>
                <w:szCs w:val="21"/>
              </w:rPr>
              <w:t xml:space="preserve">t </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rPr>
                <w:rFonts w:hint="eastAsia" w:ascii="宋体"/>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570" w:hRule="atLeast"/>
        </w:trPr>
        <w:tc>
          <w:tcPr>
            <w:tcW w:w="0" w:type="auto"/>
            <w:vMerge w:val="continue"/>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rPr>
                <w:rFonts w:hint="eastAsia" w:ascii="宋体"/>
                <w:sz w:val="21"/>
                <w:szCs w:val="21"/>
              </w:rPr>
            </w:pPr>
          </w:p>
        </w:tc>
        <w:tc>
          <w:tcPr>
            <w:tcW w:w="0" w:type="auto"/>
            <w:vMerge w:val="continue"/>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rPr>
                <w:rFonts w:hint="eastAsia" w:ascii="宋体"/>
                <w:sz w:val="21"/>
                <w:szCs w:val="21"/>
              </w:rPr>
            </w:pPr>
          </w:p>
        </w:tc>
        <w:tc>
          <w:tcPr>
            <w:tcW w:w="0" w:type="auto"/>
            <w:vMerge w:val="continue"/>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rPr>
                <w:rFonts w:hint="eastAsia" w:ascii="宋体"/>
                <w:sz w:val="21"/>
                <w:szCs w:val="21"/>
              </w:rPr>
            </w:pPr>
          </w:p>
        </w:tc>
        <w:tc>
          <w:tcPr>
            <w:tcW w:w="0" w:type="auto"/>
            <w:vMerge w:val="continue"/>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rPr>
                <w:rFonts w:hint="eastAsia" w:ascii="宋体"/>
                <w:sz w:val="21"/>
                <w:szCs w:val="21"/>
              </w:rPr>
            </w:pPr>
          </w:p>
        </w:tc>
        <w:tc>
          <w:tcPr>
            <w:tcW w:w="0" w:type="auto"/>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widowControl/>
              <w:suppressLineNumbers w:val="0"/>
              <w:jc w:val="left"/>
              <w:rPr>
                <w:sz w:val="21"/>
                <w:szCs w:val="21"/>
              </w:rPr>
            </w:pPr>
            <w:r>
              <w:rPr>
                <w:rFonts w:ascii="宋体" w:hAnsi="宋体" w:eastAsia="宋体" w:cs="宋体"/>
                <w:sz w:val="21"/>
                <w:szCs w:val="21"/>
              </w:rPr>
              <w:t xml:space="preserve">药剂用量 </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widowControl/>
              <w:suppressLineNumbers w:val="0"/>
              <w:jc w:val="left"/>
              <w:rPr>
                <w:sz w:val="21"/>
                <w:szCs w:val="21"/>
              </w:rPr>
            </w:pPr>
            <w:r>
              <w:rPr>
                <w:rFonts w:ascii="宋体" w:hAnsi="宋体" w:eastAsia="宋体" w:cs="宋体"/>
                <w:sz w:val="21"/>
                <w:szCs w:val="21"/>
              </w:rPr>
              <w:t xml:space="preserve">/ </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widowControl/>
              <w:suppressLineNumbers w:val="0"/>
              <w:jc w:val="left"/>
              <w:rPr>
                <w:sz w:val="21"/>
                <w:szCs w:val="21"/>
              </w:rPr>
            </w:pPr>
            <w:r>
              <w:rPr>
                <w:rFonts w:ascii="宋体" w:hAnsi="宋体" w:eastAsia="宋体" w:cs="宋体"/>
                <w:sz w:val="21"/>
                <w:szCs w:val="21"/>
              </w:rPr>
              <w:t xml:space="preserve">t </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rPr>
                <w:rFonts w:hint="eastAsia" w:ascii="宋体"/>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570" w:hRule="atLeast"/>
        </w:trPr>
        <w:tc>
          <w:tcPr>
            <w:tcW w:w="0" w:type="auto"/>
            <w:vMerge w:val="continue"/>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rPr>
                <w:rFonts w:hint="eastAsia" w:ascii="宋体"/>
                <w:sz w:val="21"/>
                <w:szCs w:val="21"/>
              </w:rPr>
            </w:pPr>
          </w:p>
        </w:tc>
        <w:tc>
          <w:tcPr>
            <w:tcW w:w="0" w:type="auto"/>
            <w:vMerge w:val="continue"/>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rPr>
                <w:rFonts w:hint="eastAsia" w:ascii="宋体"/>
                <w:sz w:val="21"/>
                <w:szCs w:val="21"/>
              </w:rPr>
            </w:pPr>
          </w:p>
        </w:tc>
        <w:tc>
          <w:tcPr>
            <w:tcW w:w="0" w:type="auto"/>
            <w:vMerge w:val="continue"/>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rPr>
                <w:rFonts w:hint="eastAsia" w:ascii="宋体"/>
                <w:sz w:val="21"/>
                <w:szCs w:val="21"/>
              </w:rPr>
            </w:pPr>
          </w:p>
        </w:tc>
        <w:tc>
          <w:tcPr>
            <w:tcW w:w="0" w:type="auto"/>
            <w:vMerge w:val="continue"/>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rPr>
                <w:rFonts w:hint="eastAsia" w:ascii="宋体"/>
                <w:sz w:val="21"/>
                <w:szCs w:val="21"/>
              </w:rPr>
            </w:pPr>
          </w:p>
        </w:tc>
        <w:tc>
          <w:tcPr>
            <w:tcW w:w="0" w:type="auto"/>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widowControl/>
              <w:suppressLineNumbers w:val="0"/>
              <w:jc w:val="left"/>
              <w:rPr>
                <w:sz w:val="21"/>
                <w:szCs w:val="21"/>
              </w:rPr>
            </w:pPr>
            <w:r>
              <w:rPr>
                <w:rFonts w:ascii="宋体" w:hAnsi="宋体" w:eastAsia="宋体" w:cs="宋体"/>
                <w:sz w:val="21"/>
                <w:szCs w:val="21"/>
              </w:rPr>
              <w:t xml:space="preserve">焚烧精馏残液量 </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widowControl/>
              <w:suppressLineNumbers w:val="0"/>
              <w:jc w:val="left"/>
              <w:rPr>
                <w:sz w:val="21"/>
                <w:szCs w:val="21"/>
              </w:rPr>
            </w:pPr>
            <w:r>
              <w:rPr>
                <w:rFonts w:ascii="宋体" w:hAnsi="宋体" w:eastAsia="宋体" w:cs="宋体"/>
                <w:sz w:val="21"/>
                <w:szCs w:val="21"/>
              </w:rPr>
              <w:t xml:space="preserve">3751 </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widowControl/>
              <w:suppressLineNumbers w:val="0"/>
              <w:jc w:val="left"/>
              <w:rPr>
                <w:sz w:val="21"/>
                <w:szCs w:val="21"/>
              </w:rPr>
            </w:pPr>
            <w:r>
              <w:rPr>
                <w:rFonts w:ascii="宋体" w:hAnsi="宋体" w:eastAsia="宋体" w:cs="宋体"/>
                <w:sz w:val="21"/>
                <w:szCs w:val="21"/>
              </w:rPr>
              <w:t xml:space="preserve">t </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rPr>
                <w:rFonts w:hint="eastAsia" w:ascii="宋体"/>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570" w:hRule="atLeast"/>
        </w:trPr>
        <w:tc>
          <w:tcPr>
            <w:tcW w:w="0" w:type="auto"/>
            <w:vMerge w:val="restart"/>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widowControl/>
              <w:suppressLineNumbers w:val="0"/>
              <w:jc w:val="left"/>
              <w:rPr>
                <w:sz w:val="21"/>
                <w:szCs w:val="21"/>
              </w:rPr>
            </w:pPr>
            <w:r>
              <w:rPr>
                <w:rFonts w:ascii="宋体" w:hAnsi="宋体" w:eastAsia="宋体" w:cs="宋体"/>
                <w:sz w:val="21"/>
                <w:szCs w:val="21"/>
              </w:rPr>
              <w:t>2</w:t>
            </w:r>
          </w:p>
        </w:tc>
        <w:tc>
          <w:tcPr>
            <w:tcW w:w="0" w:type="auto"/>
            <w:vMerge w:val="restart"/>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widowControl/>
              <w:suppressLineNumbers w:val="0"/>
              <w:jc w:val="left"/>
              <w:rPr>
                <w:sz w:val="21"/>
                <w:szCs w:val="21"/>
              </w:rPr>
            </w:pPr>
            <w:r>
              <w:rPr>
                <w:rFonts w:ascii="宋体" w:hAnsi="宋体" w:eastAsia="宋体" w:cs="宋体"/>
                <w:sz w:val="21"/>
                <w:szCs w:val="21"/>
              </w:rPr>
              <w:t>二级冷凝加膨胀机冷凝</w:t>
            </w:r>
          </w:p>
        </w:tc>
        <w:tc>
          <w:tcPr>
            <w:tcW w:w="0" w:type="auto"/>
            <w:vMerge w:val="restart"/>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widowControl/>
              <w:suppressLineNumbers w:val="0"/>
              <w:jc w:val="left"/>
              <w:rPr>
                <w:sz w:val="21"/>
                <w:szCs w:val="21"/>
              </w:rPr>
            </w:pPr>
            <w:r>
              <w:rPr>
                <w:rFonts w:ascii="宋体" w:hAnsi="宋体" w:eastAsia="宋体" w:cs="宋体"/>
                <w:sz w:val="21"/>
                <w:szCs w:val="21"/>
              </w:rPr>
              <w:t>TA002</w:t>
            </w:r>
          </w:p>
        </w:tc>
        <w:tc>
          <w:tcPr>
            <w:tcW w:w="0" w:type="auto"/>
            <w:vMerge w:val="restart"/>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widowControl/>
              <w:suppressLineNumbers w:val="0"/>
              <w:jc w:val="left"/>
              <w:rPr>
                <w:sz w:val="21"/>
                <w:szCs w:val="21"/>
              </w:rPr>
            </w:pPr>
            <w:r>
              <w:rPr>
                <w:rFonts w:ascii="宋体" w:hAnsi="宋体" w:eastAsia="宋体" w:cs="宋体"/>
                <w:sz w:val="21"/>
                <w:szCs w:val="21"/>
              </w:rPr>
              <w:t xml:space="preserve">除VOCs设施 </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widowControl/>
              <w:suppressLineNumbers w:val="0"/>
              <w:jc w:val="left"/>
              <w:rPr>
                <w:sz w:val="21"/>
                <w:szCs w:val="21"/>
              </w:rPr>
            </w:pPr>
            <w:r>
              <w:rPr>
                <w:rFonts w:ascii="宋体" w:hAnsi="宋体" w:eastAsia="宋体" w:cs="宋体"/>
                <w:sz w:val="21"/>
                <w:szCs w:val="21"/>
              </w:rPr>
              <w:t xml:space="preserve">运行时间 </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widowControl/>
              <w:suppressLineNumbers w:val="0"/>
              <w:jc w:val="left"/>
              <w:rPr>
                <w:sz w:val="21"/>
                <w:szCs w:val="21"/>
              </w:rPr>
            </w:pPr>
            <w:r>
              <w:rPr>
                <w:rFonts w:ascii="宋体" w:hAnsi="宋体" w:eastAsia="宋体" w:cs="宋体"/>
                <w:sz w:val="21"/>
                <w:szCs w:val="21"/>
              </w:rPr>
              <w:t xml:space="preserve">8262 </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widowControl/>
              <w:suppressLineNumbers w:val="0"/>
              <w:jc w:val="left"/>
              <w:rPr>
                <w:sz w:val="21"/>
                <w:szCs w:val="21"/>
              </w:rPr>
            </w:pPr>
            <w:r>
              <w:rPr>
                <w:rFonts w:ascii="宋体" w:hAnsi="宋体" w:eastAsia="宋体" w:cs="宋体"/>
                <w:sz w:val="21"/>
                <w:szCs w:val="21"/>
              </w:rPr>
              <w:t xml:space="preserve">h </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rPr>
                <w:rFonts w:hint="eastAsia" w:ascii="宋体"/>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570" w:hRule="atLeast"/>
        </w:trPr>
        <w:tc>
          <w:tcPr>
            <w:tcW w:w="0" w:type="auto"/>
            <w:vMerge w:val="continue"/>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rPr>
                <w:rFonts w:hint="eastAsia" w:ascii="宋体"/>
                <w:sz w:val="21"/>
                <w:szCs w:val="21"/>
              </w:rPr>
            </w:pPr>
          </w:p>
        </w:tc>
        <w:tc>
          <w:tcPr>
            <w:tcW w:w="0" w:type="auto"/>
            <w:vMerge w:val="continue"/>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rPr>
                <w:rFonts w:hint="eastAsia" w:ascii="宋体"/>
                <w:sz w:val="21"/>
                <w:szCs w:val="21"/>
              </w:rPr>
            </w:pPr>
          </w:p>
        </w:tc>
        <w:tc>
          <w:tcPr>
            <w:tcW w:w="0" w:type="auto"/>
            <w:vMerge w:val="continue"/>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rPr>
                <w:rFonts w:hint="eastAsia" w:ascii="宋体"/>
                <w:sz w:val="21"/>
                <w:szCs w:val="21"/>
              </w:rPr>
            </w:pPr>
          </w:p>
        </w:tc>
        <w:tc>
          <w:tcPr>
            <w:tcW w:w="0" w:type="auto"/>
            <w:vMerge w:val="continue"/>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rPr>
                <w:rFonts w:hint="eastAsia" w:ascii="宋体"/>
                <w:sz w:val="21"/>
                <w:szCs w:val="21"/>
              </w:rPr>
            </w:pPr>
          </w:p>
        </w:tc>
        <w:tc>
          <w:tcPr>
            <w:tcW w:w="0" w:type="auto"/>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widowControl/>
              <w:suppressLineNumbers w:val="0"/>
              <w:jc w:val="left"/>
              <w:rPr>
                <w:sz w:val="21"/>
                <w:szCs w:val="21"/>
              </w:rPr>
            </w:pPr>
            <w:r>
              <w:rPr>
                <w:rFonts w:ascii="宋体" w:hAnsi="宋体" w:eastAsia="宋体" w:cs="宋体"/>
                <w:sz w:val="21"/>
                <w:szCs w:val="21"/>
              </w:rPr>
              <w:t xml:space="preserve">运行费用 </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widowControl/>
              <w:suppressLineNumbers w:val="0"/>
              <w:jc w:val="left"/>
              <w:rPr>
                <w:sz w:val="21"/>
                <w:szCs w:val="21"/>
              </w:rPr>
            </w:pPr>
            <w:r>
              <w:rPr>
                <w:rFonts w:ascii="宋体" w:hAnsi="宋体" w:eastAsia="宋体" w:cs="宋体"/>
                <w:sz w:val="21"/>
                <w:szCs w:val="21"/>
              </w:rPr>
              <w:t xml:space="preserve">/ </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widowControl/>
              <w:suppressLineNumbers w:val="0"/>
              <w:jc w:val="left"/>
              <w:rPr>
                <w:sz w:val="21"/>
                <w:szCs w:val="21"/>
              </w:rPr>
            </w:pPr>
            <w:r>
              <w:rPr>
                <w:rFonts w:ascii="宋体" w:hAnsi="宋体" w:eastAsia="宋体" w:cs="宋体"/>
                <w:sz w:val="21"/>
                <w:szCs w:val="21"/>
              </w:rPr>
              <w:t xml:space="preserve">万元 </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rPr>
                <w:rFonts w:hint="eastAsia" w:ascii="宋体"/>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570" w:hRule="atLeast"/>
        </w:trPr>
        <w:tc>
          <w:tcPr>
            <w:tcW w:w="0" w:type="auto"/>
            <w:vMerge w:val="continue"/>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rPr>
                <w:rFonts w:hint="eastAsia" w:ascii="宋体"/>
                <w:sz w:val="21"/>
                <w:szCs w:val="21"/>
              </w:rPr>
            </w:pPr>
          </w:p>
        </w:tc>
        <w:tc>
          <w:tcPr>
            <w:tcW w:w="0" w:type="auto"/>
            <w:vMerge w:val="continue"/>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rPr>
                <w:rFonts w:hint="eastAsia" w:ascii="宋体"/>
                <w:sz w:val="21"/>
                <w:szCs w:val="21"/>
              </w:rPr>
            </w:pPr>
          </w:p>
        </w:tc>
        <w:tc>
          <w:tcPr>
            <w:tcW w:w="0" w:type="auto"/>
            <w:vMerge w:val="continue"/>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rPr>
                <w:rFonts w:hint="eastAsia" w:ascii="宋体"/>
                <w:sz w:val="21"/>
                <w:szCs w:val="21"/>
              </w:rPr>
            </w:pPr>
          </w:p>
        </w:tc>
        <w:tc>
          <w:tcPr>
            <w:tcW w:w="0" w:type="auto"/>
            <w:vMerge w:val="continue"/>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rPr>
                <w:rFonts w:hint="eastAsia" w:ascii="宋体"/>
                <w:sz w:val="21"/>
                <w:szCs w:val="21"/>
              </w:rPr>
            </w:pPr>
          </w:p>
        </w:tc>
        <w:tc>
          <w:tcPr>
            <w:tcW w:w="0" w:type="auto"/>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widowControl/>
              <w:suppressLineNumbers w:val="0"/>
              <w:jc w:val="left"/>
              <w:rPr>
                <w:sz w:val="21"/>
                <w:szCs w:val="21"/>
              </w:rPr>
            </w:pPr>
            <w:r>
              <w:rPr>
                <w:rFonts w:ascii="宋体" w:hAnsi="宋体" w:eastAsia="宋体" w:cs="宋体"/>
                <w:sz w:val="21"/>
                <w:szCs w:val="21"/>
              </w:rPr>
              <w:t xml:space="preserve">去除效率 </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widowControl/>
              <w:suppressLineNumbers w:val="0"/>
              <w:jc w:val="left"/>
              <w:rPr>
                <w:sz w:val="21"/>
                <w:szCs w:val="21"/>
              </w:rPr>
            </w:pPr>
            <w:r>
              <w:rPr>
                <w:rFonts w:ascii="宋体" w:hAnsi="宋体" w:eastAsia="宋体" w:cs="宋体"/>
                <w:sz w:val="21"/>
                <w:szCs w:val="21"/>
              </w:rPr>
              <w:t xml:space="preserve">90 </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widowControl/>
              <w:suppressLineNumbers w:val="0"/>
              <w:jc w:val="left"/>
              <w:rPr>
                <w:sz w:val="21"/>
                <w:szCs w:val="21"/>
              </w:rPr>
            </w:pPr>
            <w:r>
              <w:rPr>
                <w:rFonts w:ascii="宋体" w:hAnsi="宋体" w:eastAsia="宋体" w:cs="宋体"/>
                <w:sz w:val="21"/>
                <w:szCs w:val="21"/>
              </w:rPr>
              <w:t xml:space="preserve">% </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rPr>
                <w:rFonts w:hint="eastAsia" w:ascii="宋体"/>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570" w:hRule="atLeast"/>
        </w:trPr>
        <w:tc>
          <w:tcPr>
            <w:tcW w:w="0" w:type="auto"/>
            <w:vMerge w:val="continue"/>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rPr>
                <w:rFonts w:hint="eastAsia" w:ascii="宋体"/>
                <w:sz w:val="21"/>
                <w:szCs w:val="21"/>
              </w:rPr>
            </w:pPr>
          </w:p>
        </w:tc>
        <w:tc>
          <w:tcPr>
            <w:tcW w:w="0" w:type="auto"/>
            <w:vMerge w:val="continue"/>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rPr>
                <w:rFonts w:hint="eastAsia" w:ascii="宋体"/>
                <w:sz w:val="21"/>
                <w:szCs w:val="21"/>
              </w:rPr>
            </w:pPr>
          </w:p>
        </w:tc>
        <w:tc>
          <w:tcPr>
            <w:tcW w:w="0" w:type="auto"/>
            <w:vMerge w:val="continue"/>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rPr>
                <w:rFonts w:hint="eastAsia" w:ascii="宋体"/>
                <w:sz w:val="21"/>
                <w:szCs w:val="21"/>
              </w:rPr>
            </w:pPr>
          </w:p>
        </w:tc>
        <w:tc>
          <w:tcPr>
            <w:tcW w:w="0" w:type="auto"/>
            <w:vMerge w:val="continue"/>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rPr>
                <w:rFonts w:hint="eastAsia" w:ascii="宋体"/>
                <w:sz w:val="21"/>
                <w:szCs w:val="21"/>
              </w:rPr>
            </w:pPr>
          </w:p>
        </w:tc>
        <w:tc>
          <w:tcPr>
            <w:tcW w:w="0" w:type="auto"/>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widowControl/>
              <w:suppressLineNumbers w:val="0"/>
              <w:jc w:val="left"/>
              <w:rPr>
                <w:sz w:val="21"/>
                <w:szCs w:val="21"/>
              </w:rPr>
            </w:pPr>
            <w:r>
              <w:rPr>
                <w:rFonts w:ascii="宋体" w:hAnsi="宋体" w:eastAsia="宋体" w:cs="宋体"/>
                <w:sz w:val="21"/>
                <w:szCs w:val="21"/>
              </w:rPr>
              <w:t xml:space="preserve">固废产生量 </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widowControl/>
              <w:suppressLineNumbers w:val="0"/>
              <w:jc w:val="left"/>
              <w:rPr>
                <w:sz w:val="21"/>
                <w:szCs w:val="21"/>
              </w:rPr>
            </w:pPr>
            <w:r>
              <w:rPr>
                <w:rFonts w:ascii="宋体" w:hAnsi="宋体" w:eastAsia="宋体" w:cs="宋体"/>
                <w:sz w:val="21"/>
                <w:szCs w:val="21"/>
              </w:rPr>
              <w:t xml:space="preserve">/ </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widowControl/>
              <w:suppressLineNumbers w:val="0"/>
              <w:jc w:val="left"/>
              <w:rPr>
                <w:sz w:val="21"/>
                <w:szCs w:val="21"/>
              </w:rPr>
            </w:pPr>
            <w:r>
              <w:rPr>
                <w:rFonts w:ascii="宋体" w:hAnsi="宋体" w:eastAsia="宋体" w:cs="宋体"/>
                <w:sz w:val="21"/>
                <w:szCs w:val="21"/>
              </w:rPr>
              <w:t xml:space="preserve">t </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rPr>
                <w:rFonts w:hint="eastAsia" w:ascii="宋体"/>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570" w:hRule="atLeast"/>
        </w:trPr>
        <w:tc>
          <w:tcPr>
            <w:tcW w:w="0" w:type="auto"/>
            <w:vMerge w:val="restart"/>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widowControl/>
              <w:suppressLineNumbers w:val="0"/>
              <w:jc w:val="left"/>
              <w:rPr>
                <w:sz w:val="21"/>
                <w:szCs w:val="21"/>
              </w:rPr>
            </w:pPr>
            <w:r>
              <w:rPr>
                <w:rFonts w:ascii="宋体" w:hAnsi="宋体" w:eastAsia="宋体" w:cs="宋体"/>
                <w:sz w:val="21"/>
                <w:szCs w:val="21"/>
              </w:rPr>
              <w:t>3</w:t>
            </w:r>
          </w:p>
        </w:tc>
        <w:tc>
          <w:tcPr>
            <w:tcW w:w="0" w:type="auto"/>
            <w:vMerge w:val="restart"/>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widowControl/>
              <w:suppressLineNumbers w:val="0"/>
              <w:jc w:val="left"/>
              <w:rPr>
                <w:sz w:val="21"/>
                <w:szCs w:val="21"/>
              </w:rPr>
            </w:pPr>
            <w:r>
              <w:rPr>
                <w:rFonts w:ascii="宋体" w:hAnsi="宋体" w:eastAsia="宋体" w:cs="宋体"/>
                <w:sz w:val="21"/>
                <w:szCs w:val="21"/>
              </w:rPr>
              <w:t>活性炭吸附脱附</w:t>
            </w:r>
          </w:p>
        </w:tc>
        <w:tc>
          <w:tcPr>
            <w:tcW w:w="0" w:type="auto"/>
            <w:vMerge w:val="restart"/>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widowControl/>
              <w:suppressLineNumbers w:val="0"/>
              <w:jc w:val="left"/>
              <w:rPr>
                <w:sz w:val="21"/>
                <w:szCs w:val="21"/>
              </w:rPr>
            </w:pPr>
            <w:r>
              <w:rPr>
                <w:rFonts w:ascii="宋体" w:hAnsi="宋体" w:eastAsia="宋体" w:cs="宋体"/>
                <w:sz w:val="21"/>
                <w:szCs w:val="21"/>
              </w:rPr>
              <w:t>TA003</w:t>
            </w:r>
          </w:p>
        </w:tc>
        <w:tc>
          <w:tcPr>
            <w:tcW w:w="0" w:type="auto"/>
            <w:vMerge w:val="restart"/>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widowControl/>
              <w:suppressLineNumbers w:val="0"/>
              <w:jc w:val="left"/>
              <w:rPr>
                <w:sz w:val="21"/>
                <w:szCs w:val="21"/>
              </w:rPr>
            </w:pPr>
            <w:r>
              <w:rPr>
                <w:rFonts w:ascii="宋体" w:hAnsi="宋体" w:eastAsia="宋体" w:cs="宋体"/>
                <w:sz w:val="21"/>
                <w:szCs w:val="21"/>
              </w:rPr>
              <w:t xml:space="preserve">除VOCs设施 </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widowControl/>
              <w:suppressLineNumbers w:val="0"/>
              <w:jc w:val="left"/>
              <w:rPr>
                <w:sz w:val="21"/>
                <w:szCs w:val="21"/>
              </w:rPr>
            </w:pPr>
            <w:r>
              <w:rPr>
                <w:rFonts w:ascii="宋体" w:hAnsi="宋体" w:eastAsia="宋体" w:cs="宋体"/>
                <w:sz w:val="21"/>
                <w:szCs w:val="21"/>
              </w:rPr>
              <w:t xml:space="preserve">运行时间 </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widowControl/>
              <w:suppressLineNumbers w:val="0"/>
              <w:jc w:val="left"/>
              <w:rPr>
                <w:sz w:val="21"/>
                <w:szCs w:val="21"/>
              </w:rPr>
            </w:pPr>
            <w:r>
              <w:rPr>
                <w:rFonts w:ascii="宋体" w:hAnsi="宋体" w:eastAsia="宋体" w:cs="宋体"/>
                <w:sz w:val="21"/>
                <w:szCs w:val="21"/>
              </w:rPr>
              <w:t xml:space="preserve">8262 </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widowControl/>
              <w:suppressLineNumbers w:val="0"/>
              <w:jc w:val="left"/>
              <w:rPr>
                <w:sz w:val="21"/>
                <w:szCs w:val="21"/>
              </w:rPr>
            </w:pPr>
            <w:r>
              <w:rPr>
                <w:rFonts w:ascii="宋体" w:hAnsi="宋体" w:eastAsia="宋体" w:cs="宋体"/>
                <w:sz w:val="21"/>
                <w:szCs w:val="21"/>
              </w:rPr>
              <w:t xml:space="preserve">h </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rPr>
                <w:rFonts w:hint="eastAsia" w:ascii="宋体"/>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570" w:hRule="atLeast"/>
        </w:trPr>
        <w:tc>
          <w:tcPr>
            <w:tcW w:w="0" w:type="auto"/>
            <w:vMerge w:val="continue"/>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rPr>
                <w:rFonts w:hint="eastAsia" w:ascii="宋体"/>
                <w:sz w:val="21"/>
                <w:szCs w:val="21"/>
              </w:rPr>
            </w:pPr>
          </w:p>
        </w:tc>
        <w:tc>
          <w:tcPr>
            <w:tcW w:w="0" w:type="auto"/>
            <w:vMerge w:val="continue"/>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rPr>
                <w:rFonts w:hint="eastAsia" w:ascii="宋体"/>
                <w:sz w:val="21"/>
                <w:szCs w:val="21"/>
              </w:rPr>
            </w:pPr>
          </w:p>
        </w:tc>
        <w:tc>
          <w:tcPr>
            <w:tcW w:w="0" w:type="auto"/>
            <w:vMerge w:val="continue"/>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rPr>
                <w:rFonts w:hint="eastAsia" w:ascii="宋体"/>
                <w:sz w:val="21"/>
                <w:szCs w:val="21"/>
              </w:rPr>
            </w:pPr>
          </w:p>
        </w:tc>
        <w:tc>
          <w:tcPr>
            <w:tcW w:w="0" w:type="auto"/>
            <w:vMerge w:val="continue"/>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rPr>
                <w:rFonts w:hint="eastAsia" w:ascii="宋体"/>
                <w:sz w:val="21"/>
                <w:szCs w:val="21"/>
              </w:rPr>
            </w:pPr>
          </w:p>
        </w:tc>
        <w:tc>
          <w:tcPr>
            <w:tcW w:w="0" w:type="auto"/>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widowControl/>
              <w:suppressLineNumbers w:val="0"/>
              <w:jc w:val="left"/>
              <w:rPr>
                <w:sz w:val="21"/>
                <w:szCs w:val="21"/>
              </w:rPr>
            </w:pPr>
            <w:r>
              <w:rPr>
                <w:rFonts w:ascii="宋体" w:hAnsi="宋体" w:eastAsia="宋体" w:cs="宋体"/>
                <w:sz w:val="21"/>
                <w:szCs w:val="21"/>
              </w:rPr>
              <w:t xml:space="preserve">运行费用 </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widowControl/>
              <w:suppressLineNumbers w:val="0"/>
              <w:jc w:val="left"/>
              <w:rPr>
                <w:sz w:val="21"/>
                <w:szCs w:val="21"/>
              </w:rPr>
            </w:pPr>
            <w:r>
              <w:rPr>
                <w:rFonts w:ascii="宋体" w:hAnsi="宋体" w:eastAsia="宋体" w:cs="宋体"/>
                <w:sz w:val="21"/>
                <w:szCs w:val="21"/>
              </w:rPr>
              <w:t xml:space="preserve">58.23 </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widowControl/>
              <w:suppressLineNumbers w:val="0"/>
              <w:jc w:val="left"/>
              <w:rPr>
                <w:sz w:val="21"/>
                <w:szCs w:val="21"/>
              </w:rPr>
            </w:pPr>
            <w:r>
              <w:rPr>
                <w:rFonts w:ascii="宋体" w:hAnsi="宋体" w:eastAsia="宋体" w:cs="宋体"/>
                <w:sz w:val="21"/>
                <w:szCs w:val="21"/>
              </w:rPr>
              <w:t xml:space="preserve">万元 </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rPr>
                <w:rFonts w:hint="eastAsia" w:ascii="宋体"/>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570" w:hRule="atLeast"/>
        </w:trPr>
        <w:tc>
          <w:tcPr>
            <w:tcW w:w="0" w:type="auto"/>
            <w:vMerge w:val="continue"/>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rPr>
                <w:rFonts w:hint="eastAsia" w:ascii="宋体"/>
                <w:sz w:val="21"/>
                <w:szCs w:val="21"/>
              </w:rPr>
            </w:pPr>
          </w:p>
        </w:tc>
        <w:tc>
          <w:tcPr>
            <w:tcW w:w="0" w:type="auto"/>
            <w:vMerge w:val="continue"/>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rPr>
                <w:rFonts w:hint="eastAsia" w:ascii="宋体"/>
                <w:sz w:val="21"/>
                <w:szCs w:val="21"/>
              </w:rPr>
            </w:pPr>
          </w:p>
        </w:tc>
        <w:tc>
          <w:tcPr>
            <w:tcW w:w="0" w:type="auto"/>
            <w:vMerge w:val="continue"/>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rPr>
                <w:rFonts w:hint="eastAsia" w:ascii="宋体"/>
                <w:sz w:val="21"/>
                <w:szCs w:val="21"/>
              </w:rPr>
            </w:pPr>
          </w:p>
        </w:tc>
        <w:tc>
          <w:tcPr>
            <w:tcW w:w="0" w:type="auto"/>
            <w:vMerge w:val="continue"/>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rPr>
                <w:rFonts w:hint="eastAsia" w:ascii="宋体"/>
                <w:sz w:val="21"/>
                <w:szCs w:val="21"/>
              </w:rPr>
            </w:pPr>
          </w:p>
        </w:tc>
        <w:tc>
          <w:tcPr>
            <w:tcW w:w="0" w:type="auto"/>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widowControl/>
              <w:suppressLineNumbers w:val="0"/>
              <w:jc w:val="left"/>
              <w:rPr>
                <w:sz w:val="21"/>
                <w:szCs w:val="21"/>
              </w:rPr>
            </w:pPr>
            <w:r>
              <w:rPr>
                <w:rFonts w:ascii="宋体" w:hAnsi="宋体" w:eastAsia="宋体" w:cs="宋体"/>
                <w:sz w:val="21"/>
                <w:szCs w:val="21"/>
              </w:rPr>
              <w:t xml:space="preserve">去除效率 </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widowControl/>
              <w:suppressLineNumbers w:val="0"/>
              <w:jc w:val="left"/>
              <w:rPr>
                <w:sz w:val="21"/>
                <w:szCs w:val="21"/>
              </w:rPr>
            </w:pPr>
            <w:r>
              <w:rPr>
                <w:rFonts w:ascii="宋体" w:hAnsi="宋体" w:eastAsia="宋体" w:cs="宋体"/>
                <w:sz w:val="21"/>
                <w:szCs w:val="21"/>
              </w:rPr>
              <w:t xml:space="preserve">90 </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widowControl/>
              <w:suppressLineNumbers w:val="0"/>
              <w:jc w:val="left"/>
              <w:rPr>
                <w:sz w:val="21"/>
                <w:szCs w:val="21"/>
              </w:rPr>
            </w:pPr>
            <w:r>
              <w:rPr>
                <w:rFonts w:ascii="宋体" w:hAnsi="宋体" w:eastAsia="宋体" w:cs="宋体"/>
                <w:sz w:val="21"/>
                <w:szCs w:val="21"/>
              </w:rPr>
              <w:t xml:space="preserve">% </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rPr>
                <w:rFonts w:hint="eastAsia" w:ascii="宋体"/>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570" w:hRule="atLeast"/>
        </w:trPr>
        <w:tc>
          <w:tcPr>
            <w:tcW w:w="0" w:type="auto"/>
            <w:vMerge w:val="continue"/>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rPr>
                <w:rFonts w:hint="eastAsia" w:ascii="宋体"/>
                <w:sz w:val="21"/>
                <w:szCs w:val="21"/>
              </w:rPr>
            </w:pPr>
          </w:p>
        </w:tc>
        <w:tc>
          <w:tcPr>
            <w:tcW w:w="0" w:type="auto"/>
            <w:vMerge w:val="continue"/>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rPr>
                <w:rFonts w:hint="eastAsia" w:ascii="宋体"/>
                <w:sz w:val="21"/>
                <w:szCs w:val="21"/>
              </w:rPr>
            </w:pPr>
          </w:p>
        </w:tc>
        <w:tc>
          <w:tcPr>
            <w:tcW w:w="0" w:type="auto"/>
            <w:vMerge w:val="continue"/>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rPr>
                <w:rFonts w:hint="eastAsia" w:ascii="宋体"/>
                <w:sz w:val="21"/>
                <w:szCs w:val="21"/>
              </w:rPr>
            </w:pPr>
          </w:p>
        </w:tc>
        <w:tc>
          <w:tcPr>
            <w:tcW w:w="0" w:type="auto"/>
            <w:vMerge w:val="continue"/>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rPr>
                <w:rFonts w:hint="eastAsia" w:ascii="宋体"/>
                <w:sz w:val="21"/>
                <w:szCs w:val="21"/>
              </w:rPr>
            </w:pPr>
          </w:p>
        </w:tc>
        <w:tc>
          <w:tcPr>
            <w:tcW w:w="0" w:type="auto"/>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widowControl/>
              <w:suppressLineNumbers w:val="0"/>
              <w:jc w:val="left"/>
              <w:rPr>
                <w:sz w:val="21"/>
                <w:szCs w:val="21"/>
              </w:rPr>
            </w:pPr>
            <w:r>
              <w:rPr>
                <w:rFonts w:ascii="宋体" w:hAnsi="宋体" w:eastAsia="宋体" w:cs="宋体"/>
                <w:sz w:val="21"/>
                <w:szCs w:val="21"/>
              </w:rPr>
              <w:t xml:space="preserve">固废产生量 </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widowControl/>
              <w:suppressLineNumbers w:val="0"/>
              <w:jc w:val="left"/>
              <w:rPr>
                <w:sz w:val="21"/>
                <w:szCs w:val="21"/>
              </w:rPr>
            </w:pPr>
            <w:r>
              <w:rPr>
                <w:rFonts w:ascii="宋体" w:hAnsi="宋体" w:eastAsia="宋体" w:cs="宋体"/>
                <w:sz w:val="21"/>
                <w:szCs w:val="21"/>
              </w:rPr>
              <w:t xml:space="preserve">/ </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widowControl/>
              <w:suppressLineNumbers w:val="0"/>
              <w:jc w:val="left"/>
              <w:rPr>
                <w:sz w:val="21"/>
                <w:szCs w:val="21"/>
              </w:rPr>
            </w:pPr>
            <w:r>
              <w:rPr>
                <w:rFonts w:ascii="宋体" w:hAnsi="宋体" w:eastAsia="宋体" w:cs="宋体"/>
                <w:sz w:val="21"/>
                <w:szCs w:val="21"/>
              </w:rPr>
              <w:t xml:space="preserve">t </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rPr>
                <w:rFonts w:hint="eastAsia" w:ascii="宋体"/>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570" w:hRule="atLeast"/>
        </w:trPr>
        <w:tc>
          <w:tcPr>
            <w:tcW w:w="0" w:type="auto"/>
            <w:vMerge w:val="restart"/>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widowControl/>
              <w:suppressLineNumbers w:val="0"/>
              <w:jc w:val="left"/>
              <w:rPr>
                <w:sz w:val="21"/>
                <w:szCs w:val="21"/>
              </w:rPr>
            </w:pPr>
            <w:r>
              <w:rPr>
                <w:rFonts w:ascii="宋体" w:hAnsi="宋体" w:eastAsia="宋体" w:cs="宋体"/>
                <w:sz w:val="21"/>
                <w:szCs w:val="21"/>
              </w:rPr>
              <w:t>4</w:t>
            </w:r>
          </w:p>
        </w:tc>
        <w:tc>
          <w:tcPr>
            <w:tcW w:w="0" w:type="auto"/>
            <w:vMerge w:val="restart"/>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widowControl/>
              <w:suppressLineNumbers w:val="0"/>
              <w:jc w:val="left"/>
              <w:rPr>
                <w:sz w:val="21"/>
                <w:szCs w:val="21"/>
              </w:rPr>
            </w:pPr>
            <w:r>
              <w:rPr>
                <w:rFonts w:ascii="宋体" w:hAnsi="宋体" w:eastAsia="宋体" w:cs="宋体"/>
                <w:sz w:val="21"/>
                <w:szCs w:val="21"/>
              </w:rPr>
              <w:t>二级冷凝加膨胀机冷凝</w:t>
            </w:r>
          </w:p>
        </w:tc>
        <w:tc>
          <w:tcPr>
            <w:tcW w:w="0" w:type="auto"/>
            <w:vMerge w:val="restart"/>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widowControl/>
              <w:suppressLineNumbers w:val="0"/>
              <w:jc w:val="left"/>
              <w:rPr>
                <w:sz w:val="21"/>
                <w:szCs w:val="21"/>
              </w:rPr>
            </w:pPr>
            <w:r>
              <w:rPr>
                <w:rFonts w:ascii="宋体" w:hAnsi="宋体" w:eastAsia="宋体" w:cs="宋体"/>
                <w:sz w:val="21"/>
                <w:szCs w:val="21"/>
              </w:rPr>
              <w:t>TA004</w:t>
            </w:r>
          </w:p>
        </w:tc>
        <w:tc>
          <w:tcPr>
            <w:tcW w:w="0" w:type="auto"/>
            <w:vMerge w:val="restart"/>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widowControl/>
              <w:suppressLineNumbers w:val="0"/>
              <w:jc w:val="left"/>
              <w:rPr>
                <w:sz w:val="21"/>
                <w:szCs w:val="21"/>
              </w:rPr>
            </w:pPr>
            <w:r>
              <w:rPr>
                <w:rFonts w:ascii="宋体" w:hAnsi="宋体" w:eastAsia="宋体" w:cs="宋体"/>
                <w:sz w:val="21"/>
                <w:szCs w:val="21"/>
              </w:rPr>
              <w:t xml:space="preserve">除VOCs设施 </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widowControl/>
              <w:suppressLineNumbers w:val="0"/>
              <w:jc w:val="left"/>
              <w:rPr>
                <w:sz w:val="21"/>
                <w:szCs w:val="21"/>
              </w:rPr>
            </w:pPr>
            <w:r>
              <w:rPr>
                <w:rFonts w:ascii="宋体" w:hAnsi="宋体" w:eastAsia="宋体" w:cs="宋体"/>
                <w:sz w:val="21"/>
                <w:szCs w:val="21"/>
              </w:rPr>
              <w:t xml:space="preserve">运行时间 </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widowControl/>
              <w:suppressLineNumbers w:val="0"/>
              <w:jc w:val="left"/>
              <w:rPr>
                <w:sz w:val="21"/>
                <w:szCs w:val="21"/>
              </w:rPr>
            </w:pPr>
            <w:r>
              <w:rPr>
                <w:rFonts w:ascii="宋体" w:hAnsi="宋体" w:eastAsia="宋体" w:cs="宋体"/>
                <w:sz w:val="21"/>
                <w:szCs w:val="21"/>
              </w:rPr>
              <w:t xml:space="preserve">8262 </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widowControl/>
              <w:suppressLineNumbers w:val="0"/>
              <w:jc w:val="left"/>
              <w:rPr>
                <w:sz w:val="21"/>
                <w:szCs w:val="21"/>
              </w:rPr>
            </w:pPr>
            <w:r>
              <w:rPr>
                <w:rFonts w:ascii="宋体" w:hAnsi="宋体" w:eastAsia="宋体" w:cs="宋体"/>
                <w:sz w:val="21"/>
                <w:szCs w:val="21"/>
              </w:rPr>
              <w:t xml:space="preserve">h </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rPr>
                <w:rFonts w:hint="eastAsia" w:ascii="宋体"/>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570" w:hRule="atLeast"/>
        </w:trPr>
        <w:tc>
          <w:tcPr>
            <w:tcW w:w="0" w:type="auto"/>
            <w:vMerge w:val="continue"/>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rPr>
                <w:rFonts w:hint="eastAsia" w:ascii="宋体"/>
                <w:sz w:val="21"/>
                <w:szCs w:val="21"/>
              </w:rPr>
            </w:pPr>
          </w:p>
        </w:tc>
        <w:tc>
          <w:tcPr>
            <w:tcW w:w="0" w:type="auto"/>
            <w:vMerge w:val="continue"/>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rPr>
                <w:rFonts w:hint="eastAsia" w:ascii="宋体"/>
                <w:sz w:val="21"/>
                <w:szCs w:val="21"/>
              </w:rPr>
            </w:pPr>
          </w:p>
        </w:tc>
        <w:tc>
          <w:tcPr>
            <w:tcW w:w="0" w:type="auto"/>
            <w:vMerge w:val="continue"/>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rPr>
                <w:rFonts w:hint="eastAsia" w:ascii="宋体"/>
                <w:sz w:val="21"/>
                <w:szCs w:val="21"/>
              </w:rPr>
            </w:pPr>
          </w:p>
        </w:tc>
        <w:tc>
          <w:tcPr>
            <w:tcW w:w="0" w:type="auto"/>
            <w:vMerge w:val="continue"/>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rPr>
                <w:rFonts w:hint="eastAsia" w:ascii="宋体"/>
                <w:sz w:val="21"/>
                <w:szCs w:val="21"/>
              </w:rPr>
            </w:pPr>
          </w:p>
        </w:tc>
        <w:tc>
          <w:tcPr>
            <w:tcW w:w="0" w:type="auto"/>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widowControl/>
              <w:suppressLineNumbers w:val="0"/>
              <w:jc w:val="left"/>
              <w:rPr>
                <w:sz w:val="21"/>
                <w:szCs w:val="21"/>
              </w:rPr>
            </w:pPr>
            <w:r>
              <w:rPr>
                <w:rFonts w:ascii="宋体" w:hAnsi="宋体" w:eastAsia="宋体" w:cs="宋体"/>
                <w:sz w:val="21"/>
                <w:szCs w:val="21"/>
              </w:rPr>
              <w:t xml:space="preserve">运行费用 </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widowControl/>
              <w:suppressLineNumbers w:val="0"/>
              <w:jc w:val="left"/>
              <w:rPr>
                <w:sz w:val="21"/>
                <w:szCs w:val="21"/>
              </w:rPr>
            </w:pPr>
            <w:r>
              <w:rPr>
                <w:rFonts w:ascii="宋体" w:hAnsi="宋体" w:eastAsia="宋体" w:cs="宋体"/>
                <w:sz w:val="21"/>
                <w:szCs w:val="21"/>
              </w:rPr>
              <w:t xml:space="preserve">/ </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widowControl/>
              <w:suppressLineNumbers w:val="0"/>
              <w:jc w:val="left"/>
              <w:rPr>
                <w:sz w:val="21"/>
                <w:szCs w:val="21"/>
              </w:rPr>
            </w:pPr>
            <w:r>
              <w:rPr>
                <w:rFonts w:ascii="宋体" w:hAnsi="宋体" w:eastAsia="宋体" w:cs="宋体"/>
                <w:sz w:val="21"/>
                <w:szCs w:val="21"/>
              </w:rPr>
              <w:t xml:space="preserve">万元 </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rPr>
                <w:rFonts w:hint="eastAsia" w:ascii="宋体"/>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570" w:hRule="atLeast"/>
        </w:trPr>
        <w:tc>
          <w:tcPr>
            <w:tcW w:w="0" w:type="auto"/>
            <w:vMerge w:val="continue"/>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rPr>
                <w:rFonts w:hint="eastAsia" w:ascii="宋体"/>
                <w:sz w:val="21"/>
                <w:szCs w:val="21"/>
              </w:rPr>
            </w:pPr>
          </w:p>
        </w:tc>
        <w:tc>
          <w:tcPr>
            <w:tcW w:w="0" w:type="auto"/>
            <w:vMerge w:val="continue"/>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rPr>
                <w:rFonts w:hint="eastAsia" w:ascii="宋体"/>
                <w:sz w:val="21"/>
                <w:szCs w:val="21"/>
              </w:rPr>
            </w:pPr>
          </w:p>
        </w:tc>
        <w:tc>
          <w:tcPr>
            <w:tcW w:w="0" w:type="auto"/>
            <w:vMerge w:val="continue"/>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rPr>
                <w:rFonts w:hint="eastAsia" w:ascii="宋体"/>
                <w:sz w:val="21"/>
                <w:szCs w:val="21"/>
              </w:rPr>
            </w:pPr>
          </w:p>
        </w:tc>
        <w:tc>
          <w:tcPr>
            <w:tcW w:w="0" w:type="auto"/>
            <w:vMerge w:val="continue"/>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rPr>
                <w:rFonts w:hint="eastAsia" w:ascii="宋体"/>
                <w:sz w:val="21"/>
                <w:szCs w:val="21"/>
              </w:rPr>
            </w:pPr>
          </w:p>
        </w:tc>
        <w:tc>
          <w:tcPr>
            <w:tcW w:w="0" w:type="auto"/>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widowControl/>
              <w:suppressLineNumbers w:val="0"/>
              <w:jc w:val="left"/>
              <w:rPr>
                <w:sz w:val="21"/>
                <w:szCs w:val="21"/>
              </w:rPr>
            </w:pPr>
            <w:r>
              <w:rPr>
                <w:rFonts w:ascii="宋体" w:hAnsi="宋体" w:eastAsia="宋体" w:cs="宋体"/>
                <w:sz w:val="21"/>
                <w:szCs w:val="21"/>
              </w:rPr>
              <w:t xml:space="preserve">去除效率 </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widowControl/>
              <w:suppressLineNumbers w:val="0"/>
              <w:jc w:val="left"/>
              <w:rPr>
                <w:sz w:val="21"/>
                <w:szCs w:val="21"/>
              </w:rPr>
            </w:pPr>
            <w:r>
              <w:rPr>
                <w:rFonts w:ascii="宋体" w:hAnsi="宋体" w:eastAsia="宋体" w:cs="宋体"/>
                <w:sz w:val="21"/>
                <w:szCs w:val="21"/>
              </w:rPr>
              <w:t xml:space="preserve">90 </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widowControl/>
              <w:suppressLineNumbers w:val="0"/>
              <w:jc w:val="left"/>
              <w:rPr>
                <w:sz w:val="21"/>
                <w:szCs w:val="21"/>
              </w:rPr>
            </w:pPr>
            <w:r>
              <w:rPr>
                <w:rFonts w:ascii="宋体" w:hAnsi="宋体" w:eastAsia="宋体" w:cs="宋体"/>
                <w:sz w:val="21"/>
                <w:szCs w:val="21"/>
              </w:rPr>
              <w:t xml:space="preserve">% </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rPr>
                <w:rFonts w:hint="eastAsia" w:ascii="宋体"/>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570" w:hRule="atLeast"/>
        </w:trPr>
        <w:tc>
          <w:tcPr>
            <w:tcW w:w="0" w:type="auto"/>
            <w:vMerge w:val="continue"/>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rPr>
                <w:rFonts w:hint="eastAsia" w:ascii="宋体"/>
                <w:sz w:val="21"/>
                <w:szCs w:val="21"/>
              </w:rPr>
            </w:pPr>
          </w:p>
        </w:tc>
        <w:tc>
          <w:tcPr>
            <w:tcW w:w="0" w:type="auto"/>
            <w:vMerge w:val="continue"/>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rPr>
                <w:rFonts w:hint="eastAsia" w:ascii="宋体"/>
                <w:sz w:val="21"/>
                <w:szCs w:val="21"/>
              </w:rPr>
            </w:pPr>
          </w:p>
        </w:tc>
        <w:tc>
          <w:tcPr>
            <w:tcW w:w="0" w:type="auto"/>
            <w:vMerge w:val="continue"/>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rPr>
                <w:rFonts w:hint="eastAsia" w:ascii="宋体"/>
                <w:sz w:val="21"/>
                <w:szCs w:val="21"/>
              </w:rPr>
            </w:pPr>
          </w:p>
        </w:tc>
        <w:tc>
          <w:tcPr>
            <w:tcW w:w="0" w:type="auto"/>
            <w:vMerge w:val="continue"/>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rPr>
                <w:rFonts w:hint="eastAsia" w:ascii="宋体"/>
                <w:sz w:val="21"/>
                <w:szCs w:val="21"/>
              </w:rPr>
            </w:pPr>
          </w:p>
        </w:tc>
        <w:tc>
          <w:tcPr>
            <w:tcW w:w="0" w:type="auto"/>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widowControl/>
              <w:suppressLineNumbers w:val="0"/>
              <w:jc w:val="left"/>
              <w:rPr>
                <w:sz w:val="21"/>
                <w:szCs w:val="21"/>
              </w:rPr>
            </w:pPr>
            <w:r>
              <w:rPr>
                <w:rFonts w:ascii="宋体" w:hAnsi="宋体" w:eastAsia="宋体" w:cs="宋体"/>
                <w:sz w:val="21"/>
                <w:szCs w:val="21"/>
              </w:rPr>
              <w:t xml:space="preserve">固废产生量 </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widowControl/>
              <w:suppressLineNumbers w:val="0"/>
              <w:jc w:val="left"/>
              <w:rPr>
                <w:sz w:val="21"/>
                <w:szCs w:val="21"/>
              </w:rPr>
            </w:pPr>
            <w:r>
              <w:rPr>
                <w:rFonts w:ascii="宋体" w:hAnsi="宋体" w:eastAsia="宋体" w:cs="宋体"/>
                <w:sz w:val="21"/>
                <w:szCs w:val="21"/>
              </w:rPr>
              <w:t xml:space="preserve">/ </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widowControl/>
              <w:suppressLineNumbers w:val="0"/>
              <w:jc w:val="left"/>
              <w:rPr>
                <w:sz w:val="21"/>
                <w:szCs w:val="21"/>
              </w:rPr>
            </w:pPr>
            <w:r>
              <w:rPr>
                <w:rFonts w:ascii="宋体" w:hAnsi="宋体" w:eastAsia="宋体" w:cs="宋体"/>
                <w:sz w:val="21"/>
                <w:szCs w:val="21"/>
              </w:rPr>
              <w:t xml:space="preserve">t </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rPr>
                <w:rFonts w:hint="eastAsia" w:ascii="宋体"/>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570" w:hRule="atLeast"/>
        </w:trPr>
        <w:tc>
          <w:tcPr>
            <w:tcW w:w="0" w:type="auto"/>
            <w:vMerge w:val="restart"/>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widowControl/>
              <w:suppressLineNumbers w:val="0"/>
              <w:jc w:val="left"/>
              <w:rPr>
                <w:sz w:val="21"/>
                <w:szCs w:val="21"/>
              </w:rPr>
            </w:pPr>
            <w:r>
              <w:rPr>
                <w:rFonts w:ascii="宋体" w:hAnsi="宋体" w:eastAsia="宋体" w:cs="宋体"/>
                <w:sz w:val="21"/>
                <w:szCs w:val="21"/>
              </w:rPr>
              <w:t>5</w:t>
            </w:r>
          </w:p>
        </w:tc>
        <w:tc>
          <w:tcPr>
            <w:tcW w:w="0" w:type="auto"/>
            <w:vMerge w:val="restart"/>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widowControl/>
              <w:suppressLineNumbers w:val="0"/>
              <w:jc w:val="left"/>
              <w:rPr>
                <w:sz w:val="21"/>
                <w:szCs w:val="21"/>
              </w:rPr>
            </w:pPr>
            <w:r>
              <w:rPr>
                <w:rFonts w:ascii="宋体" w:hAnsi="宋体" w:eastAsia="宋体" w:cs="宋体"/>
                <w:sz w:val="21"/>
                <w:szCs w:val="21"/>
              </w:rPr>
              <w:t>活性炭吸附脱附</w:t>
            </w:r>
          </w:p>
        </w:tc>
        <w:tc>
          <w:tcPr>
            <w:tcW w:w="0" w:type="auto"/>
            <w:vMerge w:val="restart"/>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widowControl/>
              <w:suppressLineNumbers w:val="0"/>
              <w:jc w:val="left"/>
              <w:rPr>
                <w:sz w:val="21"/>
                <w:szCs w:val="21"/>
              </w:rPr>
            </w:pPr>
            <w:r>
              <w:rPr>
                <w:rFonts w:ascii="宋体" w:hAnsi="宋体" w:eastAsia="宋体" w:cs="宋体"/>
                <w:sz w:val="21"/>
                <w:szCs w:val="21"/>
              </w:rPr>
              <w:t>TA005</w:t>
            </w:r>
          </w:p>
        </w:tc>
        <w:tc>
          <w:tcPr>
            <w:tcW w:w="0" w:type="auto"/>
            <w:vMerge w:val="restart"/>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widowControl/>
              <w:suppressLineNumbers w:val="0"/>
              <w:jc w:val="left"/>
              <w:rPr>
                <w:sz w:val="21"/>
                <w:szCs w:val="21"/>
              </w:rPr>
            </w:pPr>
            <w:r>
              <w:rPr>
                <w:rFonts w:ascii="宋体" w:hAnsi="宋体" w:eastAsia="宋体" w:cs="宋体"/>
                <w:sz w:val="21"/>
                <w:szCs w:val="21"/>
              </w:rPr>
              <w:t xml:space="preserve">除VOCs设施 </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widowControl/>
              <w:suppressLineNumbers w:val="0"/>
              <w:jc w:val="left"/>
              <w:rPr>
                <w:sz w:val="21"/>
                <w:szCs w:val="21"/>
              </w:rPr>
            </w:pPr>
            <w:r>
              <w:rPr>
                <w:rFonts w:ascii="宋体" w:hAnsi="宋体" w:eastAsia="宋体" w:cs="宋体"/>
                <w:sz w:val="21"/>
                <w:szCs w:val="21"/>
              </w:rPr>
              <w:t xml:space="preserve">运行时间 </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widowControl/>
              <w:suppressLineNumbers w:val="0"/>
              <w:jc w:val="left"/>
              <w:rPr>
                <w:sz w:val="21"/>
                <w:szCs w:val="21"/>
              </w:rPr>
            </w:pPr>
            <w:r>
              <w:rPr>
                <w:rFonts w:ascii="宋体" w:hAnsi="宋体" w:eastAsia="宋体" w:cs="宋体"/>
                <w:sz w:val="21"/>
                <w:szCs w:val="21"/>
              </w:rPr>
              <w:t xml:space="preserve">8262 </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widowControl/>
              <w:suppressLineNumbers w:val="0"/>
              <w:jc w:val="left"/>
              <w:rPr>
                <w:sz w:val="21"/>
                <w:szCs w:val="21"/>
              </w:rPr>
            </w:pPr>
            <w:r>
              <w:rPr>
                <w:rFonts w:ascii="宋体" w:hAnsi="宋体" w:eastAsia="宋体" w:cs="宋体"/>
                <w:sz w:val="21"/>
                <w:szCs w:val="21"/>
              </w:rPr>
              <w:t xml:space="preserve">h </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rPr>
                <w:rFonts w:hint="eastAsia" w:ascii="宋体"/>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570" w:hRule="atLeast"/>
        </w:trPr>
        <w:tc>
          <w:tcPr>
            <w:tcW w:w="0" w:type="auto"/>
            <w:vMerge w:val="continue"/>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rPr>
                <w:rFonts w:hint="eastAsia" w:ascii="宋体"/>
                <w:sz w:val="21"/>
                <w:szCs w:val="21"/>
              </w:rPr>
            </w:pPr>
          </w:p>
        </w:tc>
        <w:tc>
          <w:tcPr>
            <w:tcW w:w="0" w:type="auto"/>
            <w:vMerge w:val="continue"/>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rPr>
                <w:rFonts w:hint="eastAsia" w:ascii="宋体"/>
                <w:sz w:val="21"/>
                <w:szCs w:val="21"/>
              </w:rPr>
            </w:pPr>
          </w:p>
        </w:tc>
        <w:tc>
          <w:tcPr>
            <w:tcW w:w="0" w:type="auto"/>
            <w:vMerge w:val="continue"/>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rPr>
                <w:rFonts w:hint="eastAsia" w:ascii="宋体"/>
                <w:sz w:val="21"/>
                <w:szCs w:val="21"/>
              </w:rPr>
            </w:pPr>
          </w:p>
        </w:tc>
        <w:tc>
          <w:tcPr>
            <w:tcW w:w="0" w:type="auto"/>
            <w:vMerge w:val="continue"/>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rPr>
                <w:rFonts w:hint="eastAsia" w:ascii="宋体"/>
                <w:sz w:val="21"/>
                <w:szCs w:val="21"/>
              </w:rPr>
            </w:pPr>
          </w:p>
        </w:tc>
        <w:tc>
          <w:tcPr>
            <w:tcW w:w="0" w:type="auto"/>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widowControl/>
              <w:suppressLineNumbers w:val="0"/>
              <w:jc w:val="left"/>
              <w:rPr>
                <w:sz w:val="21"/>
                <w:szCs w:val="21"/>
              </w:rPr>
            </w:pPr>
            <w:r>
              <w:rPr>
                <w:rFonts w:ascii="宋体" w:hAnsi="宋体" w:eastAsia="宋体" w:cs="宋体"/>
                <w:sz w:val="21"/>
                <w:szCs w:val="21"/>
              </w:rPr>
              <w:t xml:space="preserve">运行费用 </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widowControl/>
              <w:suppressLineNumbers w:val="0"/>
              <w:jc w:val="left"/>
              <w:rPr>
                <w:sz w:val="21"/>
                <w:szCs w:val="21"/>
              </w:rPr>
            </w:pPr>
            <w:r>
              <w:rPr>
                <w:rFonts w:ascii="宋体" w:hAnsi="宋体" w:eastAsia="宋体" w:cs="宋体"/>
                <w:sz w:val="21"/>
                <w:szCs w:val="21"/>
              </w:rPr>
              <w:t xml:space="preserve">103.92 </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widowControl/>
              <w:suppressLineNumbers w:val="0"/>
              <w:jc w:val="left"/>
              <w:rPr>
                <w:sz w:val="21"/>
                <w:szCs w:val="21"/>
              </w:rPr>
            </w:pPr>
            <w:r>
              <w:rPr>
                <w:rFonts w:ascii="宋体" w:hAnsi="宋体" w:eastAsia="宋体" w:cs="宋体"/>
                <w:sz w:val="21"/>
                <w:szCs w:val="21"/>
              </w:rPr>
              <w:t xml:space="preserve">万元 </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rPr>
                <w:rFonts w:hint="eastAsia" w:ascii="宋体"/>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570" w:hRule="atLeast"/>
        </w:trPr>
        <w:tc>
          <w:tcPr>
            <w:tcW w:w="0" w:type="auto"/>
            <w:vMerge w:val="continue"/>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rPr>
                <w:rFonts w:hint="eastAsia" w:ascii="宋体"/>
                <w:sz w:val="21"/>
                <w:szCs w:val="21"/>
              </w:rPr>
            </w:pPr>
          </w:p>
        </w:tc>
        <w:tc>
          <w:tcPr>
            <w:tcW w:w="0" w:type="auto"/>
            <w:vMerge w:val="continue"/>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rPr>
                <w:rFonts w:hint="eastAsia" w:ascii="宋体"/>
                <w:sz w:val="21"/>
                <w:szCs w:val="21"/>
              </w:rPr>
            </w:pPr>
          </w:p>
        </w:tc>
        <w:tc>
          <w:tcPr>
            <w:tcW w:w="0" w:type="auto"/>
            <w:vMerge w:val="continue"/>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rPr>
                <w:rFonts w:hint="eastAsia" w:ascii="宋体"/>
                <w:sz w:val="21"/>
                <w:szCs w:val="21"/>
              </w:rPr>
            </w:pPr>
          </w:p>
        </w:tc>
        <w:tc>
          <w:tcPr>
            <w:tcW w:w="0" w:type="auto"/>
            <w:vMerge w:val="continue"/>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rPr>
                <w:rFonts w:hint="eastAsia" w:ascii="宋体"/>
                <w:sz w:val="21"/>
                <w:szCs w:val="21"/>
              </w:rPr>
            </w:pPr>
          </w:p>
        </w:tc>
        <w:tc>
          <w:tcPr>
            <w:tcW w:w="0" w:type="auto"/>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widowControl/>
              <w:suppressLineNumbers w:val="0"/>
              <w:jc w:val="left"/>
              <w:rPr>
                <w:sz w:val="21"/>
                <w:szCs w:val="21"/>
              </w:rPr>
            </w:pPr>
            <w:r>
              <w:rPr>
                <w:rFonts w:ascii="宋体" w:hAnsi="宋体" w:eastAsia="宋体" w:cs="宋体"/>
                <w:sz w:val="21"/>
                <w:szCs w:val="21"/>
              </w:rPr>
              <w:t xml:space="preserve">去除效率 </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widowControl/>
              <w:suppressLineNumbers w:val="0"/>
              <w:jc w:val="left"/>
              <w:rPr>
                <w:sz w:val="21"/>
                <w:szCs w:val="21"/>
              </w:rPr>
            </w:pPr>
            <w:r>
              <w:rPr>
                <w:rFonts w:ascii="宋体" w:hAnsi="宋体" w:eastAsia="宋体" w:cs="宋体"/>
                <w:sz w:val="21"/>
                <w:szCs w:val="21"/>
              </w:rPr>
              <w:t xml:space="preserve">90 </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widowControl/>
              <w:suppressLineNumbers w:val="0"/>
              <w:jc w:val="left"/>
              <w:rPr>
                <w:sz w:val="21"/>
                <w:szCs w:val="21"/>
              </w:rPr>
            </w:pPr>
            <w:r>
              <w:rPr>
                <w:rFonts w:ascii="宋体" w:hAnsi="宋体" w:eastAsia="宋体" w:cs="宋体"/>
                <w:sz w:val="21"/>
                <w:szCs w:val="21"/>
              </w:rPr>
              <w:t xml:space="preserve">% </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rPr>
                <w:rFonts w:hint="eastAsia" w:ascii="宋体"/>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570" w:hRule="atLeast"/>
        </w:trPr>
        <w:tc>
          <w:tcPr>
            <w:tcW w:w="0" w:type="auto"/>
            <w:vMerge w:val="continue"/>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rPr>
                <w:rFonts w:hint="eastAsia" w:ascii="宋体"/>
                <w:sz w:val="21"/>
                <w:szCs w:val="21"/>
              </w:rPr>
            </w:pPr>
          </w:p>
        </w:tc>
        <w:tc>
          <w:tcPr>
            <w:tcW w:w="0" w:type="auto"/>
            <w:vMerge w:val="continue"/>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rPr>
                <w:rFonts w:hint="eastAsia" w:ascii="宋体"/>
                <w:sz w:val="21"/>
                <w:szCs w:val="21"/>
              </w:rPr>
            </w:pPr>
          </w:p>
        </w:tc>
        <w:tc>
          <w:tcPr>
            <w:tcW w:w="0" w:type="auto"/>
            <w:vMerge w:val="continue"/>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rPr>
                <w:rFonts w:hint="eastAsia" w:ascii="宋体"/>
                <w:sz w:val="21"/>
                <w:szCs w:val="21"/>
              </w:rPr>
            </w:pPr>
          </w:p>
        </w:tc>
        <w:tc>
          <w:tcPr>
            <w:tcW w:w="0" w:type="auto"/>
            <w:vMerge w:val="continue"/>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rPr>
                <w:rFonts w:hint="eastAsia" w:ascii="宋体"/>
                <w:sz w:val="21"/>
                <w:szCs w:val="21"/>
              </w:rPr>
            </w:pPr>
          </w:p>
        </w:tc>
        <w:tc>
          <w:tcPr>
            <w:tcW w:w="0" w:type="auto"/>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widowControl/>
              <w:suppressLineNumbers w:val="0"/>
              <w:jc w:val="left"/>
              <w:rPr>
                <w:sz w:val="21"/>
                <w:szCs w:val="21"/>
              </w:rPr>
            </w:pPr>
            <w:r>
              <w:rPr>
                <w:rFonts w:ascii="宋体" w:hAnsi="宋体" w:eastAsia="宋体" w:cs="宋体"/>
                <w:sz w:val="21"/>
                <w:szCs w:val="21"/>
              </w:rPr>
              <w:t xml:space="preserve">固废产生量 </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widowControl/>
              <w:suppressLineNumbers w:val="0"/>
              <w:jc w:val="left"/>
              <w:rPr>
                <w:sz w:val="21"/>
                <w:szCs w:val="21"/>
              </w:rPr>
            </w:pPr>
            <w:r>
              <w:rPr>
                <w:rFonts w:ascii="宋体" w:hAnsi="宋体" w:eastAsia="宋体" w:cs="宋体"/>
                <w:sz w:val="21"/>
                <w:szCs w:val="21"/>
              </w:rPr>
              <w:t xml:space="preserve">/ </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widowControl/>
              <w:suppressLineNumbers w:val="0"/>
              <w:jc w:val="left"/>
              <w:rPr>
                <w:sz w:val="21"/>
                <w:szCs w:val="21"/>
              </w:rPr>
            </w:pPr>
            <w:r>
              <w:rPr>
                <w:rFonts w:ascii="宋体" w:hAnsi="宋体" w:eastAsia="宋体" w:cs="宋体"/>
                <w:sz w:val="21"/>
                <w:szCs w:val="21"/>
              </w:rPr>
              <w:t xml:space="preserve">t </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rPr>
                <w:rFonts w:hint="eastAsia" w:ascii="宋体"/>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570" w:hRule="atLeast"/>
        </w:trPr>
        <w:tc>
          <w:tcPr>
            <w:tcW w:w="0" w:type="auto"/>
            <w:vMerge w:val="restart"/>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widowControl/>
              <w:suppressLineNumbers w:val="0"/>
              <w:jc w:val="left"/>
              <w:rPr>
                <w:sz w:val="21"/>
                <w:szCs w:val="21"/>
              </w:rPr>
            </w:pPr>
            <w:r>
              <w:rPr>
                <w:rFonts w:ascii="宋体" w:hAnsi="宋体" w:eastAsia="宋体" w:cs="宋体"/>
                <w:sz w:val="21"/>
                <w:szCs w:val="21"/>
              </w:rPr>
              <w:t>6</w:t>
            </w:r>
          </w:p>
        </w:tc>
        <w:tc>
          <w:tcPr>
            <w:tcW w:w="0" w:type="auto"/>
            <w:vMerge w:val="restart"/>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widowControl/>
              <w:suppressLineNumbers w:val="0"/>
              <w:jc w:val="left"/>
              <w:rPr>
                <w:sz w:val="21"/>
                <w:szCs w:val="21"/>
              </w:rPr>
            </w:pPr>
            <w:r>
              <w:rPr>
                <w:rFonts w:ascii="宋体" w:hAnsi="宋体" w:eastAsia="宋体" w:cs="宋体"/>
                <w:sz w:val="21"/>
                <w:szCs w:val="21"/>
              </w:rPr>
              <w:t>其他</w:t>
            </w:r>
          </w:p>
        </w:tc>
        <w:tc>
          <w:tcPr>
            <w:tcW w:w="0" w:type="auto"/>
            <w:vMerge w:val="restart"/>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widowControl/>
              <w:suppressLineNumbers w:val="0"/>
              <w:jc w:val="left"/>
              <w:rPr>
                <w:sz w:val="21"/>
                <w:szCs w:val="21"/>
              </w:rPr>
            </w:pPr>
            <w:r>
              <w:rPr>
                <w:rFonts w:ascii="宋体" w:hAnsi="宋体" w:eastAsia="宋体" w:cs="宋体"/>
                <w:sz w:val="21"/>
                <w:szCs w:val="21"/>
              </w:rPr>
              <w:t>TA006</w:t>
            </w:r>
          </w:p>
        </w:tc>
        <w:tc>
          <w:tcPr>
            <w:tcW w:w="0" w:type="auto"/>
            <w:vMerge w:val="restart"/>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widowControl/>
              <w:suppressLineNumbers w:val="0"/>
              <w:jc w:val="left"/>
              <w:rPr>
                <w:sz w:val="21"/>
                <w:szCs w:val="21"/>
              </w:rPr>
            </w:pPr>
            <w:r>
              <w:rPr>
                <w:rFonts w:ascii="宋体" w:hAnsi="宋体" w:eastAsia="宋体" w:cs="宋体"/>
                <w:sz w:val="21"/>
                <w:szCs w:val="21"/>
              </w:rPr>
              <w:t xml:space="preserve">脱硝设施 </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widowControl/>
              <w:suppressLineNumbers w:val="0"/>
              <w:jc w:val="left"/>
              <w:rPr>
                <w:sz w:val="21"/>
                <w:szCs w:val="21"/>
              </w:rPr>
            </w:pPr>
            <w:r>
              <w:rPr>
                <w:rFonts w:ascii="宋体" w:hAnsi="宋体" w:eastAsia="宋体" w:cs="宋体"/>
                <w:sz w:val="21"/>
                <w:szCs w:val="21"/>
              </w:rPr>
              <w:t xml:space="preserve">脱硝设施运行时间 </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widowControl/>
              <w:suppressLineNumbers w:val="0"/>
              <w:jc w:val="left"/>
              <w:rPr>
                <w:sz w:val="21"/>
                <w:szCs w:val="21"/>
              </w:rPr>
            </w:pPr>
            <w:r>
              <w:rPr>
                <w:rFonts w:ascii="宋体" w:hAnsi="宋体" w:eastAsia="宋体" w:cs="宋体"/>
                <w:sz w:val="21"/>
                <w:szCs w:val="21"/>
              </w:rPr>
              <w:t xml:space="preserve">8302 </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widowControl/>
              <w:suppressLineNumbers w:val="0"/>
              <w:jc w:val="left"/>
              <w:rPr>
                <w:sz w:val="21"/>
                <w:szCs w:val="21"/>
              </w:rPr>
            </w:pPr>
            <w:r>
              <w:rPr>
                <w:rFonts w:ascii="宋体" w:hAnsi="宋体" w:eastAsia="宋体" w:cs="宋体"/>
                <w:sz w:val="21"/>
                <w:szCs w:val="21"/>
              </w:rPr>
              <w:t xml:space="preserve">h </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rPr>
                <w:rFonts w:hint="eastAsia" w:ascii="宋体"/>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570" w:hRule="atLeast"/>
        </w:trPr>
        <w:tc>
          <w:tcPr>
            <w:tcW w:w="0" w:type="auto"/>
            <w:vMerge w:val="continue"/>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rPr>
                <w:rFonts w:hint="eastAsia" w:ascii="宋体"/>
                <w:sz w:val="21"/>
                <w:szCs w:val="21"/>
              </w:rPr>
            </w:pPr>
          </w:p>
        </w:tc>
        <w:tc>
          <w:tcPr>
            <w:tcW w:w="0" w:type="auto"/>
            <w:vMerge w:val="continue"/>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rPr>
                <w:rFonts w:hint="eastAsia" w:ascii="宋体"/>
                <w:sz w:val="21"/>
                <w:szCs w:val="21"/>
              </w:rPr>
            </w:pPr>
          </w:p>
        </w:tc>
        <w:tc>
          <w:tcPr>
            <w:tcW w:w="0" w:type="auto"/>
            <w:vMerge w:val="continue"/>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rPr>
                <w:rFonts w:hint="eastAsia" w:ascii="宋体"/>
                <w:sz w:val="21"/>
                <w:szCs w:val="21"/>
              </w:rPr>
            </w:pPr>
          </w:p>
        </w:tc>
        <w:tc>
          <w:tcPr>
            <w:tcW w:w="0" w:type="auto"/>
            <w:vMerge w:val="continue"/>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rPr>
                <w:rFonts w:hint="eastAsia" w:ascii="宋体"/>
                <w:sz w:val="21"/>
                <w:szCs w:val="21"/>
              </w:rPr>
            </w:pPr>
          </w:p>
        </w:tc>
        <w:tc>
          <w:tcPr>
            <w:tcW w:w="0" w:type="auto"/>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widowControl/>
              <w:suppressLineNumbers w:val="0"/>
              <w:jc w:val="left"/>
              <w:rPr>
                <w:sz w:val="21"/>
                <w:szCs w:val="21"/>
              </w:rPr>
            </w:pPr>
            <w:r>
              <w:rPr>
                <w:rFonts w:ascii="宋体" w:hAnsi="宋体" w:eastAsia="宋体" w:cs="宋体"/>
                <w:sz w:val="21"/>
                <w:szCs w:val="21"/>
              </w:rPr>
              <w:t xml:space="preserve">脱硝剂用量 </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widowControl/>
              <w:suppressLineNumbers w:val="0"/>
              <w:jc w:val="left"/>
              <w:rPr>
                <w:sz w:val="21"/>
                <w:szCs w:val="21"/>
              </w:rPr>
            </w:pPr>
            <w:r>
              <w:rPr>
                <w:rFonts w:ascii="宋体" w:hAnsi="宋体" w:eastAsia="宋体" w:cs="宋体"/>
                <w:sz w:val="21"/>
                <w:szCs w:val="21"/>
              </w:rPr>
              <w:t xml:space="preserve">/ </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widowControl/>
              <w:suppressLineNumbers w:val="0"/>
              <w:jc w:val="left"/>
              <w:rPr>
                <w:sz w:val="21"/>
                <w:szCs w:val="21"/>
              </w:rPr>
            </w:pPr>
            <w:r>
              <w:rPr>
                <w:rFonts w:ascii="宋体" w:hAnsi="宋体" w:eastAsia="宋体" w:cs="宋体"/>
                <w:sz w:val="21"/>
                <w:szCs w:val="21"/>
              </w:rPr>
              <w:t xml:space="preserve">t </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rPr>
                <w:rFonts w:hint="eastAsia" w:ascii="宋体"/>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570" w:hRule="atLeast"/>
        </w:trPr>
        <w:tc>
          <w:tcPr>
            <w:tcW w:w="0" w:type="auto"/>
            <w:vMerge w:val="continue"/>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rPr>
                <w:rFonts w:hint="eastAsia" w:ascii="宋体"/>
                <w:sz w:val="21"/>
                <w:szCs w:val="21"/>
              </w:rPr>
            </w:pPr>
          </w:p>
        </w:tc>
        <w:tc>
          <w:tcPr>
            <w:tcW w:w="0" w:type="auto"/>
            <w:vMerge w:val="continue"/>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rPr>
                <w:rFonts w:hint="eastAsia" w:ascii="宋体"/>
                <w:sz w:val="21"/>
                <w:szCs w:val="21"/>
              </w:rPr>
            </w:pPr>
          </w:p>
        </w:tc>
        <w:tc>
          <w:tcPr>
            <w:tcW w:w="0" w:type="auto"/>
            <w:vMerge w:val="continue"/>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rPr>
                <w:rFonts w:hint="eastAsia" w:ascii="宋体"/>
                <w:sz w:val="21"/>
                <w:szCs w:val="21"/>
              </w:rPr>
            </w:pPr>
          </w:p>
        </w:tc>
        <w:tc>
          <w:tcPr>
            <w:tcW w:w="0" w:type="auto"/>
            <w:vMerge w:val="continue"/>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rPr>
                <w:rFonts w:hint="eastAsia" w:ascii="宋体"/>
                <w:sz w:val="21"/>
                <w:szCs w:val="21"/>
              </w:rPr>
            </w:pPr>
          </w:p>
        </w:tc>
        <w:tc>
          <w:tcPr>
            <w:tcW w:w="0" w:type="auto"/>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widowControl/>
              <w:suppressLineNumbers w:val="0"/>
              <w:jc w:val="left"/>
              <w:rPr>
                <w:sz w:val="21"/>
                <w:szCs w:val="21"/>
              </w:rPr>
            </w:pPr>
            <w:r>
              <w:rPr>
                <w:rFonts w:ascii="宋体" w:hAnsi="宋体" w:eastAsia="宋体" w:cs="宋体"/>
                <w:sz w:val="21"/>
                <w:szCs w:val="21"/>
              </w:rPr>
              <w:t xml:space="preserve">平均脱硝效率 </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widowControl/>
              <w:suppressLineNumbers w:val="0"/>
              <w:jc w:val="left"/>
              <w:rPr>
                <w:sz w:val="21"/>
                <w:szCs w:val="21"/>
              </w:rPr>
            </w:pPr>
            <w:r>
              <w:rPr>
                <w:rFonts w:ascii="宋体" w:hAnsi="宋体" w:eastAsia="宋体" w:cs="宋体"/>
                <w:sz w:val="21"/>
                <w:szCs w:val="21"/>
              </w:rPr>
              <w:t xml:space="preserve">90 </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widowControl/>
              <w:suppressLineNumbers w:val="0"/>
              <w:jc w:val="left"/>
              <w:rPr>
                <w:sz w:val="21"/>
                <w:szCs w:val="21"/>
              </w:rPr>
            </w:pPr>
            <w:r>
              <w:rPr>
                <w:rFonts w:ascii="宋体" w:hAnsi="宋体" w:eastAsia="宋体" w:cs="宋体"/>
                <w:sz w:val="21"/>
                <w:szCs w:val="21"/>
              </w:rPr>
              <w:t xml:space="preserve">% </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rPr>
                <w:rFonts w:hint="eastAsia" w:ascii="宋体"/>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570" w:hRule="atLeast"/>
        </w:trPr>
        <w:tc>
          <w:tcPr>
            <w:tcW w:w="0" w:type="auto"/>
            <w:vMerge w:val="continue"/>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rPr>
                <w:rFonts w:hint="eastAsia" w:ascii="宋体"/>
                <w:sz w:val="21"/>
                <w:szCs w:val="21"/>
              </w:rPr>
            </w:pPr>
          </w:p>
        </w:tc>
        <w:tc>
          <w:tcPr>
            <w:tcW w:w="0" w:type="auto"/>
            <w:vMerge w:val="continue"/>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rPr>
                <w:rFonts w:hint="eastAsia" w:ascii="宋体"/>
                <w:sz w:val="21"/>
                <w:szCs w:val="21"/>
              </w:rPr>
            </w:pPr>
          </w:p>
        </w:tc>
        <w:tc>
          <w:tcPr>
            <w:tcW w:w="0" w:type="auto"/>
            <w:vMerge w:val="continue"/>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rPr>
                <w:rFonts w:hint="eastAsia" w:ascii="宋体"/>
                <w:sz w:val="21"/>
                <w:szCs w:val="21"/>
              </w:rPr>
            </w:pPr>
          </w:p>
        </w:tc>
        <w:tc>
          <w:tcPr>
            <w:tcW w:w="0" w:type="auto"/>
            <w:vMerge w:val="continue"/>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rPr>
                <w:rFonts w:hint="eastAsia" w:ascii="宋体"/>
                <w:sz w:val="21"/>
                <w:szCs w:val="21"/>
              </w:rPr>
            </w:pPr>
          </w:p>
        </w:tc>
        <w:tc>
          <w:tcPr>
            <w:tcW w:w="0" w:type="auto"/>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widowControl/>
              <w:suppressLineNumbers w:val="0"/>
              <w:jc w:val="left"/>
              <w:rPr>
                <w:sz w:val="21"/>
                <w:szCs w:val="21"/>
              </w:rPr>
            </w:pPr>
            <w:r>
              <w:rPr>
                <w:rFonts w:ascii="宋体" w:hAnsi="宋体" w:eastAsia="宋体" w:cs="宋体"/>
                <w:sz w:val="21"/>
                <w:szCs w:val="21"/>
              </w:rPr>
              <w:t xml:space="preserve">脱硝固废产生量 </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widowControl/>
              <w:suppressLineNumbers w:val="0"/>
              <w:jc w:val="left"/>
              <w:rPr>
                <w:sz w:val="21"/>
                <w:szCs w:val="21"/>
              </w:rPr>
            </w:pPr>
            <w:r>
              <w:rPr>
                <w:rFonts w:ascii="宋体" w:hAnsi="宋体" w:eastAsia="宋体" w:cs="宋体"/>
                <w:sz w:val="21"/>
                <w:szCs w:val="21"/>
              </w:rPr>
              <w:t xml:space="preserve">/ </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widowControl/>
              <w:suppressLineNumbers w:val="0"/>
              <w:jc w:val="left"/>
              <w:rPr>
                <w:sz w:val="21"/>
                <w:szCs w:val="21"/>
              </w:rPr>
            </w:pPr>
            <w:r>
              <w:rPr>
                <w:rFonts w:ascii="宋体" w:hAnsi="宋体" w:eastAsia="宋体" w:cs="宋体"/>
                <w:sz w:val="21"/>
                <w:szCs w:val="21"/>
              </w:rPr>
              <w:t xml:space="preserve">t </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rPr>
                <w:rFonts w:hint="eastAsia" w:ascii="宋体"/>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570" w:hRule="atLeast"/>
        </w:trPr>
        <w:tc>
          <w:tcPr>
            <w:tcW w:w="0" w:type="auto"/>
            <w:vMerge w:val="continue"/>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rPr>
                <w:rFonts w:hint="eastAsia" w:ascii="宋体"/>
                <w:sz w:val="21"/>
                <w:szCs w:val="21"/>
              </w:rPr>
            </w:pPr>
          </w:p>
        </w:tc>
        <w:tc>
          <w:tcPr>
            <w:tcW w:w="0" w:type="auto"/>
            <w:vMerge w:val="continue"/>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rPr>
                <w:rFonts w:hint="eastAsia" w:ascii="宋体"/>
                <w:sz w:val="21"/>
                <w:szCs w:val="21"/>
              </w:rPr>
            </w:pPr>
          </w:p>
        </w:tc>
        <w:tc>
          <w:tcPr>
            <w:tcW w:w="0" w:type="auto"/>
            <w:vMerge w:val="continue"/>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rPr>
                <w:rFonts w:hint="eastAsia" w:ascii="宋体"/>
                <w:sz w:val="21"/>
                <w:szCs w:val="21"/>
              </w:rPr>
            </w:pPr>
          </w:p>
        </w:tc>
        <w:tc>
          <w:tcPr>
            <w:tcW w:w="0" w:type="auto"/>
            <w:vMerge w:val="continue"/>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rPr>
                <w:rFonts w:hint="eastAsia" w:ascii="宋体"/>
                <w:sz w:val="21"/>
                <w:szCs w:val="21"/>
              </w:rPr>
            </w:pPr>
          </w:p>
        </w:tc>
        <w:tc>
          <w:tcPr>
            <w:tcW w:w="0" w:type="auto"/>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widowControl/>
              <w:suppressLineNumbers w:val="0"/>
              <w:jc w:val="left"/>
              <w:rPr>
                <w:sz w:val="21"/>
                <w:szCs w:val="21"/>
              </w:rPr>
            </w:pPr>
            <w:r>
              <w:rPr>
                <w:rFonts w:ascii="宋体" w:hAnsi="宋体" w:eastAsia="宋体" w:cs="宋体"/>
                <w:sz w:val="21"/>
                <w:szCs w:val="21"/>
              </w:rPr>
              <w:t xml:space="preserve">运行费用 </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widowControl/>
              <w:suppressLineNumbers w:val="0"/>
              <w:jc w:val="left"/>
              <w:rPr>
                <w:sz w:val="21"/>
                <w:szCs w:val="21"/>
              </w:rPr>
            </w:pPr>
            <w:r>
              <w:rPr>
                <w:rFonts w:ascii="宋体" w:hAnsi="宋体" w:eastAsia="宋体" w:cs="宋体"/>
                <w:sz w:val="21"/>
                <w:szCs w:val="21"/>
              </w:rPr>
              <w:t xml:space="preserve">/ </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widowControl/>
              <w:suppressLineNumbers w:val="0"/>
              <w:jc w:val="left"/>
              <w:rPr>
                <w:sz w:val="21"/>
                <w:szCs w:val="21"/>
              </w:rPr>
            </w:pPr>
            <w:r>
              <w:rPr>
                <w:rFonts w:ascii="宋体" w:hAnsi="宋体" w:eastAsia="宋体" w:cs="宋体"/>
                <w:sz w:val="21"/>
                <w:szCs w:val="21"/>
              </w:rPr>
              <w:t xml:space="preserve">万元 </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rPr>
                <w:rFonts w:hint="eastAsia" w:ascii="宋体"/>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570" w:hRule="atLeast"/>
        </w:trPr>
        <w:tc>
          <w:tcPr>
            <w:tcW w:w="0" w:type="auto"/>
            <w:vMerge w:val="restart"/>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widowControl/>
              <w:suppressLineNumbers w:val="0"/>
              <w:jc w:val="left"/>
              <w:rPr>
                <w:sz w:val="21"/>
                <w:szCs w:val="21"/>
              </w:rPr>
            </w:pPr>
            <w:r>
              <w:rPr>
                <w:rFonts w:ascii="宋体" w:hAnsi="宋体" w:eastAsia="宋体" w:cs="宋体"/>
                <w:sz w:val="21"/>
                <w:szCs w:val="21"/>
              </w:rPr>
              <w:t>7</w:t>
            </w:r>
          </w:p>
        </w:tc>
        <w:tc>
          <w:tcPr>
            <w:tcW w:w="0" w:type="auto"/>
            <w:vMerge w:val="restart"/>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widowControl/>
              <w:suppressLineNumbers w:val="0"/>
              <w:jc w:val="left"/>
              <w:rPr>
                <w:sz w:val="21"/>
                <w:szCs w:val="21"/>
              </w:rPr>
            </w:pPr>
            <w:r>
              <w:rPr>
                <w:rFonts w:ascii="宋体" w:hAnsi="宋体" w:eastAsia="宋体" w:cs="宋体"/>
                <w:sz w:val="21"/>
                <w:szCs w:val="21"/>
              </w:rPr>
              <w:t>除尘设施</w:t>
            </w:r>
          </w:p>
        </w:tc>
        <w:tc>
          <w:tcPr>
            <w:tcW w:w="0" w:type="auto"/>
            <w:vMerge w:val="restart"/>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widowControl/>
              <w:suppressLineNumbers w:val="0"/>
              <w:jc w:val="left"/>
              <w:rPr>
                <w:sz w:val="21"/>
                <w:szCs w:val="21"/>
              </w:rPr>
            </w:pPr>
            <w:r>
              <w:rPr>
                <w:rFonts w:ascii="宋体" w:hAnsi="宋体" w:eastAsia="宋体" w:cs="宋体"/>
                <w:sz w:val="21"/>
                <w:szCs w:val="21"/>
              </w:rPr>
              <w:t>TA008</w:t>
            </w:r>
          </w:p>
        </w:tc>
        <w:tc>
          <w:tcPr>
            <w:tcW w:w="0" w:type="auto"/>
            <w:vMerge w:val="restart"/>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widowControl/>
              <w:suppressLineNumbers w:val="0"/>
              <w:jc w:val="left"/>
              <w:rPr>
                <w:sz w:val="21"/>
                <w:szCs w:val="21"/>
              </w:rPr>
            </w:pPr>
            <w:r>
              <w:rPr>
                <w:rFonts w:ascii="宋体" w:hAnsi="宋体" w:eastAsia="宋体" w:cs="宋体"/>
                <w:sz w:val="21"/>
                <w:szCs w:val="21"/>
              </w:rPr>
              <w:t xml:space="preserve">除尘设施 </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widowControl/>
              <w:suppressLineNumbers w:val="0"/>
              <w:jc w:val="left"/>
              <w:rPr>
                <w:sz w:val="21"/>
                <w:szCs w:val="21"/>
              </w:rPr>
            </w:pPr>
            <w:r>
              <w:rPr>
                <w:rFonts w:ascii="宋体" w:hAnsi="宋体" w:eastAsia="宋体" w:cs="宋体"/>
                <w:sz w:val="21"/>
                <w:szCs w:val="21"/>
              </w:rPr>
              <w:t xml:space="preserve">除尘设施运行时间 </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widowControl/>
              <w:suppressLineNumbers w:val="0"/>
              <w:jc w:val="left"/>
              <w:rPr>
                <w:sz w:val="21"/>
                <w:szCs w:val="21"/>
              </w:rPr>
            </w:pPr>
            <w:r>
              <w:rPr>
                <w:rFonts w:ascii="宋体" w:hAnsi="宋体" w:eastAsia="宋体" w:cs="宋体"/>
                <w:sz w:val="21"/>
                <w:szCs w:val="21"/>
              </w:rPr>
              <w:t xml:space="preserve">8302 </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widowControl/>
              <w:suppressLineNumbers w:val="0"/>
              <w:jc w:val="left"/>
              <w:rPr>
                <w:sz w:val="21"/>
                <w:szCs w:val="21"/>
              </w:rPr>
            </w:pPr>
            <w:r>
              <w:rPr>
                <w:rFonts w:ascii="宋体" w:hAnsi="宋体" w:eastAsia="宋体" w:cs="宋体"/>
                <w:sz w:val="21"/>
                <w:szCs w:val="21"/>
              </w:rPr>
              <w:t xml:space="preserve">h </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rPr>
                <w:rFonts w:hint="eastAsia" w:ascii="宋体"/>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570" w:hRule="atLeast"/>
        </w:trPr>
        <w:tc>
          <w:tcPr>
            <w:tcW w:w="0" w:type="auto"/>
            <w:vMerge w:val="continue"/>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rPr>
                <w:rFonts w:hint="eastAsia" w:ascii="宋体"/>
                <w:sz w:val="21"/>
                <w:szCs w:val="21"/>
              </w:rPr>
            </w:pPr>
          </w:p>
        </w:tc>
        <w:tc>
          <w:tcPr>
            <w:tcW w:w="0" w:type="auto"/>
            <w:vMerge w:val="continue"/>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rPr>
                <w:rFonts w:hint="eastAsia" w:ascii="宋体"/>
                <w:sz w:val="21"/>
                <w:szCs w:val="21"/>
              </w:rPr>
            </w:pPr>
          </w:p>
        </w:tc>
        <w:tc>
          <w:tcPr>
            <w:tcW w:w="0" w:type="auto"/>
            <w:vMerge w:val="continue"/>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rPr>
                <w:rFonts w:hint="eastAsia" w:ascii="宋体"/>
                <w:sz w:val="21"/>
                <w:szCs w:val="21"/>
              </w:rPr>
            </w:pPr>
          </w:p>
        </w:tc>
        <w:tc>
          <w:tcPr>
            <w:tcW w:w="0" w:type="auto"/>
            <w:vMerge w:val="continue"/>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rPr>
                <w:rFonts w:hint="eastAsia" w:ascii="宋体"/>
                <w:sz w:val="21"/>
                <w:szCs w:val="21"/>
              </w:rPr>
            </w:pPr>
          </w:p>
        </w:tc>
        <w:tc>
          <w:tcPr>
            <w:tcW w:w="0" w:type="auto"/>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widowControl/>
              <w:suppressLineNumbers w:val="0"/>
              <w:jc w:val="left"/>
              <w:rPr>
                <w:sz w:val="21"/>
                <w:szCs w:val="21"/>
              </w:rPr>
            </w:pPr>
            <w:r>
              <w:rPr>
                <w:rFonts w:ascii="宋体" w:hAnsi="宋体" w:eastAsia="宋体" w:cs="宋体"/>
                <w:sz w:val="21"/>
                <w:szCs w:val="21"/>
              </w:rPr>
              <w:t xml:space="preserve">平均除尘效率 </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widowControl/>
              <w:suppressLineNumbers w:val="0"/>
              <w:jc w:val="left"/>
              <w:rPr>
                <w:sz w:val="21"/>
                <w:szCs w:val="21"/>
              </w:rPr>
            </w:pPr>
            <w:r>
              <w:rPr>
                <w:rFonts w:ascii="宋体" w:hAnsi="宋体" w:eastAsia="宋体" w:cs="宋体"/>
                <w:sz w:val="21"/>
                <w:szCs w:val="21"/>
              </w:rPr>
              <w:t xml:space="preserve">90 </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widowControl/>
              <w:suppressLineNumbers w:val="0"/>
              <w:jc w:val="left"/>
              <w:rPr>
                <w:sz w:val="21"/>
                <w:szCs w:val="21"/>
              </w:rPr>
            </w:pPr>
            <w:r>
              <w:rPr>
                <w:rFonts w:ascii="宋体" w:hAnsi="宋体" w:eastAsia="宋体" w:cs="宋体"/>
                <w:sz w:val="21"/>
                <w:szCs w:val="21"/>
              </w:rPr>
              <w:t xml:space="preserve">% </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rPr>
                <w:rFonts w:hint="eastAsia" w:ascii="宋体"/>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570" w:hRule="atLeast"/>
        </w:trPr>
        <w:tc>
          <w:tcPr>
            <w:tcW w:w="0" w:type="auto"/>
            <w:vMerge w:val="continue"/>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rPr>
                <w:rFonts w:hint="eastAsia" w:ascii="宋体"/>
                <w:sz w:val="21"/>
                <w:szCs w:val="21"/>
              </w:rPr>
            </w:pPr>
          </w:p>
        </w:tc>
        <w:tc>
          <w:tcPr>
            <w:tcW w:w="0" w:type="auto"/>
            <w:vMerge w:val="continue"/>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rPr>
                <w:rFonts w:hint="eastAsia" w:ascii="宋体"/>
                <w:sz w:val="21"/>
                <w:szCs w:val="21"/>
              </w:rPr>
            </w:pPr>
          </w:p>
        </w:tc>
        <w:tc>
          <w:tcPr>
            <w:tcW w:w="0" w:type="auto"/>
            <w:vMerge w:val="continue"/>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rPr>
                <w:rFonts w:hint="eastAsia" w:ascii="宋体"/>
                <w:sz w:val="21"/>
                <w:szCs w:val="21"/>
              </w:rPr>
            </w:pPr>
          </w:p>
        </w:tc>
        <w:tc>
          <w:tcPr>
            <w:tcW w:w="0" w:type="auto"/>
            <w:vMerge w:val="continue"/>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rPr>
                <w:rFonts w:hint="eastAsia" w:ascii="宋体"/>
                <w:sz w:val="21"/>
                <w:szCs w:val="21"/>
              </w:rPr>
            </w:pPr>
          </w:p>
        </w:tc>
        <w:tc>
          <w:tcPr>
            <w:tcW w:w="0" w:type="auto"/>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widowControl/>
              <w:suppressLineNumbers w:val="0"/>
              <w:jc w:val="left"/>
              <w:rPr>
                <w:sz w:val="21"/>
                <w:szCs w:val="21"/>
              </w:rPr>
            </w:pPr>
            <w:r>
              <w:rPr>
                <w:rFonts w:ascii="宋体" w:hAnsi="宋体" w:eastAsia="宋体" w:cs="宋体"/>
                <w:sz w:val="21"/>
                <w:szCs w:val="21"/>
              </w:rPr>
              <w:t xml:space="preserve">粉煤灰产生量 </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widowControl/>
              <w:suppressLineNumbers w:val="0"/>
              <w:jc w:val="left"/>
              <w:rPr>
                <w:sz w:val="21"/>
                <w:szCs w:val="21"/>
              </w:rPr>
            </w:pPr>
            <w:r>
              <w:rPr>
                <w:rFonts w:ascii="宋体" w:hAnsi="宋体" w:eastAsia="宋体" w:cs="宋体"/>
                <w:sz w:val="21"/>
                <w:szCs w:val="21"/>
              </w:rPr>
              <w:t xml:space="preserve">/ </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widowControl/>
              <w:suppressLineNumbers w:val="0"/>
              <w:jc w:val="left"/>
              <w:rPr>
                <w:sz w:val="21"/>
                <w:szCs w:val="21"/>
              </w:rPr>
            </w:pPr>
            <w:r>
              <w:rPr>
                <w:rFonts w:ascii="宋体" w:hAnsi="宋体" w:eastAsia="宋体" w:cs="宋体"/>
                <w:sz w:val="21"/>
                <w:szCs w:val="21"/>
              </w:rPr>
              <w:t xml:space="preserve">t </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rPr>
                <w:rFonts w:hint="eastAsia" w:ascii="宋体"/>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570" w:hRule="atLeast"/>
        </w:trPr>
        <w:tc>
          <w:tcPr>
            <w:tcW w:w="0" w:type="auto"/>
            <w:vMerge w:val="continue"/>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rPr>
                <w:rFonts w:hint="eastAsia" w:ascii="宋体"/>
                <w:sz w:val="21"/>
                <w:szCs w:val="21"/>
              </w:rPr>
            </w:pPr>
          </w:p>
        </w:tc>
        <w:tc>
          <w:tcPr>
            <w:tcW w:w="0" w:type="auto"/>
            <w:vMerge w:val="continue"/>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rPr>
                <w:rFonts w:hint="eastAsia" w:ascii="宋体"/>
                <w:sz w:val="21"/>
                <w:szCs w:val="21"/>
              </w:rPr>
            </w:pPr>
          </w:p>
        </w:tc>
        <w:tc>
          <w:tcPr>
            <w:tcW w:w="0" w:type="auto"/>
            <w:vMerge w:val="continue"/>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rPr>
                <w:rFonts w:hint="eastAsia" w:ascii="宋体"/>
                <w:sz w:val="21"/>
                <w:szCs w:val="21"/>
              </w:rPr>
            </w:pPr>
          </w:p>
        </w:tc>
        <w:tc>
          <w:tcPr>
            <w:tcW w:w="0" w:type="auto"/>
            <w:vMerge w:val="continue"/>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rPr>
                <w:rFonts w:hint="eastAsia" w:ascii="宋体"/>
                <w:sz w:val="21"/>
                <w:szCs w:val="21"/>
              </w:rPr>
            </w:pPr>
          </w:p>
        </w:tc>
        <w:tc>
          <w:tcPr>
            <w:tcW w:w="0" w:type="auto"/>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widowControl/>
              <w:suppressLineNumbers w:val="0"/>
              <w:jc w:val="left"/>
              <w:rPr>
                <w:sz w:val="21"/>
                <w:szCs w:val="21"/>
              </w:rPr>
            </w:pPr>
            <w:r>
              <w:rPr>
                <w:rFonts w:ascii="宋体" w:hAnsi="宋体" w:eastAsia="宋体" w:cs="宋体"/>
                <w:sz w:val="21"/>
                <w:szCs w:val="21"/>
              </w:rPr>
              <w:t xml:space="preserve">布袋除尘器清灰周期及换袋情况 </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widowControl/>
              <w:suppressLineNumbers w:val="0"/>
              <w:jc w:val="left"/>
              <w:rPr>
                <w:sz w:val="21"/>
                <w:szCs w:val="21"/>
              </w:rPr>
            </w:pPr>
            <w:r>
              <w:rPr>
                <w:rFonts w:ascii="宋体" w:hAnsi="宋体" w:eastAsia="宋体" w:cs="宋体"/>
                <w:sz w:val="21"/>
                <w:szCs w:val="21"/>
              </w:rPr>
              <w:t xml:space="preserve">/ </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widowControl/>
              <w:suppressLineNumbers w:val="0"/>
              <w:jc w:val="left"/>
              <w:rPr>
                <w:sz w:val="21"/>
                <w:szCs w:val="21"/>
              </w:rPr>
            </w:pPr>
            <w:r>
              <w:rPr>
                <w:rFonts w:ascii="宋体" w:hAnsi="宋体" w:eastAsia="宋体" w:cs="宋体"/>
                <w:sz w:val="21"/>
                <w:szCs w:val="21"/>
              </w:rPr>
              <w:t xml:space="preserve">其它, </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rPr>
                <w:rFonts w:hint="eastAsia" w:ascii="宋体"/>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570" w:hRule="atLeast"/>
        </w:trPr>
        <w:tc>
          <w:tcPr>
            <w:tcW w:w="0" w:type="auto"/>
            <w:vMerge w:val="continue"/>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rPr>
                <w:rFonts w:hint="eastAsia" w:ascii="宋体"/>
                <w:sz w:val="21"/>
                <w:szCs w:val="21"/>
              </w:rPr>
            </w:pPr>
          </w:p>
        </w:tc>
        <w:tc>
          <w:tcPr>
            <w:tcW w:w="0" w:type="auto"/>
            <w:vMerge w:val="continue"/>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rPr>
                <w:rFonts w:hint="eastAsia" w:ascii="宋体"/>
                <w:sz w:val="21"/>
                <w:szCs w:val="21"/>
              </w:rPr>
            </w:pPr>
          </w:p>
        </w:tc>
        <w:tc>
          <w:tcPr>
            <w:tcW w:w="0" w:type="auto"/>
            <w:vMerge w:val="continue"/>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rPr>
                <w:rFonts w:hint="eastAsia" w:ascii="宋体"/>
                <w:sz w:val="21"/>
                <w:szCs w:val="21"/>
              </w:rPr>
            </w:pPr>
          </w:p>
        </w:tc>
        <w:tc>
          <w:tcPr>
            <w:tcW w:w="0" w:type="auto"/>
            <w:vMerge w:val="continue"/>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rPr>
                <w:rFonts w:hint="eastAsia" w:ascii="宋体"/>
                <w:sz w:val="21"/>
                <w:szCs w:val="21"/>
              </w:rPr>
            </w:pPr>
          </w:p>
        </w:tc>
        <w:tc>
          <w:tcPr>
            <w:tcW w:w="0" w:type="auto"/>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widowControl/>
              <w:suppressLineNumbers w:val="0"/>
              <w:jc w:val="left"/>
              <w:rPr>
                <w:sz w:val="21"/>
                <w:szCs w:val="21"/>
              </w:rPr>
            </w:pPr>
            <w:r>
              <w:rPr>
                <w:rFonts w:ascii="宋体" w:hAnsi="宋体" w:eastAsia="宋体" w:cs="宋体"/>
                <w:sz w:val="21"/>
                <w:szCs w:val="21"/>
              </w:rPr>
              <w:t xml:space="preserve">运行费用 </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widowControl/>
              <w:suppressLineNumbers w:val="0"/>
              <w:jc w:val="left"/>
              <w:rPr>
                <w:sz w:val="21"/>
                <w:szCs w:val="21"/>
              </w:rPr>
            </w:pPr>
            <w:r>
              <w:rPr>
                <w:rFonts w:ascii="宋体" w:hAnsi="宋体" w:eastAsia="宋体" w:cs="宋体"/>
                <w:sz w:val="21"/>
                <w:szCs w:val="21"/>
              </w:rPr>
              <w:t xml:space="preserve">/ </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widowControl/>
              <w:suppressLineNumbers w:val="0"/>
              <w:jc w:val="left"/>
              <w:rPr>
                <w:sz w:val="21"/>
                <w:szCs w:val="21"/>
              </w:rPr>
            </w:pPr>
            <w:r>
              <w:rPr>
                <w:rFonts w:ascii="宋体" w:hAnsi="宋体" w:eastAsia="宋体" w:cs="宋体"/>
                <w:sz w:val="21"/>
                <w:szCs w:val="21"/>
              </w:rPr>
              <w:t xml:space="preserve">万元 </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rPr>
                <w:rFonts w:hint="eastAsia" w:ascii="宋体"/>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570" w:hRule="atLeast"/>
        </w:trPr>
        <w:tc>
          <w:tcPr>
            <w:tcW w:w="0" w:type="auto"/>
            <w:vMerge w:val="restart"/>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widowControl/>
              <w:suppressLineNumbers w:val="0"/>
              <w:jc w:val="left"/>
              <w:rPr>
                <w:sz w:val="21"/>
                <w:szCs w:val="21"/>
              </w:rPr>
            </w:pPr>
            <w:r>
              <w:rPr>
                <w:rFonts w:ascii="宋体" w:hAnsi="宋体" w:eastAsia="宋体" w:cs="宋体"/>
                <w:sz w:val="21"/>
                <w:szCs w:val="21"/>
              </w:rPr>
              <w:t>8</w:t>
            </w:r>
          </w:p>
        </w:tc>
        <w:tc>
          <w:tcPr>
            <w:tcW w:w="0" w:type="auto"/>
            <w:vMerge w:val="restart"/>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widowControl/>
              <w:suppressLineNumbers w:val="0"/>
              <w:jc w:val="left"/>
              <w:rPr>
                <w:sz w:val="21"/>
                <w:szCs w:val="21"/>
              </w:rPr>
            </w:pPr>
            <w:r>
              <w:rPr>
                <w:rFonts w:ascii="宋体" w:hAnsi="宋体" w:eastAsia="宋体" w:cs="宋体"/>
                <w:sz w:val="21"/>
                <w:szCs w:val="21"/>
              </w:rPr>
              <w:t>其他</w:t>
            </w:r>
          </w:p>
        </w:tc>
        <w:tc>
          <w:tcPr>
            <w:tcW w:w="0" w:type="auto"/>
            <w:vMerge w:val="restart"/>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widowControl/>
              <w:suppressLineNumbers w:val="0"/>
              <w:jc w:val="left"/>
              <w:rPr>
                <w:sz w:val="21"/>
                <w:szCs w:val="21"/>
              </w:rPr>
            </w:pPr>
            <w:r>
              <w:rPr>
                <w:rFonts w:ascii="宋体" w:hAnsi="宋体" w:eastAsia="宋体" w:cs="宋体"/>
                <w:sz w:val="21"/>
                <w:szCs w:val="21"/>
              </w:rPr>
              <w:t>TA009</w:t>
            </w:r>
          </w:p>
        </w:tc>
        <w:tc>
          <w:tcPr>
            <w:tcW w:w="0" w:type="auto"/>
            <w:vMerge w:val="restart"/>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widowControl/>
              <w:suppressLineNumbers w:val="0"/>
              <w:jc w:val="left"/>
              <w:rPr>
                <w:sz w:val="21"/>
                <w:szCs w:val="21"/>
              </w:rPr>
            </w:pPr>
            <w:r>
              <w:rPr>
                <w:rFonts w:ascii="宋体" w:hAnsi="宋体" w:eastAsia="宋体" w:cs="宋体"/>
                <w:sz w:val="21"/>
                <w:szCs w:val="21"/>
              </w:rPr>
              <w:t xml:space="preserve">脱硝+脱硫设施 </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widowControl/>
              <w:suppressLineNumbers w:val="0"/>
              <w:jc w:val="left"/>
              <w:rPr>
                <w:sz w:val="21"/>
                <w:szCs w:val="21"/>
              </w:rPr>
            </w:pPr>
            <w:r>
              <w:rPr>
                <w:rFonts w:ascii="宋体" w:hAnsi="宋体" w:eastAsia="宋体" w:cs="宋体"/>
                <w:sz w:val="21"/>
                <w:szCs w:val="21"/>
              </w:rPr>
              <w:t xml:space="preserve">脱硝设施运行时间 </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widowControl/>
              <w:suppressLineNumbers w:val="0"/>
              <w:jc w:val="left"/>
              <w:rPr>
                <w:sz w:val="21"/>
                <w:szCs w:val="21"/>
              </w:rPr>
            </w:pPr>
            <w:r>
              <w:rPr>
                <w:rFonts w:ascii="宋体" w:hAnsi="宋体" w:eastAsia="宋体" w:cs="宋体"/>
                <w:sz w:val="21"/>
                <w:szCs w:val="21"/>
              </w:rPr>
              <w:t xml:space="preserve">8302 </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widowControl/>
              <w:suppressLineNumbers w:val="0"/>
              <w:jc w:val="left"/>
              <w:rPr>
                <w:sz w:val="21"/>
                <w:szCs w:val="21"/>
              </w:rPr>
            </w:pPr>
            <w:r>
              <w:rPr>
                <w:rFonts w:ascii="宋体" w:hAnsi="宋体" w:eastAsia="宋体" w:cs="宋体"/>
                <w:sz w:val="21"/>
                <w:szCs w:val="21"/>
              </w:rPr>
              <w:t xml:space="preserve">h </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rPr>
                <w:rFonts w:hint="eastAsia" w:ascii="宋体"/>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570" w:hRule="atLeast"/>
        </w:trPr>
        <w:tc>
          <w:tcPr>
            <w:tcW w:w="0" w:type="auto"/>
            <w:vMerge w:val="continue"/>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rPr>
                <w:rFonts w:hint="eastAsia" w:ascii="宋体"/>
                <w:sz w:val="21"/>
                <w:szCs w:val="21"/>
              </w:rPr>
            </w:pPr>
          </w:p>
        </w:tc>
        <w:tc>
          <w:tcPr>
            <w:tcW w:w="0" w:type="auto"/>
            <w:vMerge w:val="continue"/>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rPr>
                <w:rFonts w:hint="eastAsia" w:ascii="宋体"/>
                <w:sz w:val="21"/>
                <w:szCs w:val="21"/>
              </w:rPr>
            </w:pPr>
          </w:p>
        </w:tc>
        <w:tc>
          <w:tcPr>
            <w:tcW w:w="0" w:type="auto"/>
            <w:vMerge w:val="continue"/>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rPr>
                <w:rFonts w:hint="eastAsia" w:ascii="宋体"/>
                <w:sz w:val="21"/>
                <w:szCs w:val="21"/>
              </w:rPr>
            </w:pPr>
          </w:p>
        </w:tc>
        <w:tc>
          <w:tcPr>
            <w:tcW w:w="0" w:type="auto"/>
            <w:vMerge w:val="continue"/>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rPr>
                <w:rFonts w:hint="eastAsia" w:ascii="宋体"/>
                <w:sz w:val="21"/>
                <w:szCs w:val="21"/>
              </w:rPr>
            </w:pPr>
          </w:p>
        </w:tc>
        <w:tc>
          <w:tcPr>
            <w:tcW w:w="0" w:type="auto"/>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widowControl/>
              <w:suppressLineNumbers w:val="0"/>
              <w:jc w:val="left"/>
              <w:rPr>
                <w:sz w:val="21"/>
                <w:szCs w:val="21"/>
              </w:rPr>
            </w:pPr>
            <w:r>
              <w:rPr>
                <w:rFonts w:ascii="宋体" w:hAnsi="宋体" w:eastAsia="宋体" w:cs="宋体"/>
                <w:sz w:val="21"/>
                <w:szCs w:val="21"/>
              </w:rPr>
              <w:t xml:space="preserve">脱硝剂用量 </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widowControl/>
              <w:suppressLineNumbers w:val="0"/>
              <w:jc w:val="left"/>
              <w:rPr>
                <w:sz w:val="21"/>
                <w:szCs w:val="21"/>
              </w:rPr>
            </w:pPr>
            <w:r>
              <w:rPr>
                <w:rFonts w:ascii="宋体" w:hAnsi="宋体" w:eastAsia="宋体" w:cs="宋体"/>
                <w:sz w:val="21"/>
                <w:szCs w:val="21"/>
              </w:rPr>
              <w:t xml:space="preserve">/ </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widowControl/>
              <w:suppressLineNumbers w:val="0"/>
              <w:jc w:val="left"/>
              <w:rPr>
                <w:sz w:val="21"/>
                <w:szCs w:val="21"/>
              </w:rPr>
            </w:pPr>
            <w:r>
              <w:rPr>
                <w:rFonts w:ascii="宋体" w:hAnsi="宋体" w:eastAsia="宋体" w:cs="宋体"/>
                <w:sz w:val="21"/>
                <w:szCs w:val="21"/>
              </w:rPr>
              <w:t xml:space="preserve">t </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rPr>
                <w:rFonts w:hint="eastAsia" w:ascii="宋体"/>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570" w:hRule="atLeast"/>
        </w:trPr>
        <w:tc>
          <w:tcPr>
            <w:tcW w:w="0" w:type="auto"/>
            <w:vMerge w:val="continue"/>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rPr>
                <w:rFonts w:hint="eastAsia" w:ascii="宋体"/>
                <w:sz w:val="21"/>
                <w:szCs w:val="21"/>
              </w:rPr>
            </w:pPr>
          </w:p>
        </w:tc>
        <w:tc>
          <w:tcPr>
            <w:tcW w:w="0" w:type="auto"/>
            <w:vMerge w:val="continue"/>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rPr>
                <w:rFonts w:hint="eastAsia" w:ascii="宋体"/>
                <w:sz w:val="21"/>
                <w:szCs w:val="21"/>
              </w:rPr>
            </w:pPr>
          </w:p>
        </w:tc>
        <w:tc>
          <w:tcPr>
            <w:tcW w:w="0" w:type="auto"/>
            <w:vMerge w:val="continue"/>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rPr>
                <w:rFonts w:hint="eastAsia" w:ascii="宋体"/>
                <w:sz w:val="21"/>
                <w:szCs w:val="21"/>
              </w:rPr>
            </w:pPr>
          </w:p>
        </w:tc>
        <w:tc>
          <w:tcPr>
            <w:tcW w:w="0" w:type="auto"/>
            <w:vMerge w:val="continue"/>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rPr>
                <w:rFonts w:hint="eastAsia" w:ascii="宋体"/>
                <w:sz w:val="21"/>
                <w:szCs w:val="21"/>
              </w:rPr>
            </w:pPr>
          </w:p>
        </w:tc>
        <w:tc>
          <w:tcPr>
            <w:tcW w:w="0" w:type="auto"/>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widowControl/>
              <w:suppressLineNumbers w:val="0"/>
              <w:jc w:val="left"/>
              <w:rPr>
                <w:sz w:val="21"/>
                <w:szCs w:val="21"/>
              </w:rPr>
            </w:pPr>
            <w:r>
              <w:rPr>
                <w:rFonts w:ascii="宋体" w:hAnsi="宋体" w:eastAsia="宋体" w:cs="宋体"/>
                <w:sz w:val="21"/>
                <w:szCs w:val="21"/>
              </w:rPr>
              <w:t xml:space="preserve">平均脱硝效率 </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widowControl/>
              <w:suppressLineNumbers w:val="0"/>
              <w:jc w:val="left"/>
              <w:rPr>
                <w:sz w:val="21"/>
                <w:szCs w:val="21"/>
              </w:rPr>
            </w:pPr>
            <w:r>
              <w:rPr>
                <w:rFonts w:ascii="宋体" w:hAnsi="宋体" w:eastAsia="宋体" w:cs="宋体"/>
                <w:sz w:val="21"/>
                <w:szCs w:val="21"/>
              </w:rPr>
              <w:t xml:space="preserve">90 </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widowControl/>
              <w:suppressLineNumbers w:val="0"/>
              <w:jc w:val="left"/>
              <w:rPr>
                <w:sz w:val="21"/>
                <w:szCs w:val="21"/>
              </w:rPr>
            </w:pPr>
            <w:r>
              <w:rPr>
                <w:rFonts w:ascii="宋体" w:hAnsi="宋体" w:eastAsia="宋体" w:cs="宋体"/>
                <w:sz w:val="21"/>
                <w:szCs w:val="21"/>
              </w:rPr>
              <w:t xml:space="preserve">% </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rPr>
                <w:rFonts w:hint="eastAsia" w:ascii="宋体"/>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570" w:hRule="atLeast"/>
        </w:trPr>
        <w:tc>
          <w:tcPr>
            <w:tcW w:w="0" w:type="auto"/>
            <w:vMerge w:val="continue"/>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rPr>
                <w:rFonts w:hint="eastAsia" w:ascii="宋体"/>
                <w:sz w:val="21"/>
                <w:szCs w:val="21"/>
              </w:rPr>
            </w:pPr>
          </w:p>
        </w:tc>
        <w:tc>
          <w:tcPr>
            <w:tcW w:w="0" w:type="auto"/>
            <w:vMerge w:val="continue"/>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rPr>
                <w:rFonts w:hint="eastAsia" w:ascii="宋体"/>
                <w:sz w:val="21"/>
                <w:szCs w:val="21"/>
              </w:rPr>
            </w:pPr>
          </w:p>
        </w:tc>
        <w:tc>
          <w:tcPr>
            <w:tcW w:w="0" w:type="auto"/>
            <w:vMerge w:val="continue"/>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rPr>
                <w:rFonts w:hint="eastAsia" w:ascii="宋体"/>
                <w:sz w:val="21"/>
                <w:szCs w:val="21"/>
              </w:rPr>
            </w:pPr>
          </w:p>
        </w:tc>
        <w:tc>
          <w:tcPr>
            <w:tcW w:w="0" w:type="auto"/>
            <w:vMerge w:val="continue"/>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rPr>
                <w:rFonts w:hint="eastAsia" w:ascii="宋体"/>
                <w:sz w:val="21"/>
                <w:szCs w:val="21"/>
              </w:rPr>
            </w:pPr>
          </w:p>
        </w:tc>
        <w:tc>
          <w:tcPr>
            <w:tcW w:w="0" w:type="auto"/>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widowControl/>
              <w:suppressLineNumbers w:val="0"/>
              <w:jc w:val="left"/>
              <w:rPr>
                <w:sz w:val="21"/>
                <w:szCs w:val="21"/>
              </w:rPr>
            </w:pPr>
            <w:r>
              <w:rPr>
                <w:rFonts w:ascii="宋体" w:hAnsi="宋体" w:eastAsia="宋体" w:cs="宋体"/>
                <w:sz w:val="21"/>
                <w:szCs w:val="21"/>
              </w:rPr>
              <w:t xml:space="preserve">脱硝固废产生量 </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widowControl/>
              <w:suppressLineNumbers w:val="0"/>
              <w:jc w:val="left"/>
              <w:rPr>
                <w:sz w:val="21"/>
                <w:szCs w:val="21"/>
              </w:rPr>
            </w:pPr>
            <w:r>
              <w:rPr>
                <w:rFonts w:ascii="宋体" w:hAnsi="宋体" w:eastAsia="宋体" w:cs="宋体"/>
                <w:sz w:val="21"/>
                <w:szCs w:val="21"/>
              </w:rPr>
              <w:t xml:space="preserve">/ </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widowControl/>
              <w:suppressLineNumbers w:val="0"/>
              <w:jc w:val="left"/>
              <w:rPr>
                <w:sz w:val="21"/>
                <w:szCs w:val="21"/>
              </w:rPr>
            </w:pPr>
            <w:r>
              <w:rPr>
                <w:rFonts w:ascii="宋体" w:hAnsi="宋体" w:eastAsia="宋体" w:cs="宋体"/>
                <w:sz w:val="21"/>
                <w:szCs w:val="21"/>
              </w:rPr>
              <w:t xml:space="preserve">t </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rPr>
                <w:rFonts w:hint="eastAsia" w:ascii="宋体"/>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570" w:hRule="atLeast"/>
        </w:trPr>
        <w:tc>
          <w:tcPr>
            <w:tcW w:w="0" w:type="auto"/>
            <w:vMerge w:val="continue"/>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rPr>
                <w:rFonts w:hint="eastAsia" w:ascii="宋体"/>
                <w:sz w:val="21"/>
                <w:szCs w:val="21"/>
              </w:rPr>
            </w:pPr>
          </w:p>
        </w:tc>
        <w:tc>
          <w:tcPr>
            <w:tcW w:w="0" w:type="auto"/>
            <w:vMerge w:val="continue"/>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rPr>
                <w:rFonts w:hint="eastAsia" w:ascii="宋体"/>
                <w:sz w:val="21"/>
                <w:szCs w:val="21"/>
              </w:rPr>
            </w:pPr>
          </w:p>
        </w:tc>
        <w:tc>
          <w:tcPr>
            <w:tcW w:w="0" w:type="auto"/>
            <w:vMerge w:val="continue"/>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rPr>
                <w:rFonts w:hint="eastAsia" w:ascii="宋体"/>
                <w:sz w:val="21"/>
                <w:szCs w:val="21"/>
              </w:rPr>
            </w:pPr>
          </w:p>
        </w:tc>
        <w:tc>
          <w:tcPr>
            <w:tcW w:w="0" w:type="auto"/>
            <w:vMerge w:val="continue"/>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rPr>
                <w:rFonts w:hint="eastAsia" w:ascii="宋体"/>
                <w:sz w:val="21"/>
                <w:szCs w:val="21"/>
              </w:rPr>
            </w:pPr>
          </w:p>
        </w:tc>
        <w:tc>
          <w:tcPr>
            <w:tcW w:w="0" w:type="auto"/>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widowControl/>
              <w:suppressLineNumbers w:val="0"/>
              <w:jc w:val="left"/>
              <w:rPr>
                <w:sz w:val="21"/>
                <w:szCs w:val="21"/>
              </w:rPr>
            </w:pPr>
            <w:r>
              <w:rPr>
                <w:rFonts w:ascii="宋体" w:hAnsi="宋体" w:eastAsia="宋体" w:cs="宋体"/>
                <w:sz w:val="21"/>
                <w:szCs w:val="21"/>
              </w:rPr>
              <w:t xml:space="preserve">运行费用 </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widowControl/>
              <w:suppressLineNumbers w:val="0"/>
              <w:jc w:val="left"/>
              <w:rPr>
                <w:sz w:val="21"/>
                <w:szCs w:val="21"/>
              </w:rPr>
            </w:pPr>
            <w:r>
              <w:rPr>
                <w:rFonts w:ascii="宋体" w:hAnsi="宋体" w:eastAsia="宋体" w:cs="宋体"/>
                <w:sz w:val="21"/>
                <w:szCs w:val="21"/>
              </w:rPr>
              <w:t xml:space="preserve">4.05 </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widowControl/>
              <w:suppressLineNumbers w:val="0"/>
              <w:jc w:val="left"/>
              <w:rPr>
                <w:sz w:val="21"/>
                <w:szCs w:val="21"/>
              </w:rPr>
            </w:pPr>
            <w:r>
              <w:rPr>
                <w:rFonts w:ascii="宋体" w:hAnsi="宋体" w:eastAsia="宋体" w:cs="宋体"/>
                <w:sz w:val="21"/>
                <w:szCs w:val="21"/>
              </w:rPr>
              <w:t xml:space="preserve">万元 </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rPr>
                <w:rFonts w:hint="eastAsia" w:ascii="宋体"/>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570" w:hRule="atLeast"/>
        </w:trPr>
        <w:tc>
          <w:tcPr>
            <w:tcW w:w="0" w:type="auto"/>
            <w:vMerge w:val="continue"/>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rPr>
                <w:rFonts w:hint="eastAsia" w:ascii="宋体"/>
                <w:sz w:val="21"/>
                <w:szCs w:val="21"/>
              </w:rPr>
            </w:pPr>
          </w:p>
        </w:tc>
        <w:tc>
          <w:tcPr>
            <w:tcW w:w="0" w:type="auto"/>
            <w:vMerge w:val="continue"/>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rPr>
                <w:rFonts w:hint="eastAsia" w:ascii="宋体"/>
                <w:sz w:val="21"/>
                <w:szCs w:val="21"/>
              </w:rPr>
            </w:pPr>
          </w:p>
        </w:tc>
        <w:tc>
          <w:tcPr>
            <w:tcW w:w="0" w:type="auto"/>
            <w:vMerge w:val="continue"/>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rPr>
                <w:rFonts w:hint="eastAsia" w:ascii="宋体"/>
                <w:sz w:val="21"/>
                <w:szCs w:val="21"/>
              </w:rPr>
            </w:pPr>
          </w:p>
        </w:tc>
        <w:tc>
          <w:tcPr>
            <w:tcW w:w="0" w:type="auto"/>
            <w:vMerge w:val="continue"/>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rPr>
                <w:rFonts w:hint="eastAsia" w:ascii="宋体"/>
                <w:sz w:val="21"/>
                <w:szCs w:val="21"/>
              </w:rPr>
            </w:pPr>
          </w:p>
        </w:tc>
        <w:tc>
          <w:tcPr>
            <w:tcW w:w="0" w:type="auto"/>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widowControl/>
              <w:suppressLineNumbers w:val="0"/>
              <w:jc w:val="left"/>
              <w:rPr>
                <w:sz w:val="21"/>
                <w:szCs w:val="21"/>
              </w:rPr>
            </w:pPr>
            <w:r>
              <w:rPr>
                <w:rFonts w:ascii="宋体" w:hAnsi="宋体" w:eastAsia="宋体" w:cs="宋体"/>
                <w:sz w:val="21"/>
                <w:szCs w:val="21"/>
              </w:rPr>
              <w:t xml:space="preserve">脱硫设施运行时间 </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widowControl/>
              <w:suppressLineNumbers w:val="0"/>
              <w:jc w:val="left"/>
              <w:rPr>
                <w:sz w:val="21"/>
                <w:szCs w:val="21"/>
              </w:rPr>
            </w:pPr>
            <w:r>
              <w:rPr>
                <w:rFonts w:ascii="宋体" w:hAnsi="宋体" w:eastAsia="宋体" w:cs="宋体"/>
                <w:sz w:val="21"/>
                <w:szCs w:val="21"/>
              </w:rPr>
              <w:t xml:space="preserve">/ </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widowControl/>
              <w:suppressLineNumbers w:val="0"/>
              <w:jc w:val="left"/>
              <w:rPr>
                <w:sz w:val="21"/>
                <w:szCs w:val="21"/>
              </w:rPr>
            </w:pPr>
            <w:r>
              <w:rPr>
                <w:rFonts w:ascii="宋体" w:hAnsi="宋体" w:eastAsia="宋体" w:cs="宋体"/>
                <w:sz w:val="21"/>
                <w:szCs w:val="21"/>
              </w:rPr>
              <w:t xml:space="preserve">h </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rPr>
                <w:rFonts w:hint="eastAsia" w:ascii="宋体"/>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570" w:hRule="atLeast"/>
        </w:trPr>
        <w:tc>
          <w:tcPr>
            <w:tcW w:w="0" w:type="auto"/>
            <w:vMerge w:val="continue"/>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rPr>
                <w:rFonts w:hint="eastAsia" w:ascii="宋体"/>
                <w:sz w:val="21"/>
                <w:szCs w:val="21"/>
              </w:rPr>
            </w:pPr>
          </w:p>
        </w:tc>
        <w:tc>
          <w:tcPr>
            <w:tcW w:w="0" w:type="auto"/>
            <w:vMerge w:val="continue"/>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rPr>
                <w:rFonts w:hint="eastAsia" w:ascii="宋体"/>
                <w:sz w:val="21"/>
                <w:szCs w:val="21"/>
              </w:rPr>
            </w:pPr>
          </w:p>
        </w:tc>
        <w:tc>
          <w:tcPr>
            <w:tcW w:w="0" w:type="auto"/>
            <w:vMerge w:val="continue"/>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rPr>
                <w:rFonts w:hint="eastAsia" w:ascii="宋体"/>
                <w:sz w:val="21"/>
                <w:szCs w:val="21"/>
              </w:rPr>
            </w:pPr>
          </w:p>
        </w:tc>
        <w:tc>
          <w:tcPr>
            <w:tcW w:w="0" w:type="auto"/>
            <w:vMerge w:val="continue"/>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rPr>
                <w:rFonts w:hint="eastAsia" w:ascii="宋体"/>
                <w:sz w:val="21"/>
                <w:szCs w:val="21"/>
              </w:rPr>
            </w:pPr>
          </w:p>
        </w:tc>
        <w:tc>
          <w:tcPr>
            <w:tcW w:w="0" w:type="auto"/>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widowControl/>
              <w:suppressLineNumbers w:val="0"/>
              <w:jc w:val="left"/>
              <w:rPr>
                <w:sz w:val="21"/>
                <w:szCs w:val="21"/>
              </w:rPr>
            </w:pPr>
            <w:r>
              <w:rPr>
                <w:rFonts w:ascii="宋体" w:hAnsi="宋体" w:eastAsia="宋体" w:cs="宋体"/>
                <w:sz w:val="21"/>
                <w:szCs w:val="21"/>
              </w:rPr>
              <w:t xml:space="preserve">脱硫剂用量 </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widowControl/>
              <w:suppressLineNumbers w:val="0"/>
              <w:jc w:val="left"/>
              <w:rPr>
                <w:sz w:val="21"/>
                <w:szCs w:val="21"/>
              </w:rPr>
            </w:pPr>
            <w:r>
              <w:rPr>
                <w:rFonts w:ascii="宋体" w:hAnsi="宋体" w:eastAsia="宋体" w:cs="宋体"/>
                <w:sz w:val="21"/>
                <w:szCs w:val="21"/>
              </w:rPr>
              <w:t xml:space="preserve">/ </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widowControl/>
              <w:suppressLineNumbers w:val="0"/>
              <w:jc w:val="left"/>
              <w:rPr>
                <w:sz w:val="21"/>
                <w:szCs w:val="21"/>
              </w:rPr>
            </w:pPr>
            <w:r>
              <w:rPr>
                <w:rFonts w:ascii="宋体" w:hAnsi="宋体" w:eastAsia="宋体" w:cs="宋体"/>
                <w:sz w:val="21"/>
                <w:szCs w:val="21"/>
              </w:rPr>
              <w:t xml:space="preserve">t </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rPr>
                <w:rFonts w:hint="eastAsia" w:ascii="宋体"/>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570" w:hRule="atLeast"/>
        </w:trPr>
        <w:tc>
          <w:tcPr>
            <w:tcW w:w="0" w:type="auto"/>
            <w:vMerge w:val="continue"/>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rPr>
                <w:rFonts w:hint="eastAsia" w:ascii="宋体"/>
                <w:sz w:val="21"/>
                <w:szCs w:val="21"/>
              </w:rPr>
            </w:pPr>
          </w:p>
        </w:tc>
        <w:tc>
          <w:tcPr>
            <w:tcW w:w="0" w:type="auto"/>
            <w:vMerge w:val="continue"/>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rPr>
                <w:rFonts w:hint="eastAsia" w:ascii="宋体"/>
                <w:sz w:val="21"/>
                <w:szCs w:val="21"/>
              </w:rPr>
            </w:pPr>
          </w:p>
        </w:tc>
        <w:tc>
          <w:tcPr>
            <w:tcW w:w="0" w:type="auto"/>
            <w:vMerge w:val="continue"/>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rPr>
                <w:rFonts w:hint="eastAsia" w:ascii="宋体"/>
                <w:sz w:val="21"/>
                <w:szCs w:val="21"/>
              </w:rPr>
            </w:pPr>
          </w:p>
        </w:tc>
        <w:tc>
          <w:tcPr>
            <w:tcW w:w="0" w:type="auto"/>
            <w:vMerge w:val="continue"/>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rPr>
                <w:rFonts w:hint="eastAsia" w:ascii="宋体"/>
                <w:sz w:val="21"/>
                <w:szCs w:val="21"/>
              </w:rPr>
            </w:pPr>
          </w:p>
        </w:tc>
        <w:tc>
          <w:tcPr>
            <w:tcW w:w="0" w:type="auto"/>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widowControl/>
              <w:suppressLineNumbers w:val="0"/>
              <w:jc w:val="left"/>
              <w:rPr>
                <w:sz w:val="21"/>
                <w:szCs w:val="21"/>
              </w:rPr>
            </w:pPr>
            <w:r>
              <w:rPr>
                <w:rFonts w:ascii="宋体" w:hAnsi="宋体" w:eastAsia="宋体" w:cs="宋体"/>
                <w:sz w:val="21"/>
                <w:szCs w:val="21"/>
              </w:rPr>
              <w:t xml:space="preserve">脱硫副产品产量 </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widowControl/>
              <w:suppressLineNumbers w:val="0"/>
              <w:jc w:val="left"/>
              <w:rPr>
                <w:sz w:val="21"/>
                <w:szCs w:val="21"/>
              </w:rPr>
            </w:pPr>
            <w:r>
              <w:rPr>
                <w:rFonts w:ascii="宋体" w:hAnsi="宋体" w:eastAsia="宋体" w:cs="宋体"/>
                <w:sz w:val="21"/>
                <w:szCs w:val="21"/>
              </w:rPr>
              <w:t xml:space="preserve">/ </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widowControl/>
              <w:suppressLineNumbers w:val="0"/>
              <w:jc w:val="left"/>
              <w:rPr>
                <w:sz w:val="21"/>
                <w:szCs w:val="21"/>
              </w:rPr>
            </w:pPr>
            <w:r>
              <w:rPr>
                <w:rFonts w:ascii="宋体" w:hAnsi="宋体" w:eastAsia="宋体" w:cs="宋体"/>
                <w:sz w:val="21"/>
                <w:szCs w:val="21"/>
              </w:rPr>
              <w:t xml:space="preserve">t </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rPr>
                <w:rFonts w:hint="eastAsia" w:ascii="宋体"/>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570" w:hRule="atLeast"/>
        </w:trPr>
        <w:tc>
          <w:tcPr>
            <w:tcW w:w="0" w:type="auto"/>
            <w:vMerge w:val="continue"/>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rPr>
                <w:rFonts w:hint="eastAsia" w:ascii="宋体"/>
                <w:sz w:val="21"/>
                <w:szCs w:val="21"/>
              </w:rPr>
            </w:pPr>
          </w:p>
        </w:tc>
        <w:tc>
          <w:tcPr>
            <w:tcW w:w="0" w:type="auto"/>
            <w:vMerge w:val="continue"/>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rPr>
                <w:rFonts w:hint="eastAsia" w:ascii="宋体"/>
                <w:sz w:val="21"/>
                <w:szCs w:val="21"/>
              </w:rPr>
            </w:pPr>
          </w:p>
        </w:tc>
        <w:tc>
          <w:tcPr>
            <w:tcW w:w="0" w:type="auto"/>
            <w:vMerge w:val="continue"/>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rPr>
                <w:rFonts w:hint="eastAsia" w:ascii="宋体"/>
                <w:sz w:val="21"/>
                <w:szCs w:val="21"/>
              </w:rPr>
            </w:pPr>
          </w:p>
        </w:tc>
        <w:tc>
          <w:tcPr>
            <w:tcW w:w="0" w:type="auto"/>
            <w:vMerge w:val="continue"/>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rPr>
                <w:rFonts w:hint="eastAsia" w:ascii="宋体"/>
                <w:sz w:val="21"/>
                <w:szCs w:val="21"/>
              </w:rPr>
            </w:pPr>
          </w:p>
        </w:tc>
        <w:tc>
          <w:tcPr>
            <w:tcW w:w="0" w:type="auto"/>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widowControl/>
              <w:suppressLineNumbers w:val="0"/>
              <w:jc w:val="left"/>
              <w:rPr>
                <w:sz w:val="21"/>
                <w:szCs w:val="21"/>
              </w:rPr>
            </w:pPr>
            <w:r>
              <w:rPr>
                <w:rFonts w:ascii="宋体" w:hAnsi="宋体" w:eastAsia="宋体" w:cs="宋体"/>
                <w:sz w:val="21"/>
                <w:szCs w:val="21"/>
              </w:rPr>
              <w:t xml:space="preserve">平均脱硫效率 </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widowControl/>
              <w:suppressLineNumbers w:val="0"/>
              <w:jc w:val="left"/>
              <w:rPr>
                <w:sz w:val="21"/>
                <w:szCs w:val="21"/>
              </w:rPr>
            </w:pPr>
            <w:r>
              <w:rPr>
                <w:rFonts w:ascii="宋体" w:hAnsi="宋体" w:eastAsia="宋体" w:cs="宋体"/>
                <w:sz w:val="21"/>
                <w:szCs w:val="21"/>
              </w:rPr>
              <w:t xml:space="preserve">/ </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widowControl/>
              <w:suppressLineNumbers w:val="0"/>
              <w:jc w:val="left"/>
              <w:rPr>
                <w:sz w:val="21"/>
                <w:szCs w:val="21"/>
              </w:rPr>
            </w:pPr>
            <w:r>
              <w:rPr>
                <w:rFonts w:ascii="宋体" w:hAnsi="宋体" w:eastAsia="宋体" w:cs="宋体"/>
                <w:sz w:val="21"/>
                <w:szCs w:val="21"/>
              </w:rPr>
              <w:t xml:space="preserve">% </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rPr>
                <w:rFonts w:hint="eastAsia" w:ascii="宋体"/>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570" w:hRule="atLeast"/>
        </w:trPr>
        <w:tc>
          <w:tcPr>
            <w:tcW w:w="0" w:type="auto"/>
            <w:vMerge w:val="continue"/>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rPr>
                <w:rFonts w:hint="eastAsia" w:ascii="宋体"/>
                <w:sz w:val="21"/>
                <w:szCs w:val="21"/>
              </w:rPr>
            </w:pPr>
          </w:p>
        </w:tc>
        <w:tc>
          <w:tcPr>
            <w:tcW w:w="0" w:type="auto"/>
            <w:vMerge w:val="continue"/>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rPr>
                <w:rFonts w:hint="eastAsia" w:ascii="宋体"/>
                <w:sz w:val="21"/>
                <w:szCs w:val="21"/>
              </w:rPr>
            </w:pPr>
          </w:p>
        </w:tc>
        <w:tc>
          <w:tcPr>
            <w:tcW w:w="0" w:type="auto"/>
            <w:vMerge w:val="continue"/>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rPr>
                <w:rFonts w:hint="eastAsia" w:ascii="宋体"/>
                <w:sz w:val="21"/>
                <w:szCs w:val="21"/>
              </w:rPr>
            </w:pPr>
          </w:p>
        </w:tc>
        <w:tc>
          <w:tcPr>
            <w:tcW w:w="0" w:type="auto"/>
            <w:vMerge w:val="continue"/>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rPr>
                <w:rFonts w:hint="eastAsia" w:ascii="宋体"/>
                <w:sz w:val="21"/>
                <w:szCs w:val="21"/>
              </w:rPr>
            </w:pPr>
          </w:p>
        </w:tc>
        <w:tc>
          <w:tcPr>
            <w:tcW w:w="0" w:type="auto"/>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widowControl/>
              <w:suppressLineNumbers w:val="0"/>
              <w:jc w:val="left"/>
              <w:rPr>
                <w:sz w:val="21"/>
                <w:szCs w:val="21"/>
              </w:rPr>
            </w:pPr>
            <w:r>
              <w:rPr>
                <w:rFonts w:ascii="宋体" w:hAnsi="宋体" w:eastAsia="宋体" w:cs="宋体"/>
                <w:sz w:val="21"/>
                <w:szCs w:val="21"/>
              </w:rPr>
              <w:t xml:space="preserve">脱硫固废产生量 </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widowControl/>
              <w:suppressLineNumbers w:val="0"/>
              <w:jc w:val="left"/>
              <w:rPr>
                <w:sz w:val="21"/>
                <w:szCs w:val="21"/>
              </w:rPr>
            </w:pPr>
            <w:r>
              <w:rPr>
                <w:rFonts w:ascii="宋体" w:hAnsi="宋体" w:eastAsia="宋体" w:cs="宋体"/>
                <w:sz w:val="21"/>
                <w:szCs w:val="21"/>
              </w:rPr>
              <w:t xml:space="preserve">/ </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widowControl/>
              <w:suppressLineNumbers w:val="0"/>
              <w:jc w:val="left"/>
              <w:rPr>
                <w:sz w:val="21"/>
                <w:szCs w:val="21"/>
              </w:rPr>
            </w:pPr>
            <w:r>
              <w:rPr>
                <w:rFonts w:ascii="宋体" w:hAnsi="宋体" w:eastAsia="宋体" w:cs="宋体"/>
                <w:sz w:val="21"/>
                <w:szCs w:val="21"/>
              </w:rPr>
              <w:t xml:space="preserve">t </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rPr>
                <w:rFonts w:hint="eastAsia" w:ascii="宋体"/>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70" w:hRule="atLeast"/>
        </w:trPr>
        <w:tc>
          <w:tcPr>
            <w:tcW w:w="0" w:type="auto"/>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widowControl/>
              <w:suppressLineNumbers w:val="0"/>
              <w:jc w:val="left"/>
              <w:rPr>
                <w:sz w:val="21"/>
                <w:szCs w:val="21"/>
              </w:rPr>
            </w:pPr>
            <w:r>
              <w:rPr>
                <w:rFonts w:ascii="宋体" w:hAnsi="宋体" w:eastAsia="宋体" w:cs="宋体"/>
                <w:sz w:val="21"/>
                <w:szCs w:val="21"/>
              </w:rPr>
              <w:t>9</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widowControl/>
              <w:suppressLineNumbers w:val="0"/>
              <w:jc w:val="left"/>
              <w:rPr>
                <w:sz w:val="21"/>
                <w:szCs w:val="21"/>
              </w:rPr>
            </w:pPr>
            <w:r>
              <w:rPr>
                <w:rFonts w:ascii="宋体" w:hAnsi="宋体" w:eastAsia="宋体" w:cs="宋体"/>
                <w:sz w:val="21"/>
                <w:szCs w:val="21"/>
              </w:rPr>
              <w:t>其他</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widowControl/>
              <w:suppressLineNumbers w:val="0"/>
              <w:jc w:val="left"/>
              <w:rPr>
                <w:sz w:val="21"/>
                <w:szCs w:val="21"/>
              </w:rPr>
            </w:pPr>
            <w:r>
              <w:rPr>
                <w:rFonts w:ascii="宋体" w:hAnsi="宋体" w:eastAsia="宋体" w:cs="宋体"/>
                <w:sz w:val="21"/>
                <w:szCs w:val="21"/>
              </w:rPr>
              <w:t>TA010</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widowControl/>
              <w:suppressLineNumbers w:val="0"/>
              <w:jc w:val="left"/>
              <w:rPr>
                <w:sz w:val="21"/>
                <w:szCs w:val="21"/>
              </w:rPr>
            </w:pPr>
            <w:r>
              <w:rPr>
                <w:rFonts w:ascii="宋体" w:hAnsi="宋体" w:eastAsia="宋体" w:cs="宋体"/>
                <w:sz w:val="21"/>
                <w:szCs w:val="21"/>
              </w:rPr>
              <w:t xml:space="preserve">其他设施 </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widowControl/>
              <w:suppressLineNumbers w:val="0"/>
              <w:jc w:val="left"/>
              <w:rPr>
                <w:sz w:val="21"/>
                <w:szCs w:val="21"/>
              </w:rPr>
            </w:pPr>
            <w:r>
              <w:rPr>
                <w:rFonts w:ascii="宋体" w:hAnsi="宋体" w:eastAsia="宋体" w:cs="宋体"/>
                <w:sz w:val="21"/>
                <w:szCs w:val="21"/>
              </w:rPr>
              <w:t xml:space="preserve">其他 </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rPr>
                <w:rFonts w:hint="eastAsia" w:ascii="宋体"/>
                <w:sz w:val="21"/>
                <w:szCs w:val="21"/>
              </w:rPr>
            </w:pPr>
          </w:p>
        </w:tc>
        <w:tc>
          <w:tcPr>
            <w:tcW w:w="0" w:type="auto"/>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rPr>
                <w:rFonts w:hint="eastAsia" w:ascii="宋体"/>
                <w:sz w:val="21"/>
                <w:szCs w:val="21"/>
              </w:rPr>
            </w:pPr>
          </w:p>
        </w:tc>
        <w:tc>
          <w:tcPr>
            <w:tcW w:w="0" w:type="auto"/>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rPr>
                <w:rFonts w:hint="eastAsia" w:ascii="宋体"/>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70" w:hRule="atLeast"/>
        </w:trPr>
        <w:tc>
          <w:tcPr>
            <w:tcW w:w="0" w:type="auto"/>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widowControl/>
              <w:suppressLineNumbers w:val="0"/>
              <w:jc w:val="left"/>
              <w:rPr>
                <w:sz w:val="21"/>
                <w:szCs w:val="21"/>
              </w:rPr>
            </w:pPr>
            <w:r>
              <w:rPr>
                <w:rFonts w:ascii="宋体" w:hAnsi="宋体" w:eastAsia="宋体" w:cs="宋体"/>
                <w:sz w:val="21"/>
                <w:szCs w:val="21"/>
              </w:rPr>
              <w:t>10</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widowControl/>
              <w:suppressLineNumbers w:val="0"/>
              <w:jc w:val="left"/>
              <w:rPr>
                <w:sz w:val="21"/>
                <w:szCs w:val="21"/>
              </w:rPr>
            </w:pPr>
            <w:r>
              <w:rPr>
                <w:rFonts w:ascii="宋体" w:hAnsi="宋体" w:eastAsia="宋体" w:cs="宋体"/>
                <w:sz w:val="21"/>
                <w:szCs w:val="21"/>
              </w:rPr>
              <w:t>其他</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widowControl/>
              <w:suppressLineNumbers w:val="0"/>
              <w:jc w:val="left"/>
              <w:rPr>
                <w:sz w:val="21"/>
                <w:szCs w:val="21"/>
              </w:rPr>
            </w:pPr>
            <w:r>
              <w:rPr>
                <w:rFonts w:ascii="宋体" w:hAnsi="宋体" w:eastAsia="宋体" w:cs="宋体"/>
                <w:sz w:val="21"/>
                <w:szCs w:val="21"/>
              </w:rPr>
              <w:t>TA011</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widowControl/>
              <w:suppressLineNumbers w:val="0"/>
              <w:jc w:val="left"/>
              <w:rPr>
                <w:sz w:val="21"/>
                <w:szCs w:val="21"/>
              </w:rPr>
            </w:pPr>
            <w:r>
              <w:rPr>
                <w:rFonts w:ascii="宋体" w:hAnsi="宋体" w:eastAsia="宋体" w:cs="宋体"/>
                <w:sz w:val="21"/>
                <w:szCs w:val="21"/>
              </w:rPr>
              <w:t xml:space="preserve">其他设施 </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widowControl/>
              <w:suppressLineNumbers w:val="0"/>
              <w:jc w:val="left"/>
              <w:rPr>
                <w:sz w:val="21"/>
                <w:szCs w:val="21"/>
              </w:rPr>
            </w:pPr>
            <w:r>
              <w:rPr>
                <w:rFonts w:ascii="宋体" w:hAnsi="宋体" w:eastAsia="宋体" w:cs="宋体"/>
                <w:sz w:val="21"/>
                <w:szCs w:val="21"/>
              </w:rPr>
              <w:t xml:space="preserve">其他 </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rPr>
                <w:rFonts w:hint="eastAsia" w:ascii="宋体"/>
                <w:sz w:val="21"/>
                <w:szCs w:val="21"/>
              </w:rPr>
            </w:pPr>
          </w:p>
        </w:tc>
        <w:tc>
          <w:tcPr>
            <w:tcW w:w="0" w:type="auto"/>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rPr>
                <w:rFonts w:hint="eastAsia" w:ascii="宋体"/>
                <w:sz w:val="21"/>
                <w:szCs w:val="21"/>
              </w:rPr>
            </w:pPr>
          </w:p>
        </w:tc>
        <w:tc>
          <w:tcPr>
            <w:tcW w:w="0" w:type="auto"/>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rPr>
                <w:rFonts w:hint="eastAsia" w:ascii="宋体"/>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70" w:hRule="atLeast"/>
        </w:trPr>
        <w:tc>
          <w:tcPr>
            <w:tcW w:w="0" w:type="auto"/>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widowControl/>
              <w:suppressLineNumbers w:val="0"/>
              <w:jc w:val="left"/>
              <w:rPr>
                <w:sz w:val="21"/>
                <w:szCs w:val="21"/>
              </w:rPr>
            </w:pPr>
            <w:r>
              <w:rPr>
                <w:rFonts w:ascii="宋体" w:hAnsi="宋体" w:eastAsia="宋体" w:cs="宋体"/>
                <w:sz w:val="21"/>
                <w:szCs w:val="21"/>
              </w:rPr>
              <w:t>11</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widowControl/>
              <w:suppressLineNumbers w:val="0"/>
              <w:jc w:val="left"/>
              <w:rPr>
                <w:sz w:val="21"/>
                <w:szCs w:val="21"/>
              </w:rPr>
            </w:pPr>
            <w:r>
              <w:rPr>
                <w:rFonts w:ascii="宋体" w:hAnsi="宋体" w:eastAsia="宋体" w:cs="宋体"/>
                <w:sz w:val="21"/>
                <w:szCs w:val="21"/>
              </w:rPr>
              <w:t>其他</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widowControl/>
              <w:suppressLineNumbers w:val="0"/>
              <w:jc w:val="left"/>
              <w:rPr>
                <w:sz w:val="21"/>
                <w:szCs w:val="21"/>
              </w:rPr>
            </w:pPr>
            <w:r>
              <w:rPr>
                <w:rFonts w:ascii="宋体" w:hAnsi="宋体" w:eastAsia="宋体" w:cs="宋体"/>
                <w:sz w:val="21"/>
                <w:szCs w:val="21"/>
              </w:rPr>
              <w:t>TA012</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widowControl/>
              <w:suppressLineNumbers w:val="0"/>
              <w:jc w:val="left"/>
              <w:rPr>
                <w:sz w:val="21"/>
                <w:szCs w:val="21"/>
              </w:rPr>
            </w:pPr>
            <w:r>
              <w:rPr>
                <w:rFonts w:ascii="宋体" w:hAnsi="宋体" w:eastAsia="宋体" w:cs="宋体"/>
                <w:sz w:val="21"/>
                <w:szCs w:val="21"/>
              </w:rPr>
              <w:t xml:space="preserve">其他设施 </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widowControl/>
              <w:suppressLineNumbers w:val="0"/>
              <w:jc w:val="left"/>
              <w:rPr>
                <w:sz w:val="21"/>
                <w:szCs w:val="21"/>
              </w:rPr>
            </w:pPr>
            <w:r>
              <w:rPr>
                <w:rFonts w:ascii="宋体" w:hAnsi="宋体" w:eastAsia="宋体" w:cs="宋体"/>
                <w:sz w:val="21"/>
                <w:szCs w:val="21"/>
              </w:rPr>
              <w:t xml:space="preserve">其他 </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rPr>
                <w:rFonts w:hint="eastAsia" w:ascii="宋体"/>
                <w:sz w:val="21"/>
                <w:szCs w:val="21"/>
              </w:rPr>
            </w:pPr>
          </w:p>
        </w:tc>
        <w:tc>
          <w:tcPr>
            <w:tcW w:w="0" w:type="auto"/>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rPr>
                <w:rFonts w:hint="eastAsia" w:ascii="宋体"/>
                <w:sz w:val="21"/>
                <w:szCs w:val="21"/>
              </w:rPr>
            </w:pPr>
          </w:p>
        </w:tc>
        <w:tc>
          <w:tcPr>
            <w:tcW w:w="0" w:type="auto"/>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rPr>
                <w:rFonts w:hint="eastAsia" w:ascii="宋体"/>
                <w:sz w:val="21"/>
                <w:szCs w:val="21"/>
              </w:rPr>
            </w:pPr>
          </w:p>
        </w:tc>
      </w:tr>
    </w:tbl>
    <w:p>
      <w:pPr>
        <w:pStyle w:val="3"/>
        <w:keepNext w:val="0"/>
        <w:keepLines w:val="0"/>
        <w:widowControl/>
        <w:suppressLineNumbers w:val="0"/>
      </w:pPr>
      <w:r>
        <w:rPr>
          <w:shd w:val="clear" w:fill="FFFFFF"/>
        </w:rPr>
        <w:t>（二）污染治理设施异常运转信息</w:t>
      </w:r>
    </w:p>
    <w:p>
      <w:pPr>
        <w:keepNext w:val="0"/>
        <w:keepLines w:val="0"/>
        <w:widowControl/>
        <w:suppressLineNumbers w:val="0"/>
        <w:jc w:val="left"/>
      </w:pPr>
      <w:r>
        <w:rPr>
          <w:rFonts w:ascii="宋体" w:hAnsi="宋体" w:eastAsia="宋体" w:cs="宋体"/>
          <w:vanish/>
          <w:sz w:val="21"/>
          <w:szCs w:val="21"/>
          <w:shd w:val="clear" w:fill="FFFFFF"/>
        </w:rPr>
        <w:object>
          <v:shape id="_x0000_i1042" o:spt="201" alt="" type="#_x0000_t201" style="height:18pt;width:72pt;" o:ole="t" filled="f" o:preferrelative="t" stroked="f" coordsize="21600,21600">
            <v:path/>
            <v:fill on="f" focussize="0,0"/>
            <v:stroke on="f"/>
            <v:imagedata r:id="rId38" o:title=""/>
            <o:lock v:ext="edit" aspectratio="t"/>
            <w10:wrap type="none"/>
            <w10:anchorlock/>
          </v:shape>
          <w:control r:id="rId37" w:name="Control 18" w:shapeid="_x0000_i1042"/>
        </w:object>
      </w:r>
      <w:r>
        <w:rPr>
          <w:rFonts w:ascii="宋体" w:hAnsi="宋体" w:eastAsia="宋体" w:cs="宋体"/>
          <w:vanish/>
          <w:sz w:val="21"/>
          <w:szCs w:val="21"/>
          <w:shd w:val="clear" w:fill="FFFFFF"/>
        </w:rPr>
        <w:object>
          <v:shape id="_x0000_i1043" o:spt="201" alt="" type="#_x0000_t201" style="height:18pt;width:72pt;" o:ole="t" filled="f" o:preferrelative="t" stroked="f" coordsize="21600,21600">
            <v:path/>
            <v:fill on="f" focussize="0,0"/>
            <v:stroke on="f"/>
            <v:imagedata r:id="rId40" o:title=""/>
            <o:lock v:ext="edit" aspectratio="t"/>
            <w10:wrap type="none"/>
            <w10:anchorlock/>
          </v:shape>
          <w:control r:id="rId39" w:name="Control 19" w:shapeid="_x0000_i1043"/>
        </w:object>
      </w:r>
    </w:p>
    <w:p>
      <w:pPr>
        <w:pStyle w:val="4"/>
        <w:keepNext w:val="0"/>
        <w:keepLines w:val="0"/>
        <w:widowControl/>
        <w:suppressLineNumbers w:val="0"/>
        <w:jc w:val="center"/>
        <w:rPr>
          <w:rFonts w:ascii="仿宋_GB2312" w:hAnsi="仿宋_GB2312" w:eastAsia="仿宋_GB2312" w:cs="仿宋_GB2312"/>
          <w:sz w:val="24"/>
          <w:szCs w:val="24"/>
        </w:rPr>
      </w:pPr>
      <w:r>
        <w:rPr>
          <w:rFonts w:ascii="仿宋_GB2312" w:hAnsi="仿宋_GB2312" w:eastAsia="仿宋_GB2312" w:cs="仿宋_GB2312"/>
          <w:sz w:val="24"/>
          <w:szCs w:val="24"/>
          <w:shd w:val="clear" w:fill="FFFFFF"/>
        </w:rPr>
        <w:t>表3-1 废气污染治理设施异常情况汇总表</w:t>
      </w:r>
    </w:p>
    <w:tbl>
      <w:tblPr>
        <w:tblStyle w:val="5"/>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5999"/>
        <w:gridCol w:w="413"/>
        <w:gridCol w:w="413"/>
        <w:gridCol w:w="652"/>
        <w:gridCol w:w="566"/>
        <w:gridCol w:w="41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570" w:hRule="atLeast"/>
        </w:trPr>
        <w:tc>
          <w:tcPr>
            <w:tcW w:w="0" w:type="auto"/>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pPr>
              <w:keepNext w:val="0"/>
              <w:keepLines w:val="0"/>
              <w:widowControl/>
              <w:suppressLineNumbers w:val="0"/>
              <w:jc w:val="center"/>
              <w:rPr>
                <w:sz w:val="21"/>
                <w:szCs w:val="21"/>
              </w:rPr>
            </w:pPr>
            <w:r>
              <w:rPr>
                <w:rFonts w:ascii="宋体" w:hAnsi="宋体" w:eastAsia="宋体" w:cs="宋体"/>
                <w:sz w:val="21"/>
                <w:szCs w:val="21"/>
              </w:rPr>
              <w:t>（超标时段）</w:t>
            </w:r>
          </w:p>
        </w:tc>
        <w:tc>
          <w:tcPr>
            <w:tcW w:w="0" w:type="auto"/>
            <w:vMerge w:val="restar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pPr>
              <w:keepNext w:val="0"/>
              <w:keepLines w:val="0"/>
              <w:widowControl/>
              <w:suppressLineNumbers w:val="0"/>
              <w:jc w:val="center"/>
              <w:rPr>
                <w:sz w:val="21"/>
                <w:szCs w:val="21"/>
              </w:rPr>
            </w:pPr>
            <w:r>
              <w:rPr>
                <w:rFonts w:ascii="宋体" w:hAnsi="宋体" w:eastAsia="宋体" w:cs="宋体"/>
                <w:sz w:val="21"/>
                <w:szCs w:val="21"/>
              </w:rPr>
              <w:t>故障设施</w:t>
            </w:r>
          </w:p>
        </w:tc>
        <w:tc>
          <w:tcPr>
            <w:tcW w:w="0" w:type="auto"/>
            <w:vMerge w:val="restar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pPr>
              <w:keepNext w:val="0"/>
              <w:keepLines w:val="0"/>
              <w:widowControl/>
              <w:suppressLineNumbers w:val="0"/>
              <w:jc w:val="center"/>
              <w:rPr>
                <w:sz w:val="21"/>
                <w:szCs w:val="21"/>
              </w:rPr>
            </w:pPr>
            <w:r>
              <w:rPr>
                <w:rFonts w:ascii="宋体" w:hAnsi="宋体" w:eastAsia="宋体" w:cs="宋体"/>
                <w:sz w:val="21"/>
                <w:szCs w:val="21"/>
              </w:rPr>
              <w:t>故障原因</w:t>
            </w:r>
          </w:p>
        </w:tc>
        <w:tc>
          <w:tcPr>
            <w:tcW w:w="0" w:type="auto"/>
            <w:gridSpan w:val="2"/>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pPr>
              <w:keepNext w:val="0"/>
              <w:keepLines w:val="0"/>
              <w:widowControl/>
              <w:suppressLineNumbers w:val="0"/>
              <w:jc w:val="center"/>
              <w:rPr>
                <w:sz w:val="21"/>
                <w:szCs w:val="21"/>
              </w:rPr>
            </w:pPr>
            <w:r>
              <w:rPr>
                <w:rFonts w:ascii="宋体" w:hAnsi="宋体" w:eastAsia="宋体" w:cs="宋体"/>
                <w:sz w:val="21"/>
                <w:szCs w:val="21"/>
              </w:rPr>
              <w:t>各排放因子浓度（mg/m3）</w:t>
            </w:r>
          </w:p>
        </w:tc>
        <w:tc>
          <w:tcPr>
            <w:tcW w:w="0" w:type="auto"/>
            <w:vMerge w:val="restar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pPr>
              <w:keepNext w:val="0"/>
              <w:keepLines w:val="0"/>
              <w:widowControl/>
              <w:suppressLineNumbers w:val="0"/>
              <w:jc w:val="center"/>
              <w:rPr>
                <w:sz w:val="21"/>
                <w:szCs w:val="21"/>
              </w:rPr>
            </w:pPr>
            <w:r>
              <w:rPr>
                <w:rFonts w:ascii="宋体" w:hAnsi="宋体" w:eastAsia="宋体" w:cs="宋体"/>
                <w:sz w:val="21"/>
                <w:szCs w:val="21"/>
              </w:rPr>
              <w:t>应对措施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70" w:hRule="atLeast"/>
        </w:trPr>
        <w:tc>
          <w:tcPr>
            <w:tcW w:w="6000" w:type="dxa"/>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widowControl/>
              <w:suppressLineNumbers w:val="0"/>
              <w:jc w:val="left"/>
              <w:rPr>
                <w:sz w:val="21"/>
                <w:szCs w:val="21"/>
              </w:rPr>
            </w:pPr>
            <w:r>
              <w:rPr>
                <w:rFonts w:ascii="宋体" w:hAnsi="宋体" w:eastAsia="宋体" w:cs="宋体"/>
                <w:sz w:val="21"/>
                <w:szCs w:val="21"/>
              </w:rPr>
              <w:t>开始时段-结束时段</w:t>
            </w:r>
          </w:p>
        </w:tc>
        <w:tc>
          <w:tcPr>
            <w:tcW w:w="0" w:type="auto"/>
            <w:vMerge w:val="continue"/>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pPr>
              <w:jc w:val="center"/>
              <w:rPr>
                <w:rFonts w:hint="eastAsia" w:ascii="宋体"/>
                <w:sz w:val="21"/>
                <w:szCs w:val="21"/>
              </w:rPr>
            </w:pPr>
          </w:p>
        </w:tc>
        <w:tc>
          <w:tcPr>
            <w:tcW w:w="0" w:type="auto"/>
            <w:vMerge w:val="continue"/>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pPr>
              <w:jc w:val="center"/>
              <w:rPr>
                <w:rFonts w:hint="eastAsia" w:ascii="宋体"/>
                <w:sz w:val="21"/>
                <w:szCs w:val="21"/>
              </w:rPr>
            </w:pPr>
          </w:p>
        </w:tc>
        <w:tc>
          <w:tcPr>
            <w:tcW w:w="0" w:type="auto"/>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widowControl/>
              <w:suppressLineNumbers w:val="0"/>
              <w:jc w:val="left"/>
              <w:rPr>
                <w:sz w:val="21"/>
                <w:szCs w:val="21"/>
              </w:rPr>
            </w:pPr>
            <w:r>
              <w:rPr>
                <w:rFonts w:ascii="宋体" w:hAnsi="宋体" w:eastAsia="宋体" w:cs="宋体"/>
                <w:sz w:val="21"/>
                <w:szCs w:val="21"/>
              </w:rPr>
              <w:t>污染因子</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widowControl/>
              <w:suppressLineNumbers w:val="0"/>
              <w:jc w:val="left"/>
              <w:rPr>
                <w:sz w:val="21"/>
                <w:szCs w:val="21"/>
              </w:rPr>
            </w:pPr>
            <w:r>
              <w:rPr>
                <w:rFonts w:ascii="宋体" w:hAnsi="宋体" w:eastAsia="宋体" w:cs="宋体"/>
                <w:sz w:val="21"/>
                <w:szCs w:val="21"/>
              </w:rPr>
              <w:t>排放范围</w:t>
            </w:r>
          </w:p>
        </w:tc>
        <w:tc>
          <w:tcPr>
            <w:tcW w:w="0" w:type="auto"/>
            <w:vMerge w:val="continue"/>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pPr>
              <w:jc w:val="center"/>
              <w:rPr>
                <w:rFonts w:hint="eastAsia" w:ascii="宋体"/>
                <w:sz w:val="21"/>
                <w:szCs w:val="21"/>
              </w:rPr>
            </w:pPr>
          </w:p>
        </w:tc>
      </w:tr>
    </w:tbl>
    <w:p>
      <w:pPr>
        <w:pStyle w:val="3"/>
        <w:keepNext w:val="0"/>
        <w:keepLines w:val="0"/>
        <w:widowControl/>
        <w:suppressLineNumbers w:val="0"/>
      </w:pPr>
      <w:r>
        <w:rPr>
          <w:shd w:val="clear" w:fill="FFFFFF"/>
        </w:rPr>
        <w:t>（三）结论</w:t>
      </w:r>
    </w:p>
    <w:p>
      <w:pPr>
        <w:keepNext w:val="0"/>
        <w:keepLines w:val="0"/>
        <w:widowControl/>
        <w:suppressLineNumbers w:val="0"/>
        <w:jc w:val="left"/>
      </w:pPr>
      <w:r>
        <w:rPr>
          <w:rFonts w:ascii="宋体" w:hAnsi="宋体" w:eastAsia="宋体" w:cs="宋体"/>
          <w:vanish/>
          <w:sz w:val="21"/>
          <w:szCs w:val="21"/>
          <w:shd w:val="clear" w:fill="FFFFFF"/>
        </w:rPr>
        <w:object>
          <v:shape id="_x0000_i1044" o:spt="201" alt="" type="#_x0000_t201" style="height:18pt;width:72pt;" o:ole="t" filled="f" o:preferrelative="t" stroked="f" coordsize="21600,21600">
            <v:path/>
            <v:fill on="f" focussize="0,0"/>
            <v:stroke on="f"/>
            <v:imagedata r:id="rId42" o:title=""/>
            <o:lock v:ext="edit" aspectratio="t"/>
            <w10:wrap type="none"/>
            <w10:anchorlock/>
          </v:shape>
          <w:control r:id="rId41" w:name="Control 20" w:shapeid="_x0000_i1044"/>
        </w:objec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jc w:val="left"/>
        <w:rPr>
          <w:sz w:val="21"/>
          <w:szCs w:val="21"/>
        </w:rPr>
      </w:pPr>
      <w:r>
        <w:rPr>
          <w:rFonts w:ascii="宋体" w:hAnsi="宋体" w:eastAsia="宋体" w:cs="宋体"/>
          <w:sz w:val="21"/>
          <w:szCs w:val="21"/>
          <w:shd w:val="clear" w:fill="FFFFFF"/>
        </w:rPr>
        <w:t xml:space="preserve">2022年山东明化新材料有限公司各污染防治设施运行正常，公司在环境治理方面做了大量的工作，寻求污染系数的最小化，依靠科技进步，防治工业污染，不断提高员工的环境保护意识，定期对职工进行环境保护知识培训，对污染防治设施定期进行维护。致力于降低能源和原材料的消耗，积极推广循环经济，发展清洁生产工艺，逐步加大环保投资，持续改进企业的污染环境防治工作。 </w:t>
      </w:r>
    </w:p>
    <w:p>
      <w:pPr>
        <w:pStyle w:val="3"/>
        <w:keepNext w:val="0"/>
        <w:keepLines w:val="0"/>
        <w:widowControl/>
        <w:suppressLineNumbers w:val="0"/>
      </w:pPr>
      <w:r>
        <w:rPr>
          <w:shd w:val="clear" w:fill="FFFFFF"/>
        </w:rPr>
        <w:t>（四）自行储存/利用/处置设施合规情况说明表</w:t>
      </w:r>
    </w:p>
    <w:p>
      <w:pPr>
        <w:keepNext w:val="0"/>
        <w:keepLines w:val="0"/>
        <w:widowControl/>
        <w:suppressLineNumbers w:val="0"/>
        <w:jc w:val="left"/>
      </w:pPr>
      <w:r>
        <w:rPr>
          <w:rFonts w:ascii="宋体" w:hAnsi="宋体" w:eastAsia="宋体" w:cs="宋体"/>
          <w:vanish/>
          <w:sz w:val="21"/>
          <w:szCs w:val="21"/>
          <w:shd w:val="clear" w:fill="FFFFFF"/>
        </w:rPr>
        <w:object>
          <v:shape id="_x0000_i1045" o:spt="201" alt="" type="#_x0000_t201" style="height:18pt;width:72pt;" o:ole="t" filled="f" o:preferrelative="t" stroked="f" coordsize="21600,21600">
            <v:path/>
            <v:fill on="f" focussize="0,0"/>
            <v:stroke on="f"/>
            <v:imagedata r:id="rId44" o:title=""/>
            <o:lock v:ext="edit" aspectratio="t"/>
            <w10:wrap type="none"/>
            <w10:anchorlock/>
          </v:shape>
          <w:control r:id="rId43" w:name="Control 21" w:shapeid="_x0000_i1045"/>
        </w:object>
      </w:r>
    </w:p>
    <w:p>
      <w:pPr>
        <w:pStyle w:val="4"/>
        <w:keepNext w:val="0"/>
        <w:keepLines w:val="0"/>
        <w:widowControl/>
        <w:suppressLineNumbers w:val="0"/>
        <w:jc w:val="center"/>
        <w:rPr>
          <w:rFonts w:ascii="仿宋_GB2312" w:hAnsi="仿宋_GB2312" w:eastAsia="仿宋_GB2312" w:cs="仿宋_GB2312"/>
          <w:sz w:val="24"/>
          <w:szCs w:val="24"/>
        </w:rPr>
      </w:pPr>
      <w:r>
        <w:rPr>
          <w:rFonts w:ascii="仿宋_GB2312" w:hAnsi="仿宋_GB2312" w:eastAsia="仿宋_GB2312" w:cs="仿宋_GB2312"/>
          <w:sz w:val="24"/>
          <w:szCs w:val="24"/>
          <w:shd w:val="clear" w:fill="FFFFFF"/>
        </w:rPr>
        <w:t>表3-2 自行储存/利用/处置设施合规情况说明表</w:t>
      </w:r>
    </w:p>
    <w:tbl>
      <w:tblPr>
        <w:tblStyle w:val="5"/>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930"/>
        <w:gridCol w:w="1860"/>
        <w:gridCol w:w="930"/>
        <w:gridCol w:w="930"/>
        <w:gridCol w:w="930"/>
        <w:gridCol w:w="1015"/>
        <w:gridCol w:w="186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570" w:hRule="atLeast"/>
        </w:trPr>
        <w:tc>
          <w:tcPr>
            <w:tcW w:w="550"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pPr>
              <w:keepNext w:val="0"/>
              <w:keepLines w:val="0"/>
              <w:widowControl/>
              <w:suppressLineNumbers w:val="0"/>
              <w:jc w:val="center"/>
              <w:rPr>
                <w:sz w:val="21"/>
                <w:szCs w:val="21"/>
              </w:rPr>
            </w:pPr>
            <w:r>
              <w:rPr>
                <w:rFonts w:ascii="宋体" w:hAnsi="宋体" w:eastAsia="宋体" w:cs="宋体"/>
                <w:sz w:val="21"/>
                <w:szCs w:val="21"/>
              </w:rPr>
              <w:t>自动贮存/利用/处置设施编号</w:t>
            </w:r>
          </w:p>
        </w:tc>
        <w:tc>
          <w:tcPr>
            <w:tcW w:w="1100"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pPr>
              <w:keepNext w:val="0"/>
              <w:keepLines w:val="0"/>
              <w:widowControl/>
              <w:suppressLineNumbers w:val="0"/>
              <w:jc w:val="center"/>
              <w:rPr>
                <w:sz w:val="21"/>
                <w:szCs w:val="21"/>
              </w:rPr>
            </w:pPr>
            <w:r>
              <w:rPr>
                <w:rFonts w:ascii="宋体" w:hAnsi="宋体" w:eastAsia="宋体" w:cs="宋体"/>
                <w:sz w:val="21"/>
                <w:szCs w:val="21"/>
              </w:rPr>
              <w:t>减少工业固体废物产生、促进综合利用的具体措施</w:t>
            </w:r>
          </w:p>
        </w:tc>
        <w:tc>
          <w:tcPr>
            <w:tcW w:w="550"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pPr>
              <w:keepNext w:val="0"/>
              <w:keepLines w:val="0"/>
              <w:widowControl/>
              <w:suppressLineNumbers w:val="0"/>
              <w:jc w:val="center"/>
              <w:rPr>
                <w:sz w:val="21"/>
                <w:szCs w:val="21"/>
              </w:rPr>
            </w:pPr>
            <w:r>
              <w:rPr>
                <w:rFonts w:ascii="宋体" w:hAnsi="宋体" w:eastAsia="宋体" w:cs="宋体"/>
                <w:sz w:val="21"/>
                <w:szCs w:val="21"/>
              </w:rPr>
              <w:t>是否超能力贮存/利用/处置</w:t>
            </w:r>
          </w:p>
        </w:tc>
        <w:tc>
          <w:tcPr>
            <w:tcW w:w="550"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pPr>
              <w:keepNext w:val="0"/>
              <w:keepLines w:val="0"/>
              <w:widowControl/>
              <w:suppressLineNumbers w:val="0"/>
              <w:jc w:val="center"/>
              <w:rPr>
                <w:sz w:val="21"/>
                <w:szCs w:val="21"/>
              </w:rPr>
            </w:pPr>
            <w:r>
              <w:rPr>
                <w:rFonts w:ascii="宋体" w:hAnsi="宋体" w:eastAsia="宋体" w:cs="宋体"/>
                <w:sz w:val="21"/>
                <w:szCs w:val="21"/>
              </w:rPr>
              <w:t>是否超种类贮存/利用/处置</w:t>
            </w:r>
          </w:p>
        </w:tc>
        <w:tc>
          <w:tcPr>
            <w:tcW w:w="550"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pPr>
              <w:keepNext w:val="0"/>
              <w:keepLines w:val="0"/>
              <w:widowControl/>
              <w:suppressLineNumbers w:val="0"/>
              <w:jc w:val="center"/>
              <w:rPr>
                <w:sz w:val="21"/>
                <w:szCs w:val="21"/>
              </w:rPr>
            </w:pPr>
            <w:r>
              <w:rPr>
                <w:rFonts w:ascii="宋体" w:hAnsi="宋体" w:eastAsia="宋体" w:cs="宋体"/>
                <w:sz w:val="21"/>
                <w:szCs w:val="21"/>
              </w:rPr>
              <w:t>是否超期贮存</w:t>
            </w:r>
          </w:p>
        </w:tc>
        <w:tc>
          <w:tcPr>
            <w:tcW w:w="600"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pPr>
              <w:keepNext w:val="0"/>
              <w:keepLines w:val="0"/>
              <w:widowControl/>
              <w:suppressLineNumbers w:val="0"/>
              <w:jc w:val="center"/>
              <w:rPr>
                <w:sz w:val="21"/>
                <w:szCs w:val="21"/>
              </w:rPr>
            </w:pPr>
            <w:r>
              <w:rPr>
                <w:rFonts w:ascii="宋体" w:hAnsi="宋体" w:eastAsia="宋体" w:cs="宋体"/>
                <w:sz w:val="21"/>
                <w:szCs w:val="21"/>
              </w:rPr>
              <w:t>是否存在不符合排污许可证规定污染防控技术要求的情况</w:t>
            </w:r>
          </w:p>
        </w:tc>
        <w:tc>
          <w:tcPr>
            <w:tcW w:w="1100"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pPr>
              <w:keepNext w:val="0"/>
              <w:keepLines w:val="0"/>
              <w:widowControl/>
              <w:suppressLineNumbers w:val="0"/>
              <w:jc w:val="center"/>
              <w:rPr>
                <w:sz w:val="21"/>
                <w:szCs w:val="21"/>
              </w:rPr>
            </w:pPr>
            <w:r>
              <w:rPr>
                <w:rFonts w:ascii="宋体" w:hAnsi="宋体" w:eastAsia="宋体" w:cs="宋体"/>
                <w:sz w:val="21"/>
                <w:szCs w:val="21"/>
              </w:rPr>
              <w:t>如存在一项以上选择“是”的，请说明具体情况和原因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70" w:hRule="atLeast"/>
        </w:trPr>
        <w:tc>
          <w:tcPr>
            <w:tcW w:w="0" w:type="auto"/>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widowControl/>
              <w:suppressLineNumbers w:val="0"/>
              <w:jc w:val="left"/>
              <w:rPr>
                <w:sz w:val="21"/>
                <w:szCs w:val="21"/>
              </w:rPr>
            </w:pPr>
            <w:r>
              <w:rPr>
                <w:rFonts w:ascii="宋体" w:hAnsi="宋体" w:eastAsia="宋体" w:cs="宋体"/>
                <w:sz w:val="21"/>
                <w:szCs w:val="21"/>
              </w:rPr>
              <w:t xml:space="preserve">一般固废仓库 - TS004 </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rPr>
                <w:rFonts w:hint="eastAsia" w:ascii="宋体"/>
                <w:sz w:val="21"/>
                <w:szCs w:val="21"/>
              </w:rPr>
            </w:pPr>
          </w:p>
        </w:tc>
        <w:tc>
          <w:tcPr>
            <w:tcW w:w="0" w:type="auto"/>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jc w:val="left"/>
              <w:rPr>
                <w:sz w:val="21"/>
                <w:szCs w:val="21"/>
              </w:rPr>
            </w:pPr>
            <w:r>
              <w:rPr>
                <w:rFonts w:ascii="宋体" w:hAnsi="宋体" w:eastAsia="宋体" w:cs="宋体"/>
                <w:sz w:val="21"/>
                <w:szCs w:val="21"/>
              </w:rPr>
              <w:t xml:space="preserve">否 </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jc w:val="left"/>
              <w:rPr>
                <w:sz w:val="21"/>
                <w:szCs w:val="21"/>
              </w:rPr>
            </w:pPr>
            <w:r>
              <w:rPr>
                <w:rFonts w:ascii="宋体" w:hAnsi="宋体" w:eastAsia="宋体" w:cs="宋体"/>
                <w:sz w:val="21"/>
                <w:szCs w:val="21"/>
              </w:rPr>
              <w:t xml:space="preserve">否 </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jc w:val="left"/>
              <w:rPr>
                <w:sz w:val="21"/>
                <w:szCs w:val="21"/>
              </w:rPr>
            </w:pPr>
            <w:r>
              <w:rPr>
                <w:rFonts w:ascii="宋体" w:hAnsi="宋体" w:eastAsia="宋体" w:cs="宋体"/>
                <w:sz w:val="21"/>
                <w:szCs w:val="21"/>
              </w:rPr>
              <w:t xml:space="preserve">否 </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jc w:val="left"/>
              <w:rPr>
                <w:sz w:val="21"/>
                <w:szCs w:val="21"/>
              </w:rPr>
            </w:pPr>
            <w:r>
              <w:rPr>
                <w:rFonts w:ascii="宋体" w:hAnsi="宋体" w:eastAsia="宋体" w:cs="宋体"/>
                <w:sz w:val="21"/>
                <w:szCs w:val="21"/>
              </w:rPr>
              <w:t xml:space="preserve">否 </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rPr>
                <w:rFonts w:hint="eastAsia" w:ascii="宋体"/>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70" w:hRule="atLeast"/>
        </w:trPr>
        <w:tc>
          <w:tcPr>
            <w:tcW w:w="0" w:type="auto"/>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widowControl/>
              <w:suppressLineNumbers w:val="0"/>
              <w:jc w:val="left"/>
              <w:rPr>
                <w:sz w:val="21"/>
                <w:szCs w:val="21"/>
              </w:rPr>
            </w:pPr>
            <w:r>
              <w:rPr>
                <w:rFonts w:ascii="宋体" w:hAnsi="宋体" w:eastAsia="宋体" w:cs="宋体"/>
                <w:sz w:val="21"/>
                <w:szCs w:val="21"/>
              </w:rPr>
              <w:t xml:space="preserve">危废仓库 - TS002 </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jc w:val="left"/>
              <w:rPr>
                <w:sz w:val="21"/>
                <w:szCs w:val="21"/>
              </w:rPr>
            </w:pPr>
            <w:r>
              <w:rPr>
                <w:rFonts w:ascii="宋体" w:hAnsi="宋体" w:eastAsia="宋体" w:cs="宋体"/>
                <w:sz w:val="21"/>
                <w:szCs w:val="21"/>
              </w:rPr>
              <w:t xml:space="preserve">优化工艺系统，减少危废产生。 </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jc w:val="left"/>
              <w:rPr>
                <w:sz w:val="21"/>
                <w:szCs w:val="21"/>
              </w:rPr>
            </w:pPr>
            <w:r>
              <w:rPr>
                <w:rFonts w:ascii="宋体" w:hAnsi="宋体" w:eastAsia="宋体" w:cs="宋体"/>
                <w:sz w:val="21"/>
                <w:szCs w:val="21"/>
              </w:rPr>
              <w:t xml:space="preserve">否 </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jc w:val="left"/>
              <w:rPr>
                <w:sz w:val="21"/>
                <w:szCs w:val="21"/>
              </w:rPr>
            </w:pPr>
            <w:r>
              <w:rPr>
                <w:rFonts w:ascii="宋体" w:hAnsi="宋体" w:eastAsia="宋体" w:cs="宋体"/>
                <w:sz w:val="21"/>
                <w:szCs w:val="21"/>
              </w:rPr>
              <w:t xml:space="preserve">否 </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jc w:val="left"/>
              <w:rPr>
                <w:sz w:val="21"/>
                <w:szCs w:val="21"/>
              </w:rPr>
            </w:pPr>
            <w:r>
              <w:rPr>
                <w:rFonts w:ascii="宋体" w:hAnsi="宋体" w:eastAsia="宋体" w:cs="宋体"/>
                <w:sz w:val="21"/>
                <w:szCs w:val="21"/>
              </w:rPr>
              <w:t xml:space="preserve">否 </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jc w:val="left"/>
              <w:rPr>
                <w:sz w:val="21"/>
                <w:szCs w:val="21"/>
              </w:rPr>
            </w:pPr>
            <w:r>
              <w:rPr>
                <w:rFonts w:ascii="宋体" w:hAnsi="宋体" w:eastAsia="宋体" w:cs="宋体"/>
                <w:sz w:val="21"/>
                <w:szCs w:val="21"/>
              </w:rPr>
              <w:t xml:space="preserve">否 </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rPr>
                <w:rFonts w:hint="eastAsia" w:ascii="宋体"/>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70" w:hRule="atLeast"/>
        </w:trPr>
        <w:tc>
          <w:tcPr>
            <w:tcW w:w="0" w:type="auto"/>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widowControl/>
              <w:suppressLineNumbers w:val="0"/>
              <w:jc w:val="left"/>
              <w:rPr>
                <w:sz w:val="21"/>
                <w:szCs w:val="21"/>
              </w:rPr>
            </w:pPr>
            <w:r>
              <w:rPr>
                <w:rFonts w:ascii="宋体" w:hAnsi="宋体" w:eastAsia="宋体" w:cs="宋体"/>
                <w:sz w:val="21"/>
                <w:szCs w:val="21"/>
              </w:rPr>
              <w:t xml:space="preserve">热氧化炉 - TS001 </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jc w:val="left"/>
              <w:rPr>
                <w:sz w:val="21"/>
                <w:szCs w:val="21"/>
              </w:rPr>
            </w:pPr>
            <w:r>
              <w:rPr>
                <w:rFonts w:ascii="宋体" w:hAnsi="宋体" w:eastAsia="宋体" w:cs="宋体"/>
                <w:sz w:val="21"/>
                <w:szCs w:val="21"/>
              </w:rPr>
              <w:t xml:space="preserve">精馏残液送热氧化炉焚烧，减少燃料使用 </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jc w:val="left"/>
              <w:rPr>
                <w:sz w:val="21"/>
                <w:szCs w:val="21"/>
              </w:rPr>
            </w:pPr>
            <w:r>
              <w:rPr>
                <w:rFonts w:ascii="宋体" w:hAnsi="宋体" w:eastAsia="宋体" w:cs="宋体"/>
                <w:sz w:val="21"/>
                <w:szCs w:val="21"/>
              </w:rPr>
              <w:t xml:space="preserve">否 </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jc w:val="left"/>
              <w:rPr>
                <w:sz w:val="21"/>
                <w:szCs w:val="21"/>
              </w:rPr>
            </w:pPr>
            <w:r>
              <w:rPr>
                <w:rFonts w:ascii="宋体" w:hAnsi="宋体" w:eastAsia="宋体" w:cs="宋体"/>
                <w:sz w:val="21"/>
                <w:szCs w:val="21"/>
              </w:rPr>
              <w:t xml:space="preserve">否 </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jc w:val="left"/>
              <w:rPr>
                <w:sz w:val="21"/>
                <w:szCs w:val="21"/>
              </w:rPr>
            </w:pPr>
            <w:r>
              <w:rPr>
                <w:rFonts w:ascii="宋体" w:hAnsi="宋体" w:eastAsia="宋体" w:cs="宋体"/>
                <w:sz w:val="21"/>
                <w:szCs w:val="21"/>
              </w:rPr>
              <w:t xml:space="preserve">否 </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jc w:val="left"/>
              <w:rPr>
                <w:sz w:val="21"/>
                <w:szCs w:val="21"/>
              </w:rPr>
            </w:pPr>
            <w:r>
              <w:rPr>
                <w:rFonts w:ascii="宋体" w:hAnsi="宋体" w:eastAsia="宋体" w:cs="宋体"/>
                <w:sz w:val="21"/>
                <w:szCs w:val="21"/>
              </w:rPr>
              <w:t xml:space="preserve">否 </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rPr>
                <w:rFonts w:hint="eastAsia" w:ascii="宋体"/>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70" w:hRule="atLeast"/>
        </w:trPr>
        <w:tc>
          <w:tcPr>
            <w:tcW w:w="0" w:type="auto"/>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widowControl/>
              <w:suppressLineNumbers w:val="0"/>
              <w:jc w:val="left"/>
              <w:rPr>
                <w:sz w:val="21"/>
                <w:szCs w:val="21"/>
              </w:rPr>
            </w:pPr>
            <w:r>
              <w:rPr>
                <w:rFonts w:ascii="宋体" w:hAnsi="宋体" w:eastAsia="宋体" w:cs="宋体"/>
                <w:sz w:val="21"/>
                <w:szCs w:val="21"/>
              </w:rPr>
              <w:t xml:space="preserve">精馏残液储罐 - TS003 </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jc w:val="left"/>
              <w:rPr>
                <w:sz w:val="21"/>
                <w:szCs w:val="21"/>
              </w:rPr>
            </w:pPr>
            <w:r>
              <w:rPr>
                <w:rFonts w:ascii="宋体" w:hAnsi="宋体" w:eastAsia="宋体" w:cs="宋体"/>
                <w:sz w:val="21"/>
                <w:szCs w:val="21"/>
              </w:rPr>
              <w:t xml:space="preserve">优化工艺条件，减少精馏残液产生 </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jc w:val="left"/>
              <w:rPr>
                <w:sz w:val="21"/>
                <w:szCs w:val="21"/>
              </w:rPr>
            </w:pPr>
            <w:r>
              <w:rPr>
                <w:rFonts w:ascii="宋体" w:hAnsi="宋体" w:eastAsia="宋体" w:cs="宋体"/>
                <w:sz w:val="21"/>
                <w:szCs w:val="21"/>
              </w:rPr>
              <w:t xml:space="preserve">否 </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jc w:val="left"/>
              <w:rPr>
                <w:sz w:val="21"/>
                <w:szCs w:val="21"/>
              </w:rPr>
            </w:pPr>
            <w:r>
              <w:rPr>
                <w:rFonts w:ascii="宋体" w:hAnsi="宋体" w:eastAsia="宋体" w:cs="宋体"/>
                <w:sz w:val="21"/>
                <w:szCs w:val="21"/>
              </w:rPr>
              <w:t xml:space="preserve">否 </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jc w:val="left"/>
              <w:rPr>
                <w:sz w:val="21"/>
                <w:szCs w:val="21"/>
              </w:rPr>
            </w:pPr>
            <w:r>
              <w:rPr>
                <w:rFonts w:ascii="宋体" w:hAnsi="宋体" w:eastAsia="宋体" w:cs="宋体"/>
                <w:sz w:val="21"/>
                <w:szCs w:val="21"/>
              </w:rPr>
              <w:t xml:space="preserve">否 </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jc w:val="left"/>
              <w:rPr>
                <w:sz w:val="21"/>
                <w:szCs w:val="21"/>
              </w:rPr>
            </w:pPr>
            <w:r>
              <w:rPr>
                <w:rFonts w:ascii="宋体" w:hAnsi="宋体" w:eastAsia="宋体" w:cs="宋体"/>
                <w:sz w:val="21"/>
                <w:szCs w:val="21"/>
              </w:rPr>
              <w:t xml:space="preserve">否 </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rPr>
                <w:rFonts w:hint="eastAsia" w:ascii="宋体"/>
                <w:sz w:val="21"/>
                <w:szCs w:val="21"/>
              </w:rPr>
            </w:pPr>
          </w:p>
        </w:tc>
      </w:tr>
    </w:tbl>
    <w:p>
      <w:pPr>
        <w:pStyle w:val="2"/>
        <w:keepNext w:val="0"/>
        <w:keepLines w:val="0"/>
        <w:widowControl/>
        <w:suppressLineNumbers w:val="0"/>
      </w:pPr>
      <w:r>
        <w:t>四、自行监测情况</w:t>
      </w:r>
    </w:p>
    <w:p>
      <w:pPr>
        <w:pStyle w:val="3"/>
        <w:keepNext w:val="0"/>
        <w:keepLines w:val="0"/>
        <w:widowControl/>
        <w:suppressLineNumbers w:val="0"/>
      </w:pPr>
      <w:r>
        <w:rPr>
          <w:shd w:val="clear" w:fill="FFFFFF"/>
        </w:rPr>
        <w:t>（一）正常时段排放信息</w:t>
      </w:r>
    </w:p>
    <w:p>
      <w:pPr>
        <w:keepNext w:val="0"/>
        <w:keepLines w:val="0"/>
        <w:widowControl/>
        <w:suppressLineNumbers w:val="0"/>
        <w:jc w:val="left"/>
      </w:pPr>
      <w:r>
        <w:rPr>
          <w:rFonts w:ascii="宋体" w:hAnsi="宋体" w:eastAsia="宋体" w:cs="宋体"/>
          <w:vanish/>
          <w:sz w:val="21"/>
          <w:szCs w:val="21"/>
          <w:shd w:val="clear" w:fill="FFFFFF"/>
        </w:rPr>
        <w:object>
          <v:shape id="_x0000_i1046" o:spt="201" alt="" type="#_x0000_t201" style="height:18pt;width:72pt;" o:ole="t" filled="f" o:preferrelative="t" stroked="f" coordsize="21600,21600">
            <v:path/>
            <v:fill on="f" focussize="0,0"/>
            <v:stroke on="f"/>
            <v:imagedata r:id="rId46" o:title=""/>
            <o:lock v:ext="edit" aspectratio="t"/>
            <w10:wrap type="none"/>
            <w10:anchorlock/>
          </v:shape>
          <w:control r:id="rId45" w:name="Control 22" w:shapeid="_x0000_i1046"/>
        </w:objec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jc w:val="left"/>
        <w:rPr>
          <w:sz w:val="21"/>
          <w:szCs w:val="21"/>
        </w:rPr>
      </w:pPr>
      <w:r>
        <w:rPr>
          <w:rFonts w:ascii="宋体" w:hAnsi="宋体" w:eastAsia="宋体" w:cs="宋体"/>
          <w:vanish/>
          <w:sz w:val="21"/>
          <w:szCs w:val="21"/>
          <w:shd w:val="clear" w:fill="FFFFFF"/>
        </w:rPr>
        <w:object>
          <v:shape id="_x0000_i1047" o:spt="201" alt="" type="#_x0000_t201" style="height:18pt;width:72pt;" o:ole="t" filled="f" o:preferrelative="t" stroked="f" coordsize="21600,21600">
            <v:path/>
            <v:fill on="f" focussize="0,0"/>
            <v:stroke on="f"/>
            <v:imagedata r:id="rId48" o:title=""/>
            <o:lock v:ext="edit" aspectratio="t"/>
            <w10:wrap type="none"/>
            <w10:anchorlock/>
          </v:shape>
          <w:control r:id="rId47" w:name="Control 23" w:shapeid="_x0000_i1047"/>
        </w:object>
      </w:r>
    </w:p>
    <w:p>
      <w:pPr>
        <w:pStyle w:val="4"/>
        <w:keepNext w:val="0"/>
        <w:keepLines w:val="0"/>
        <w:widowControl/>
        <w:suppressLineNumbers w:val="0"/>
        <w:jc w:val="center"/>
        <w:rPr>
          <w:rFonts w:ascii="仿宋_GB2312" w:hAnsi="仿宋_GB2312" w:eastAsia="仿宋_GB2312" w:cs="仿宋_GB2312"/>
          <w:sz w:val="24"/>
          <w:szCs w:val="24"/>
        </w:rPr>
      </w:pPr>
      <w:r>
        <w:rPr>
          <w:rFonts w:ascii="仿宋_GB2312" w:hAnsi="仿宋_GB2312" w:eastAsia="仿宋_GB2312" w:cs="仿宋_GB2312"/>
          <w:sz w:val="24"/>
          <w:szCs w:val="24"/>
          <w:shd w:val="clear" w:fill="FFFFFF"/>
        </w:rPr>
        <w:t>表4-1 有组织废气污染物排放浓度监测数据统计表</w:t>
      </w:r>
    </w:p>
    <w:tbl>
      <w:tblPr>
        <w:tblStyle w:val="5"/>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732"/>
        <w:gridCol w:w="663"/>
        <w:gridCol w:w="429"/>
        <w:gridCol w:w="1280"/>
        <w:gridCol w:w="825"/>
        <w:gridCol w:w="940"/>
        <w:gridCol w:w="829"/>
        <w:gridCol w:w="829"/>
        <w:gridCol w:w="476"/>
        <w:gridCol w:w="628"/>
        <w:gridCol w:w="82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570" w:hRule="atLeast"/>
        </w:trPr>
        <w:tc>
          <w:tcPr>
            <w:tcW w:w="0" w:type="auto"/>
            <w:vMerge w:val="restar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pPr>
              <w:keepNext w:val="0"/>
              <w:keepLines w:val="0"/>
              <w:widowControl/>
              <w:suppressLineNumbers w:val="0"/>
              <w:jc w:val="center"/>
              <w:rPr>
                <w:sz w:val="21"/>
                <w:szCs w:val="21"/>
              </w:rPr>
            </w:pPr>
            <w:r>
              <w:rPr>
                <w:rFonts w:ascii="宋体" w:hAnsi="宋体" w:eastAsia="宋体" w:cs="宋体"/>
                <w:sz w:val="21"/>
                <w:szCs w:val="21"/>
              </w:rPr>
              <w:t>排放口编号</w:t>
            </w:r>
          </w:p>
        </w:tc>
        <w:tc>
          <w:tcPr>
            <w:tcW w:w="0" w:type="auto"/>
            <w:vMerge w:val="restar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pPr>
              <w:keepNext w:val="0"/>
              <w:keepLines w:val="0"/>
              <w:widowControl/>
              <w:suppressLineNumbers w:val="0"/>
              <w:jc w:val="center"/>
              <w:rPr>
                <w:sz w:val="21"/>
                <w:szCs w:val="21"/>
              </w:rPr>
            </w:pPr>
            <w:r>
              <w:rPr>
                <w:rFonts w:ascii="宋体" w:hAnsi="宋体" w:eastAsia="宋体" w:cs="宋体"/>
                <w:sz w:val="21"/>
                <w:szCs w:val="21"/>
              </w:rPr>
              <w:t>污染物种类</w:t>
            </w:r>
          </w:p>
        </w:tc>
        <w:tc>
          <w:tcPr>
            <w:tcW w:w="0" w:type="auto"/>
            <w:vMerge w:val="restar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pPr>
              <w:keepNext w:val="0"/>
              <w:keepLines w:val="0"/>
              <w:widowControl/>
              <w:suppressLineNumbers w:val="0"/>
              <w:jc w:val="center"/>
              <w:rPr>
                <w:sz w:val="21"/>
                <w:szCs w:val="21"/>
              </w:rPr>
            </w:pPr>
            <w:r>
              <w:rPr>
                <w:rFonts w:ascii="宋体" w:hAnsi="宋体" w:eastAsia="宋体" w:cs="宋体"/>
                <w:sz w:val="21"/>
                <w:szCs w:val="21"/>
              </w:rPr>
              <w:t>监测设施</w:t>
            </w:r>
          </w:p>
        </w:tc>
        <w:tc>
          <w:tcPr>
            <w:tcW w:w="0" w:type="auto"/>
            <w:vMerge w:val="restar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pPr>
              <w:keepNext w:val="0"/>
              <w:keepLines w:val="0"/>
              <w:widowControl/>
              <w:suppressLineNumbers w:val="0"/>
              <w:jc w:val="center"/>
              <w:rPr>
                <w:sz w:val="21"/>
                <w:szCs w:val="21"/>
              </w:rPr>
            </w:pPr>
            <w:r>
              <w:rPr>
                <w:rFonts w:ascii="宋体" w:hAnsi="宋体" w:eastAsia="宋体" w:cs="宋体"/>
                <w:sz w:val="21"/>
                <w:szCs w:val="21"/>
              </w:rPr>
              <w:t>许可排放浓度限值（mg/m3）</w:t>
            </w:r>
          </w:p>
        </w:tc>
        <w:tc>
          <w:tcPr>
            <w:tcW w:w="0" w:type="auto"/>
            <w:vMerge w:val="restar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pPr>
              <w:keepNext w:val="0"/>
              <w:keepLines w:val="0"/>
              <w:widowControl/>
              <w:suppressLineNumbers w:val="0"/>
              <w:jc w:val="center"/>
              <w:rPr>
                <w:sz w:val="21"/>
                <w:szCs w:val="21"/>
              </w:rPr>
            </w:pPr>
            <w:r>
              <w:rPr>
                <w:rFonts w:ascii="宋体" w:hAnsi="宋体" w:eastAsia="宋体" w:cs="宋体"/>
                <w:sz w:val="21"/>
                <w:szCs w:val="21"/>
              </w:rPr>
              <w:t>有效监测数据（小时值）数量</w:t>
            </w:r>
          </w:p>
        </w:tc>
        <w:tc>
          <w:tcPr>
            <w:tcW w:w="0" w:type="auto"/>
            <w:gridSpan w:val="3"/>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pPr>
              <w:keepNext w:val="0"/>
              <w:keepLines w:val="0"/>
              <w:widowControl/>
              <w:suppressLineNumbers w:val="0"/>
              <w:jc w:val="center"/>
              <w:rPr>
                <w:sz w:val="21"/>
                <w:szCs w:val="21"/>
              </w:rPr>
            </w:pPr>
            <w:r>
              <w:rPr>
                <w:rFonts w:ascii="宋体" w:hAnsi="宋体" w:eastAsia="宋体" w:cs="宋体"/>
                <w:sz w:val="21"/>
                <w:szCs w:val="21"/>
              </w:rPr>
              <w:t>监测结果（折标，小时浓度）（mg/m3）</w:t>
            </w:r>
          </w:p>
        </w:tc>
        <w:tc>
          <w:tcPr>
            <w:tcW w:w="0" w:type="auto"/>
            <w:vMerge w:val="restar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pPr>
              <w:keepNext w:val="0"/>
              <w:keepLines w:val="0"/>
              <w:widowControl/>
              <w:suppressLineNumbers w:val="0"/>
              <w:jc w:val="center"/>
              <w:rPr>
                <w:sz w:val="21"/>
                <w:szCs w:val="21"/>
              </w:rPr>
            </w:pPr>
            <w:r>
              <w:rPr>
                <w:rFonts w:ascii="宋体" w:hAnsi="宋体" w:eastAsia="宋体" w:cs="宋体"/>
                <w:sz w:val="21"/>
                <w:szCs w:val="21"/>
              </w:rPr>
              <w:t>超标数据数量</w:t>
            </w:r>
          </w:p>
        </w:tc>
        <w:tc>
          <w:tcPr>
            <w:tcW w:w="0" w:type="auto"/>
            <w:vMerge w:val="restar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pPr>
              <w:keepNext w:val="0"/>
              <w:keepLines w:val="0"/>
              <w:widowControl/>
              <w:suppressLineNumbers w:val="0"/>
              <w:jc w:val="center"/>
              <w:rPr>
                <w:sz w:val="21"/>
                <w:szCs w:val="21"/>
              </w:rPr>
            </w:pPr>
            <w:r>
              <w:rPr>
                <w:rFonts w:ascii="宋体" w:hAnsi="宋体" w:eastAsia="宋体" w:cs="宋体"/>
                <w:sz w:val="21"/>
                <w:szCs w:val="21"/>
              </w:rPr>
              <w:t>超标率(%)</w:t>
            </w:r>
          </w:p>
        </w:tc>
        <w:tc>
          <w:tcPr>
            <w:tcW w:w="0" w:type="auto"/>
            <w:vMerge w:val="restar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pPr>
              <w:keepNext w:val="0"/>
              <w:keepLines w:val="0"/>
              <w:widowControl/>
              <w:suppressLineNumbers w:val="0"/>
              <w:jc w:val="center"/>
              <w:rPr>
                <w:sz w:val="21"/>
                <w:szCs w:val="21"/>
              </w:rPr>
            </w:pPr>
            <w:r>
              <w:rPr>
                <w:rFonts w:ascii="宋体" w:hAnsi="宋体" w:eastAsia="宋体" w:cs="宋体"/>
                <w:sz w:val="21"/>
                <w:szCs w:val="21"/>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570" w:hRule="atLeast"/>
        </w:trPr>
        <w:tc>
          <w:tcPr>
            <w:tcW w:w="0" w:type="auto"/>
            <w:vMerge w:val="continue"/>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pPr>
              <w:jc w:val="center"/>
              <w:rPr>
                <w:rFonts w:hint="eastAsia" w:ascii="宋体"/>
                <w:sz w:val="21"/>
                <w:szCs w:val="21"/>
              </w:rPr>
            </w:pPr>
          </w:p>
        </w:tc>
        <w:tc>
          <w:tcPr>
            <w:tcW w:w="0" w:type="auto"/>
            <w:vMerge w:val="continue"/>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pPr>
              <w:jc w:val="center"/>
              <w:rPr>
                <w:rFonts w:hint="eastAsia" w:ascii="宋体"/>
                <w:sz w:val="21"/>
                <w:szCs w:val="21"/>
              </w:rPr>
            </w:pPr>
          </w:p>
        </w:tc>
        <w:tc>
          <w:tcPr>
            <w:tcW w:w="0" w:type="auto"/>
            <w:vMerge w:val="continue"/>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pPr>
              <w:jc w:val="center"/>
              <w:rPr>
                <w:rFonts w:hint="eastAsia" w:ascii="宋体"/>
                <w:sz w:val="21"/>
                <w:szCs w:val="21"/>
              </w:rPr>
            </w:pPr>
          </w:p>
        </w:tc>
        <w:tc>
          <w:tcPr>
            <w:tcW w:w="0" w:type="auto"/>
            <w:vMerge w:val="continue"/>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pPr>
              <w:jc w:val="center"/>
              <w:rPr>
                <w:rFonts w:hint="eastAsia" w:ascii="宋体"/>
                <w:sz w:val="21"/>
                <w:szCs w:val="21"/>
              </w:rPr>
            </w:pPr>
          </w:p>
        </w:tc>
        <w:tc>
          <w:tcPr>
            <w:tcW w:w="0" w:type="auto"/>
            <w:vMerge w:val="continue"/>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pPr>
              <w:jc w:val="center"/>
              <w:rPr>
                <w:rFonts w:hint="eastAsia" w:ascii="宋体"/>
                <w:sz w:val="21"/>
                <w:szCs w:val="21"/>
              </w:rPr>
            </w:pP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pPr>
              <w:keepNext w:val="0"/>
              <w:keepLines w:val="0"/>
              <w:widowControl/>
              <w:suppressLineNumbers w:val="0"/>
              <w:jc w:val="center"/>
              <w:rPr>
                <w:sz w:val="21"/>
                <w:szCs w:val="21"/>
              </w:rPr>
            </w:pPr>
            <w:r>
              <w:rPr>
                <w:rFonts w:ascii="宋体" w:hAnsi="宋体" w:eastAsia="宋体" w:cs="宋体"/>
                <w:sz w:val="21"/>
                <w:szCs w:val="21"/>
              </w:rPr>
              <w:t>最小值</w:t>
            </w: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pPr>
              <w:keepNext w:val="0"/>
              <w:keepLines w:val="0"/>
              <w:widowControl/>
              <w:suppressLineNumbers w:val="0"/>
              <w:jc w:val="center"/>
              <w:rPr>
                <w:sz w:val="21"/>
                <w:szCs w:val="21"/>
              </w:rPr>
            </w:pPr>
            <w:r>
              <w:rPr>
                <w:rFonts w:ascii="宋体" w:hAnsi="宋体" w:eastAsia="宋体" w:cs="宋体"/>
                <w:sz w:val="21"/>
                <w:szCs w:val="21"/>
              </w:rPr>
              <w:t>最大值</w:t>
            </w: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pPr>
              <w:keepNext w:val="0"/>
              <w:keepLines w:val="0"/>
              <w:widowControl/>
              <w:suppressLineNumbers w:val="0"/>
              <w:jc w:val="center"/>
              <w:rPr>
                <w:sz w:val="21"/>
                <w:szCs w:val="21"/>
              </w:rPr>
            </w:pPr>
            <w:r>
              <w:rPr>
                <w:rFonts w:ascii="宋体" w:hAnsi="宋体" w:eastAsia="宋体" w:cs="宋体"/>
                <w:sz w:val="21"/>
                <w:szCs w:val="21"/>
              </w:rPr>
              <w:t>平均值</w:t>
            </w:r>
          </w:p>
        </w:tc>
        <w:tc>
          <w:tcPr>
            <w:tcW w:w="0" w:type="auto"/>
            <w:vMerge w:val="continue"/>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pPr>
              <w:jc w:val="center"/>
              <w:rPr>
                <w:rFonts w:hint="eastAsia" w:ascii="宋体"/>
                <w:sz w:val="21"/>
                <w:szCs w:val="21"/>
              </w:rPr>
            </w:pPr>
          </w:p>
        </w:tc>
        <w:tc>
          <w:tcPr>
            <w:tcW w:w="0" w:type="auto"/>
            <w:vMerge w:val="continue"/>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pPr>
              <w:jc w:val="center"/>
              <w:rPr>
                <w:rFonts w:hint="eastAsia" w:ascii="宋体"/>
                <w:sz w:val="21"/>
                <w:szCs w:val="21"/>
              </w:rPr>
            </w:pPr>
          </w:p>
        </w:tc>
        <w:tc>
          <w:tcPr>
            <w:tcW w:w="0" w:type="auto"/>
            <w:vMerge w:val="continue"/>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pPr>
              <w:jc w:val="center"/>
              <w:rPr>
                <w:rFonts w:hint="eastAsia" w:ascii="宋体"/>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570" w:hRule="atLeast"/>
        </w:trPr>
        <w:tc>
          <w:tcPr>
            <w:tcW w:w="0" w:type="auto"/>
            <w:vMerge w:val="restart"/>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widowControl/>
              <w:suppressLineNumbers w:val="0"/>
              <w:jc w:val="left"/>
              <w:rPr>
                <w:sz w:val="21"/>
                <w:szCs w:val="21"/>
              </w:rPr>
            </w:pPr>
            <w:r>
              <w:rPr>
                <w:rFonts w:ascii="宋体" w:hAnsi="宋体" w:eastAsia="宋体" w:cs="宋体"/>
                <w:sz w:val="21"/>
                <w:szCs w:val="21"/>
              </w:rPr>
              <w:t>DA001</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widowControl/>
              <w:suppressLineNumbers w:val="0"/>
              <w:jc w:val="left"/>
              <w:rPr>
                <w:sz w:val="21"/>
                <w:szCs w:val="21"/>
              </w:rPr>
            </w:pPr>
            <w:r>
              <w:rPr>
                <w:rFonts w:ascii="宋体" w:hAnsi="宋体" w:eastAsia="宋体" w:cs="宋体"/>
                <w:sz w:val="21"/>
                <w:szCs w:val="21"/>
              </w:rPr>
              <w:t>吡啶</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widowControl/>
              <w:suppressLineNumbers w:val="0"/>
              <w:jc w:val="left"/>
              <w:rPr>
                <w:sz w:val="21"/>
                <w:szCs w:val="21"/>
              </w:rPr>
            </w:pPr>
            <w:r>
              <w:rPr>
                <w:rFonts w:ascii="宋体" w:hAnsi="宋体" w:eastAsia="宋体" w:cs="宋体"/>
                <w:sz w:val="21"/>
                <w:szCs w:val="21"/>
              </w:rPr>
              <w:t xml:space="preserve">手工 </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widowControl/>
              <w:suppressLineNumbers w:val="0"/>
              <w:jc w:val="left"/>
              <w:rPr>
                <w:sz w:val="21"/>
                <w:szCs w:val="21"/>
              </w:rPr>
            </w:pPr>
            <w:r>
              <w:rPr>
                <w:rFonts w:ascii="宋体" w:hAnsi="宋体" w:eastAsia="宋体" w:cs="宋体"/>
                <w:sz w:val="21"/>
                <w:szCs w:val="21"/>
              </w:rPr>
              <w:t>20</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widowControl/>
              <w:suppressLineNumbers w:val="0"/>
              <w:jc w:val="left"/>
              <w:rPr>
                <w:sz w:val="21"/>
                <w:szCs w:val="21"/>
              </w:rPr>
            </w:pPr>
            <w:r>
              <w:rPr>
                <w:rFonts w:ascii="宋体" w:hAnsi="宋体" w:eastAsia="宋体" w:cs="宋体"/>
                <w:sz w:val="21"/>
                <w:szCs w:val="21"/>
              </w:rPr>
              <w:t>6</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widowControl/>
              <w:suppressLineNumbers w:val="0"/>
              <w:jc w:val="left"/>
              <w:rPr>
                <w:sz w:val="21"/>
                <w:szCs w:val="21"/>
              </w:rPr>
            </w:pPr>
            <w:r>
              <w:rPr>
                <w:rFonts w:ascii="宋体" w:hAnsi="宋体" w:eastAsia="宋体" w:cs="宋体"/>
                <w:sz w:val="21"/>
                <w:szCs w:val="21"/>
              </w:rPr>
              <w:t>0</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widowControl/>
              <w:suppressLineNumbers w:val="0"/>
              <w:jc w:val="left"/>
              <w:rPr>
                <w:sz w:val="21"/>
                <w:szCs w:val="21"/>
              </w:rPr>
            </w:pPr>
            <w:r>
              <w:rPr>
                <w:rFonts w:ascii="宋体" w:hAnsi="宋体" w:eastAsia="宋体" w:cs="宋体"/>
                <w:sz w:val="21"/>
                <w:szCs w:val="21"/>
              </w:rPr>
              <w:t>0</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widowControl/>
              <w:suppressLineNumbers w:val="0"/>
              <w:jc w:val="left"/>
              <w:rPr>
                <w:sz w:val="21"/>
                <w:szCs w:val="21"/>
              </w:rPr>
            </w:pPr>
            <w:r>
              <w:rPr>
                <w:rFonts w:ascii="宋体" w:hAnsi="宋体" w:eastAsia="宋体" w:cs="宋体"/>
                <w:sz w:val="21"/>
                <w:szCs w:val="21"/>
              </w:rPr>
              <w:t>0</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widowControl/>
              <w:suppressLineNumbers w:val="0"/>
              <w:jc w:val="left"/>
              <w:rPr>
                <w:sz w:val="21"/>
                <w:szCs w:val="21"/>
              </w:rPr>
            </w:pPr>
            <w:r>
              <w:rPr>
                <w:rFonts w:ascii="宋体" w:hAnsi="宋体" w:eastAsia="宋体" w:cs="宋体"/>
                <w:sz w:val="21"/>
                <w:szCs w:val="21"/>
              </w:rPr>
              <w:t>0</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widowControl/>
              <w:suppressLineNumbers w:val="0"/>
              <w:jc w:val="left"/>
              <w:rPr>
                <w:sz w:val="21"/>
                <w:szCs w:val="21"/>
              </w:rPr>
            </w:pPr>
            <w:r>
              <w:rPr>
                <w:rFonts w:ascii="宋体" w:hAnsi="宋体" w:eastAsia="宋体" w:cs="宋体"/>
                <w:sz w:val="21"/>
                <w:szCs w:val="21"/>
              </w:rPr>
              <w:t>0</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rPr>
                <w:rFonts w:hint="eastAsia" w:ascii="宋体"/>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570" w:hRule="atLeast"/>
        </w:trPr>
        <w:tc>
          <w:tcPr>
            <w:tcW w:w="0" w:type="auto"/>
            <w:vMerge w:val="continue"/>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rPr>
                <w:rFonts w:hint="eastAsia" w:ascii="宋体"/>
                <w:sz w:val="21"/>
                <w:szCs w:val="21"/>
              </w:rPr>
            </w:pPr>
          </w:p>
        </w:tc>
        <w:tc>
          <w:tcPr>
            <w:tcW w:w="0" w:type="auto"/>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widowControl/>
              <w:suppressLineNumbers w:val="0"/>
              <w:jc w:val="left"/>
              <w:rPr>
                <w:sz w:val="21"/>
                <w:szCs w:val="21"/>
              </w:rPr>
            </w:pPr>
            <w:r>
              <w:rPr>
                <w:rFonts w:ascii="宋体" w:hAnsi="宋体" w:eastAsia="宋体" w:cs="宋体"/>
                <w:sz w:val="21"/>
                <w:szCs w:val="21"/>
              </w:rPr>
              <w:t>二氧化硫</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widowControl/>
              <w:suppressLineNumbers w:val="0"/>
              <w:jc w:val="left"/>
              <w:rPr>
                <w:sz w:val="21"/>
                <w:szCs w:val="21"/>
              </w:rPr>
            </w:pPr>
            <w:r>
              <w:rPr>
                <w:rFonts w:ascii="宋体" w:hAnsi="宋体" w:eastAsia="宋体" w:cs="宋体"/>
                <w:sz w:val="21"/>
                <w:szCs w:val="21"/>
              </w:rPr>
              <w:t xml:space="preserve">自动 </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widowControl/>
              <w:suppressLineNumbers w:val="0"/>
              <w:jc w:val="left"/>
              <w:rPr>
                <w:sz w:val="21"/>
                <w:szCs w:val="21"/>
              </w:rPr>
            </w:pPr>
            <w:r>
              <w:rPr>
                <w:rFonts w:ascii="宋体" w:hAnsi="宋体" w:eastAsia="宋体" w:cs="宋体"/>
                <w:sz w:val="21"/>
                <w:szCs w:val="21"/>
              </w:rPr>
              <w:t>50</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widowControl/>
              <w:suppressLineNumbers w:val="0"/>
              <w:jc w:val="left"/>
              <w:rPr>
                <w:sz w:val="21"/>
                <w:szCs w:val="21"/>
              </w:rPr>
            </w:pPr>
            <w:r>
              <w:rPr>
                <w:rFonts w:ascii="宋体" w:hAnsi="宋体" w:eastAsia="宋体" w:cs="宋体"/>
                <w:sz w:val="21"/>
                <w:szCs w:val="21"/>
              </w:rPr>
              <w:t>8302</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widowControl/>
              <w:suppressLineNumbers w:val="0"/>
              <w:jc w:val="left"/>
              <w:rPr>
                <w:sz w:val="21"/>
                <w:szCs w:val="21"/>
              </w:rPr>
            </w:pPr>
            <w:r>
              <w:rPr>
                <w:rFonts w:ascii="宋体" w:hAnsi="宋体" w:eastAsia="宋体" w:cs="宋体"/>
                <w:sz w:val="21"/>
                <w:szCs w:val="21"/>
              </w:rPr>
              <w:t>0</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widowControl/>
              <w:suppressLineNumbers w:val="0"/>
              <w:jc w:val="left"/>
              <w:rPr>
                <w:sz w:val="21"/>
                <w:szCs w:val="21"/>
              </w:rPr>
            </w:pPr>
            <w:r>
              <w:rPr>
                <w:rFonts w:ascii="宋体" w:hAnsi="宋体" w:eastAsia="宋体" w:cs="宋体"/>
                <w:sz w:val="21"/>
                <w:szCs w:val="21"/>
              </w:rPr>
              <w:t>14.5</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widowControl/>
              <w:suppressLineNumbers w:val="0"/>
              <w:jc w:val="left"/>
              <w:rPr>
                <w:sz w:val="21"/>
                <w:szCs w:val="21"/>
              </w:rPr>
            </w:pPr>
            <w:r>
              <w:rPr>
                <w:rFonts w:ascii="宋体" w:hAnsi="宋体" w:eastAsia="宋体" w:cs="宋体"/>
                <w:sz w:val="21"/>
                <w:szCs w:val="21"/>
              </w:rPr>
              <w:t>1.81</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widowControl/>
              <w:suppressLineNumbers w:val="0"/>
              <w:jc w:val="left"/>
              <w:rPr>
                <w:sz w:val="21"/>
                <w:szCs w:val="21"/>
              </w:rPr>
            </w:pPr>
            <w:r>
              <w:rPr>
                <w:rFonts w:ascii="宋体" w:hAnsi="宋体" w:eastAsia="宋体" w:cs="宋体"/>
                <w:sz w:val="21"/>
                <w:szCs w:val="21"/>
              </w:rPr>
              <w:t>0</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widowControl/>
              <w:suppressLineNumbers w:val="0"/>
              <w:jc w:val="left"/>
              <w:rPr>
                <w:sz w:val="21"/>
                <w:szCs w:val="21"/>
              </w:rPr>
            </w:pPr>
            <w:r>
              <w:rPr>
                <w:rFonts w:ascii="宋体" w:hAnsi="宋体" w:eastAsia="宋体" w:cs="宋体"/>
                <w:sz w:val="21"/>
                <w:szCs w:val="21"/>
              </w:rPr>
              <w:t>0</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rPr>
                <w:rFonts w:hint="eastAsia" w:ascii="宋体"/>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570" w:hRule="atLeast"/>
        </w:trPr>
        <w:tc>
          <w:tcPr>
            <w:tcW w:w="0" w:type="auto"/>
            <w:vMerge w:val="continue"/>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rPr>
                <w:rFonts w:hint="eastAsia" w:ascii="宋体"/>
                <w:sz w:val="21"/>
                <w:szCs w:val="21"/>
              </w:rPr>
            </w:pPr>
          </w:p>
        </w:tc>
        <w:tc>
          <w:tcPr>
            <w:tcW w:w="0" w:type="auto"/>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widowControl/>
              <w:suppressLineNumbers w:val="0"/>
              <w:jc w:val="left"/>
              <w:rPr>
                <w:sz w:val="21"/>
                <w:szCs w:val="21"/>
              </w:rPr>
            </w:pPr>
            <w:r>
              <w:rPr>
                <w:rFonts w:ascii="宋体" w:hAnsi="宋体" w:eastAsia="宋体" w:cs="宋体"/>
                <w:sz w:val="21"/>
                <w:szCs w:val="21"/>
              </w:rPr>
              <w:t>颗粒物</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widowControl/>
              <w:suppressLineNumbers w:val="0"/>
              <w:jc w:val="left"/>
              <w:rPr>
                <w:sz w:val="21"/>
                <w:szCs w:val="21"/>
              </w:rPr>
            </w:pPr>
            <w:r>
              <w:rPr>
                <w:rFonts w:ascii="宋体" w:hAnsi="宋体" w:eastAsia="宋体" w:cs="宋体"/>
                <w:sz w:val="21"/>
                <w:szCs w:val="21"/>
              </w:rPr>
              <w:t xml:space="preserve">自动 </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widowControl/>
              <w:suppressLineNumbers w:val="0"/>
              <w:jc w:val="left"/>
              <w:rPr>
                <w:sz w:val="21"/>
                <w:szCs w:val="21"/>
              </w:rPr>
            </w:pPr>
            <w:r>
              <w:rPr>
                <w:rFonts w:ascii="宋体" w:hAnsi="宋体" w:eastAsia="宋体" w:cs="宋体"/>
                <w:sz w:val="21"/>
                <w:szCs w:val="21"/>
              </w:rPr>
              <w:t>10</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widowControl/>
              <w:suppressLineNumbers w:val="0"/>
              <w:jc w:val="left"/>
              <w:rPr>
                <w:sz w:val="21"/>
                <w:szCs w:val="21"/>
              </w:rPr>
            </w:pPr>
            <w:r>
              <w:rPr>
                <w:rFonts w:ascii="宋体" w:hAnsi="宋体" w:eastAsia="宋体" w:cs="宋体"/>
                <w:sz w:val="21"/>
                <w:szCs w:val="21"/>
              </w:rPr>
              <w:t>8302</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widowControl/>
              <w:suppressLineNumbers w:val="0"/>
              <w:jc w:val="left"/>
              <w:rPr>
                <w:sz w:val="21"/>
                <w:szCs w:val="21"/>
              </w:rPr>
            </w:pPr>
            <w:r>
              <w:rPr>
                <w:rFonts w:ascii="宋体" w:hAnsi="宋体" w:eastAsia="宋体" w:cs="宋体"/>
                <w:sz w:val="21"/>
                <w:szCs w:val="21"/>
              </w:rPr>
              <w:t>0</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widowControl/>
              <w:suppressLineNumbers w:val="0"/>
              <w:jc w:val="left"/>
              <w:rPr>
                <w:sz w:val="21"/>
                <w:szCs w:val="21"/>
              </w:rPr>
            </w:pPr>
            <w:r>
              <w:rPr>
                <w:rFonts w:ascii="宋体" w:hAnsi="宋体" w:eastAsia="宋体" w:cs="宋体"/>
                <w:sz w:val="21"/>
                <w:szCs w:val="21"/>
              </w:rPr>
              <w:t>213</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widowControl/>
              <w:suppressLineNumbers w:val="0"/>
              <w:jc w:val="left"/>
              <w:rPr>
                <w:sz w:val="21"/>
                <w:szCs w:val="21"/>
              </w:rPr>
            </w:pPr>
            <w:r>
              <w:rPr>
                <w:rFonts w:ascii="宋体" w:hAnsi="宋体" w:eastAsia="宋体" w:cs="宋体"/>
                <w:sz w:val="21"/>
                <w:szCs w:val="21"/>
              </w:rPr>
              <w:t>0.872</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widowControl/>
              <w:suppressLineNumbers w:val="0"/>
              <w:jc w:val="left"/>
              <w:rPr>
                <w:sz w:val="21"/>
                <w:szCs w:val="21"/>
              </w:rPr>
            </w:pPr>
            <w:r>
              <w:rPr>
                <w:rFonts w:ascii="宋体" w:hAnsi="宋体" w:eastAsia="宋体" w:cs="宋体"/>
                <w:sz w:val="21"/>
                <w:szCs w:val="21"/>
              </w:rPr>
              <w:t>2</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widowControl/>
              <w:suppressLineNumbers w:val="0"/>
              <w:jc w:val="left"/>
              <w:rPr>
                <w:sz w:val="21"/>
                <w:szCs w:val="21"/>
              </w:rPr>
            </w:pPr>
            <w:r>
              <w:rPr>
                <w:rFonts w:ascii="宋体" w:hAnsi="宋体" w:eastAsia="宋体" w:cs="宋体"/>
                <w:sz w:val="21"/>
                <w:szCs w:val="21"/>
              </w:rPr>
              <w:t>0.02</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widowControl/>
              <w:suppressLineNumbers w:val="0"/>
              <w:jc w:val="left"/>
              <w:rPr>
                <w:sz w:val="21"/>
                <w:szCs w:val="21"/>
              </w:rPr>
            </w:pPr>
            <w:r>
              <w:rPr>
                <w:rFonts w:ascii="宋体" w:hAnsi="宋体" w:eastAsia="宋体" w:cs="宋体"/>
                <w:sz w:val="21"/>
                <w:szCs w:val="21"/>
              </w:rPr>
              <w:t>因开停车造成小时数据超标。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570" w:hRule="atLeast"/>
        </w:trPr>
        <w:tc>
          <w:tcPr>
            <w:tcW w:w="0" w:type="auto"/>
            <w:vMerge w:val="continue"/>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rPr>
                <w:rFonts w:hint="eastAsia" w:ascii="宋体"/>
                <w:sz w:val="21"/>
                <w:szCs w:val="21"/>
              </w:rPr>
            </w:pPr>
          </w:p>
        </w:tc>
        <w:tc>
          <w:tcPr>
            <w:tcW w:w="0" w:type="auto"/>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widowControl/>
              <w:suppressLineNumbers w:val="0"/>
              <w:jc w:val="left"/>
              <w:rPr>
                <w:sz w:val="21"/>
                <w:szCs w:val="21"/>
              </w:rPr>
            </w:pPr>
            <w:r>
              <w:rPr>
                <w:rFonts w:ascii="宋体" w:hAnsi="宋体" w:eastAsia="宋体" w:cs="宋体"/>
                <w:sz w:val="21"/>
                <w:szCs w:val="21"/>
              </w:rPr>
              <w:t>二噁英类</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widowControl/>
              <w:suppressLineNumbers w:val="0"/>
              <w:jc w:val="left"/>
              <w:rPr>
                <w:sz w:val="21"/>
                <w:szCs w:val="21"/>
              </w:rPr>
            </w:pPr>
            <w:r>
              <w:rPr>
                <w:rFonts w:ascii="宋体" w:hAnsi="宋体" w:eastAsia="宋体" w:cs="宋体"/>
                <w:sz w:val="21"/>
                <w:szCs w:val="21"/>
              </w:rPr>
              <w:t xml:space="preserve">手工 </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widowControl/>
              <w:suppressLineNumbers w:val="0"/>
              <w:jc w:val="left"/>
              <w:rPr>
                <w:sz w:val="21"/>
                <w:szCs w:val="21"/>
              </w:rPr>
            </w:pPr>
            <w:r>
              <w:rPr>
                <w:rFonts w:ascii="宋体" w:hAnsi="宋体" w:eastAsia="宋体" w:cs="宋体"/>
                <w:sz w:val="21"/>
                <w:szCs w:val="21"/>
              </w:rPr>
              <w:t>0.1</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widowControl/>
              <w:suppressLineNumbers w:val="0"/>
              <w:jc w:val="left"/>
              <w:rPr>
                <w:sz w:val="21"/>
                <w:szCs w:val="21"/>
              </w:rPr>
            </w:pPr>
            <w:r>
              <w:rPr>
                <w:rFonts w:ascii="宋体" w:hAnsi="宋体" w:eastAsia="宋体" w:cs="宋体"/>
                <w:sz w:val="21"/>
                <w:szCs w:val="21"/>
              </w:rPr>
              <w:t>6</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widowControl/>
              <w:suppressLineNumbers w:val="0"/>
              <w:jc w:val="left"/>
              <w:rPr>
                <w:sz w:val="21"/>
                <w:szCs w:val="21"/>
              </w:rPr>
            </w:pPr>
            <w:r>
              <w:rPr>
                <w:rFonts w:ascii="宋体" w:hAnsi="宋体" w:eastAsia="宋体" w:cs="宋体"/>
                <w:sz w:val="21"/>
                <w:szCs w:val="21"/>
              </w:rPr>
              <w:t>0.00063</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widowControl/>
              <w:suppressLineNumbers w:val="0"/>
              <w:jc w:val="left"/>
              <w:rPr>
                <w:sz w:val="21"/>
                <w:szCs w:val="21"/>
              </w:rPr>
            </w:pPr>
            <w:r>
              <w:rPr>
                <w:rFonts w:ascii="宋体" w:hAnsi="宋体" w:eastAsia="宋体" w:cs="宋体"/>
                <w:sz w:val="21"/>
                <w:szCs w:val="21"/>
              </w:rPr>
              <w:t>0.013</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widowControl/>
              <w:suppressLineNumbers w:val="0"/>
              <w:jc w:val="left"/>
              <w:rPr>
                <w:sz w:val="21"/>
                <w:szCs w:val="21"/>
              </w:rPr>
            </w:pPr>
            <w:r>
              <w:rPr>
                <w:rFonts w:ascii="宋体" w:hAnsi="宋体" w:eastAsia="宋体" w:cs="宋体"/>
                <w:sz w:val="21"/>
                <w:szCs w:val="21"/>
              </w:rPr>
              <w:t>0.0055</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widowControl/>
              <w:suppressLineNumbers w:val="0"/>
              <w:jc w:val="left"/>
              <w:rPr>
                <w:sz w:val="21"/>
                <w:szCs w:val="21"/>
              </w:rPr>
            </w:pPr>
            <w:r>
              <w:rPr>
                <w:rFonts w:ascii="宋体" w:hAnsi="宋体" w:eastAsia="宋体" w:cs="宋体"/>
                <w:sz w:val="21"/>
                <w:szCs w:val="21"/>
              </w:rPr>
              <w:t>0</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widowControl/>
              <w:suppressLineNumbers w:val="0"/>
              <w:jc w:val="left"/>
              <w:rPr>
                <w:sz w:val="21"/>
                <w:szCs w:val="21"/>
              </w:rPr>
            </w:pPr>
            <w:r>
              <w:rPr>
                <w:rFonts w:ascii="宋体" w:hAnsi="宋体" w:eastAsia="宋体" w:cs="宋体"/>
                <w:sz w:val="21"/>
                <w:szCs w:val="21"/>
              </w:rPr>
              <w:t>0</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rPr>
                <w:rFonts w:hint="eastAsia" w:ascii="宋体"/>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570" w:hRule="atLeast"/>
        </w:trPr>
        <w:tc>
          <w:tcPr>
            <w:tcW w:w="0" w:type="auto"/>
            <w:vMerge w:val="continue"/>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rPr>
                <w:rFonts w:hint="eastAsia" w:ascii="宋体"/>
                <w:sz w:val="21"/>
                <w:szCs w:val="21"/>
              </w:rPr>
            </w:pPr>
          </w:p>
        </w:tc>
        <w:tc>
          <w:tcPr>
            <w:tcW w:w="0" w:type="auto"/>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widowControl/>
              <w:suppressLineNumbers w:val="0"/>
              <w:jc w:val="left"/>
              <w:rPr>
                <w:sz w:val="21"/>
                <w:szCs w:val="21"/>
              </w:rPr>
            </w:pPr>
            <w:r>
              <w:rPr>
                <w:rFonts w:ascii="宋体" w:hAnsi="宋体" w:eastAsia="宋体" w:cs="宋体"/>
                <w:sz w:val="21"/>
                <w:szCs w:val="21"/>
              </w:rPr>
              <w:t>甲醛</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widowControl/>
              <w:suppressLineNumbers w:val="0"/>
              <w:jc w:val="left"/>
              <w:rPr>
                <w:sz w:val="21"/>
                <w:szCs w:val="21"/>
              </w:rPr>
            </w:pPr>
            <w:r>
              <w:rPr>
                <w:rFonts w:ascii="宋体" w:hAnsi="宋体" w:eastAsia="宋体" w:cs="宋体"/>
                <w:sz w:val="21"/>
                <w:szCs w:val="21"/>
              </w:rPr>
              <w:t xml:space="preserve">手工 </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widowControl/>
              <w:suppressLineNumbers w:val="0"/>
              <w:jc w:val="left"/>
              <w:rPr>
                <w:sz w:val="21"/>
                <w:szCs w:val="21"/>
              </w:rPr>
            </w:pPr>
            <w:r>
              <w:rPr>
                <w:rFonts w:ascii="宋体" w:hAnsi="宋体" w:eastAsia="宋体" w:cs="宋体"/>
                <w:sz w:val="21"/>
                <w:szCs w:val="21"/>
              </w:rPr>
              <w:t>5</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widowControl/>
              <w:suppressLineNumbers w:val="0"/>
              <w:jc w:val="left"/>
              <w:rPr>
                <w:sz w:val="21"/>
                <w:szCs w:val="21"/>
              </w:rPr>
            </w:pPr>
            <w:r>
              <w:rPr>
                <w:rFonts w:ascii="宋体" w:hAnsi="宋体" w:eastAsia="宋体" w:cs="宋体"/>
                <w:sz w:val="21"/>
                <w:szCs w:val="21"/>
              </w:rPr>
              <w:t>6</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widowControl/>
              <w:suppressLineNumbers w:val="0"/>
              <w:jc w:val="left"/>
              <w:rPr>
                <w:sz w:val="21"/>
                <w:szCs w:val="21"/>
              </w:rPr>
            </w:pPr>
            <w:r>
              <w:rPr>
                <w:rFonts w:ascii="宋体" w:hAnsi="宋体" w:eastAsia="宋体" w:cs="宋体"/>
                <w:sz w:val="21"/>
                <w:szCs w:val="21"/>
              </w:rPr>
              <w:t>0</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widowControl/>
              <w:suppressLineNumbers w:val="0"/>
              <w:jc w:val="left"/>
              <w:rPr>
                <w:sz w:val="21"/>
                <w:szCs w:val="21"/>
              </w:rPr>
            </w:pPr>
            <w:r>
              <w:rPr>
                <w:rFonts w:ascii="宋体" w:hAnsi="宋体" w:eastAsia="宋体" w:cs="宋体"/>
                <w:sz w:val="21"/>
                <w:szCs w:val="21"/>
              </w:rPr>
              <w:t>0</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widowControl/>
              <w:suppressLineNumbers w:val="0"/>
              <w:jc w:val="left"/>
              <w:rPr>
                <w:sz w:val="21"/>
                <w:szCs w:val="21"/>
              </w:rPr>
            </w:pPr>
            <w:r>
              <w:rPr>
                <w:rFonts w:ascii="宋体" w:hAnsi="宋体" w:eastAsia="宋体" w:cs="宋体"/>
                <w:sz w:val="21"/>
                <w:szCs w:val="21"/>
              </w:rPr>
              <w:t>0</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widowControl/>
              <w:suppressLineNumbers w:val="0"/>
              <w:jc w:val="left"/>
              <w:rPr>
                <w:sz w:val="21"/>
                <w:szCs w:val="21"/>
              </w:rPr>
            </w:pPr>
            <w:r>
              <w:rPr>
                <w:rFonts w:ascii="宋体" w:hAnsi="宋体" w:eastAsia="宋体" w:cs="宋体"/>
                <w:sz w:val="21"/>
                <w:szCs w:val="21"/>
              </w:rPr>
              <w:t>0</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widowControl/>
              <w:suppressLineNumbers w:val="0"/>
              <w:jc w:val="left"/>
              <w:rPr>
                <w:sz w:val="21"/>
                <w:szCs w:val="21"/>
              </w:rPr>
            </w:pPr>
            <w:r>
              <w:rPr>
                <w:rFonts w:ascii="宋体" w:hAnsi="宋体" w:eastAsia="宋体" w:cs="宋体"/>
                <w:sz w:val="21"/>
                <w:szCs w:val="21"/>
              </w:rPr>
              <w:t>0</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rPr>
                <w:rFonts w:hint="eastAsia" w:ascii="宋体"/>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570" w:hRule="atLeast"/>
        </w:trPr>
        <w:tc>
          <w:tcPr>
            <w:tcW w:w="0" w:type="auto"/>
            <w:vMerge w:val="continue"/>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rPr>
                <w:rFonts w:hint="eastAsia" w:ascii="宋体"/>
                <w:sz w:val="21"/>
                <w:szCs w:val="21"/>
              </w:rPr>
            </w:pPr>
          </w:p>
        </w:tc>
        <w:tc>
          <w:tcPr>
            <w:tcW w:w="0" w:type="auto"/>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widowControl/>
              <w:suppressLineNumbers w:val="0"/>
              <w:jc w:val="left"/>
              <w:rPr>
                <w:sz w:val="21"/>
                <w:szCs w:val="21"/>
              </w:rPr>
            </w:pPr>
            <w:r>
              <w:rPr>
                <w:rFonts w:ascii="宋体" w:hAnsi="宋体" w:eastAsia="宋体" w:cs="宋体"/>
                <w:sz w:val="21"/>
                <w:szCs w:val="21"/>
              </w:rPr>
              <w:t>乙醛</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widowControl/>
              <w:suppressLineNumbers w:val="0"/>
              <w:jc w:val="left"/>
              <w:rPr>
                <w:sz w:val="21"/>
                <w:szCs w:val="21"/>
              </w:rPr>
            </w:pPr>
            <w:r>
              <w:rPr>
                <w:rFonts w:ascii="宋体" w:hAnsi="宋体" w:eastAsia="宋体" w:cs="宋体"/>
                <w:sz w:val="21"/>
                <w:szCs w:val="21"/>
              </w:rPr>
              <w:t xml:space="preserve">手工 </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widowControl/>
              <w:suppressLineNumbers w:val="0"/>
              <w:jc w:val="left"/>
              <w:rPr>
                <w:sz w:val="21"/>
                <w:szCs w:val="21"/>
              </w:rPr>
            </w:pPr>
            <w:r>
              <w:rPr>
                <w:rFonts w:ascii="宋体" w:hAnsi="宋体" w:eastAsia="宋体" w:cs="宋体"/>
                <w:sz w:val="21"/>
                <w:szCs w:val="21"/>
              </w:rPr>
              <w:t>20</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widowControl/>
              <w:suppressLineNumbers w:val="0"/>
              <w:jc w:val="left"/>
              <w:rPr>
                <w:sz w:val="21"/>
                <w:szCs w:val="21"/>
              </w:rPr>
            </w:pPr>
            <w:r>
              <w:rPr>
                <w:rFonts w:ascii="宋体" w:hAnsi="宋体" w:eastAsia="宋体" w:cs="宋体"/>
                <w:sz w:val="21"/>
                <w:szCs w:val="21"/>
              </w:rPr>
              <w:t>6</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widowControl/>
              <w:suppressLineNumbers w:val="0"/>
              <w:jc w:val="left"/>
              <w:rPr>
                <w:sz w:val="21"/>
                <w:szCs w:val="21"/>
              </w:rPr>
            </w:pPr>
            <w:r>
              <w:rPr>
                <w:rFonts w:ascii="宋体" w:hAnsi="宋体" w:eastAsia="宋体" w:cs="宋体"/>
                <w:sz w:val="21"/>
                <w:szCs w:val="21"/>
              </w:rPr>
              <w:t>0</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widowControl/>
              <w:suppressLineNumbers w:val="0"/>
              <w:jc w:val="left"/>
              <w:rPr>
                <w:sz w:val="21"/>
                <w:szCs w:val="21"/>
              </w:rPr>
            </w:pPr>
            <w:r>
              <w:rPr>
                <w:rFonts w:ascii="宋体" w:hAnsi="宋体" w:eastAsia="宋体" w:cs="宋体"/>
                <w:sz w:val="21"/>
                <w:szCs w:val="21"/>
              </w:rPr>
              <w:t>0</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widowControl/>
              <w:suppressLineNumbers w:val="0"/>
              <w:jc w:val="left"/>
              <w:rPr>
                <w:sz w:val="21"/>
                <w:szCs w:val="21"/>
              </w:rPr>
            </w:pPr>
            <w:r>
              <w:rPr>
                <w:rFonts w:ascii="宋体" w:hAnsi="宋体" w:eastAsia="宋体" w:cs="宋体"/>
                <w:sz w:val="21"/>
                <w:szCs w:val="21"/>
              </w:rPr>
              <w:t>0</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widowControl/>
              <w:suppressLineNumbers w:val="0"/>
              <w:jc w:val="left"/>
              <w:rPr>
                <w:sz w:val="21"/>
                <w:szCs w:val="21"/>
              </w:rPr>
            </w:pPr>
            <w:r>
              <w:rPr>
                <w:rFonts w:ascii="宋体" w:hAnsi="宋体" w:eastAsia="宋体" w:cs="宋体"/>
                <w:sz w:val="21"/>
                <w:szCs w:val="21"/>
              </w:rPr>
              <w:t>0</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widowControl/>
              <w:suppressLineNumbers w:val="0"/>
              <w:jc w:val="left"/>
              <w:rPr>
                <w:sz w:val="21"/>
                <w:szCs w:val="21"/>
              </w:rPr>
            </w:pPr>
            <w:r>
              <w:rPr>
                <w:rFonts w:ascii="宋体" w:hAnsi="宋体" w:eastAsia="宋体" w:cs="宋体"/>
                <w:sz w:val="21"/>
                <w:szCs w:val="21"/>
              </w:rPr>
              <w:t>0</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rPr>
                <w:rFonts w:hint="eastAsia" w:ascii="宋体"/>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570" w:hRule="atLeast"/>
        </w:trPr>
        <w:tc>
          <w:tcPr>
            <w:tcW w:w="0" w:type="auto"/>
            <w:vMerge w:val="continue"/>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rPr>
                <w:rFonts w:hint="eastAsia" w:ascii="宋体"/>
                <w:sz w:val="21"/>
                <w:szCs w:val="21"/>
              </w:rPr>
            </w:pPr>
          </w:p>
        </w:tc>
        <w:tc>
          <w:tcPr>
            <w:tcW w:w="0" w:type="auto"/>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widowControl/>
              <w:suppressLineNumbers w:val="0"/>
              <w:jc w:val="left"/>
              <w:rPr>
                <w:sz w:val="21"/>
                <w:szCs w:val="21"/>
              </w:rPr>
            </w:pPr>
            <w:r>
              <w:rPr>
                <w:rFonts w:ascii="宋体" w:hAnsi="宋体" w:eastAsia="宋体" w:cs="宋体"/>
                <w:sz w:val="21"/>
                <w:szCs w:val="21"/>
              </w:rPr>
              <w:t>苯</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widowControl/>
              <w:suppressLineNumbers w:val="0"/>
              <w:jc w:val="left"/>
              <w:rPr>
                <w:sz w:val="21"/>
                <w:szCs w:val="21"/>
              </w:rPr>
            </w:pPr>
            <w:r>
              <w:rPr>
                <w:rFonts w:ascii="宋体" w:hAnsi="宋体" w:eastAsia="宋体" w:cs="宋体"/>
                <w:sz w:val="21"/>
                <w:szCs w:val="21"/>
              </w:rPr>
              <w:t xml:space="preserve">手工 </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widowControl/>
              <w:suppressLineNumbers w:val="0"/>
              <w:jc w:val="left"/>
              <w:rPr>
                <w:sz w:val="21"/>
                <w:szCs w:val="21"/>
              </w:rPr>
            </w:pPr>
            <w:r>
              <w:rPr>
                <w:rFonts w:ascii="宋体" w:hAnsi="宋体" w:eastAsia="宋体" w:cs="宋体"/>
                <w:sz w:val="21"/>
                <w:szCs w:val="21"/>
              </w:rPr>
              <w:t>2</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widowControl/>
              <w:suppressLineNumbers w:val="0"/>
              <w:jc w:val="left"/>
              <w:rPr>
                <w:sz w:val="21"/>
                <w:szCs w:val="21"/>
              </w:rPr>
            </w:pPr>
            <w:r>
              <w:rPr>
                <w:rFonts w:ascii="宋体" w:hAnsi="宋体" w:eastAsia="宋体" w:cs="宋体"/>
                <w:sz w:val="21"/>
                <w:szCs w:val="21"/>
              </w:rPr>
              <w:t>6</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widowControl/>
              <w:suppressLineNumbers w:val="0"/>
              <w:jc w:val="left"/>
              <w:rPr>
                <w:sz w:val="21"/>
                <w:szCs w:val="21"/>
              </w:rPr>
            </w:pPr>
            <w:r>
              <w:rPr>
                <w:rFonts w:ascii="宋体" w:hAnsi="宋体" w:eastAsia="宋体" w:cs="宋体"/>
                <w:sz w:val="21"/>
                <w:szCs w:val="21"/>
              </w:rPr>
              <w:t>0.0014</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widowControl/>
              <w:suppressLineNumbers w:val="0"/>
              <w:jc w:val="left"/>
              <w:rPr>
                <w:sz w:val="21"/>
                <w:szCs w:val="21"/>
              </w:rPr>
            </w:pPr>
            <w:r>
              <w:rPr>
                <w:rFonts w:ascii="宋体" w:hAnsi="宋体" w:eastAsia="宋体" w:cs="宋体"/>
                <w:sz w:val="21"/>
                <w:szCs w:val="21"/>
              </w:rPr>
              <w:t>0.0023</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widowControl/>
              <w:suppressLineNumbers w:val="0"/>
              <w:jc w:val="left"/>
              <w:rPr>
                <w:sz w:val="21"/>
                <w:szCs w:val="21"/>
              </w:rPr>
            </w:pPr>
            <w:r>
              <w:rPr>
                <w:rFonts w:ascii="宋体" w:hAnsi="宋体" w:eastAsia="宋体" w:cs="宋体"/>
                <w:sz w:val="21"/>
                <w:szCs w:val="21"/>
              </w:rPr>
              <w:t>0.0018</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widowControl/>
              <w:suppressLineNumbers w:val="0"/>
              <w:jc w:val="left"/>
              <w:rPr>
                <w:sz w:val="21"/>
                <w:szCs w:val="21"/>
              </w:rPr>
            </w:pPr>
            <w:r>
              <w:rPr>
                <w:rFonts w:ascii="宋体" w:hAnsi="宋体" w:eastAsia="宋体" w:cs="宋体"/>
                <w:sz w:val="21"/>
                <w:szCs w:val="21"/>
              </w:rPr>
              <w:t>0</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widowControl/>
              <w:suppressLineNumbers w:val="0"/>
              <w:jc w:val="left"/>
              <w:rPr>
                <w:sz w:val="21"/>
                <w:szCs w:val="21"/>
              </w:rPr>
            </w:pPr>
            <w:r>
              <w:rPr>
                <w:rFonts w:ascii="宋体" w:hAnsi="宋体" w:eastAsia="宋体" w:cs="宋体"/>
                <w:sz w:val="21"/>
                <w:szCs w:val="21"/>
              </w:rPr>
              <w:t>0</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rPr>
                <w:rFonts w:hint="eastAsia" w:ascii="宋体"/>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570" w:hRule="atLeast"/>
        </w:trPr>
        <w:tc>
          <w:tcPr>
            <w:tcW w:w="0" w:type="auto"/>
            <w:vMerge w:val="continue"/>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rPr>
                <w:rFonts w:hint="eastAsia" w:ascii="宋体"/>
                <w:sz w:val="21"/>
                <w:szCs w:val="21"/>
              </w:rPr>
            </w:pPr>
          </w:p>
        </w:tc>
        <w:tc>
          <w:tcPr>
            <w:tcW w:w="0" w:type="auto"/>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widowControl/>
              <w:suppressLineNumbers w:val="0"/>
              <w:jc w:val="left"/>
              <w:rPr>
                <w:sz w:val="21"/>
                <w:szCs w:val="21"/>
              </w:rPr>
            </w:pPr>
            <w:r>
              <w:rPr>
                <w:rFonts w:ascii="宋体" w:hAnsi="宋体" w:eastAsia="宋体" w:cs="宋体"/>
                <w:sz w:val="21"/>
                <w:szCs w:val="21"/>
              </w:rPr>
              <w:t>氮氧化物</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widowControl/>
              <w:suppressLineNumbers w:val="0"/>
              <w:jc w:val="left"/>
              <w:rPr>
                <w:sz w:val="21"/>
                <w:szCs w:val="21"/>
              </w:rPr>
            </w:pPr>
            <w:r>
              <w:rPr>
                <w:rFonts w:ascii="宋体" w:hAnsi="宋体" w:eastAsia="宋体" w:cs="宋体"/>
                <w:sz w:val="21"/>
                <w:szCs w:val="21"/>
              </w:rPr>
              <w:t xml:space="preserve">自动 </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widowControl/>
              <w:suppressLineNumbers w:val="0"/>
              <w:jc w:val="left"/>
              <w:rPr>
                <w:sz w:val="21"/>
                <w:szCs w:val="21"/>
              </w:rPr>
            </w:pPr>
            <w:r>
              <w:rPr>
                <w:rFonts w:ascii="宋体" w:hAnsi="宋体" w:eastAsia="宋体" w:cs="宋体"/>
                <w:sz w:val="21"/>
                <w:szCs w:val="21"/>
              </w:rPr>
              <w:t>100</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widowControl/>
              <w:suppressLineNumbers w:val="0"/>
              <w:jc w:val="left"/>
              <w:rPr>
                <w:sz w:val="21"/>
                <w:szCs w:val="21"/>
              </w:rPr>
            </w:pPr>
            <w:r>
              <w:rPr>
                <w:rFonts w:ascii="宋体" w:hAnsi="宋体" w:eastAsia="宋体" w:cs="宋体"/>
                <w:sz w:val="21"/>
                <w:szCs w:val="21"/>
              </w:rPr>
              <w:t>8302</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widowControl/>
              <w:suppressLineNumbers w:val="0"/>
              <w:jc w:val="left"/>
              <w:rPr>
                <w:sz w:val="21"/>
                <w:szCs w:val="21"/>
              </w:rPr>
            </w:pPr>
            <w:r>
              <w:rPr>
                <w:rFonts w:ascii="宋体" w:hAnsi="宋体" w:eastAsia="宋体" w:cs="宋体"/>
                <w:sz w:val="21"/>
                <w:szCs w:val="21"/>
              </w:rPr>
              <w:t>0</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widowControl/>
              <w:suppressLineNumbers w:val="0"/>
              <w:jc w:val="left"/>
              <w:rPr>
                <w:sz w:val="21"/>
                <w:szCs w:val="21"/>
              </w:rPr>
            </w:pPr>
            <w:r>
              <w:rPr>
                <w:rFonts w:ascii="宋体" w:hAnsi="宋体" w:eastAsia="宋体" w:cs="宋体"/>
                <w:sz w:val="21"/>
                <w:szCs w:val="21"/>
              </w:rPr>
              <w:t>24.6</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widowControl/>
              <w:suppressLineNumbers w:val="0"/>
              <w:jc w:val="left"/>
              <w:rPr>
                <w:sz w:val="21"/>
                <w:szCs w:val="21"/>
              </w:rPr>
            </w:pPr>
            <w:r>
              <w:rPr>
                <w:rFonts w:ascii="宋体" w:hAnsi="宋体" w:eastAsia="宋体" w:cs="宋体"/>
                <w:sz w:val="21"/>
                <w:szCs w:val="21"/>
              </w:rPr>
              <w:t>8.29</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widowControl/>
              <w:suppressLineNumbers w:val="0"/>
              <w:jc w:val="left"/>
              <w:rPr>
                <w:sz w:val="21"/>
                <w:szCs w:val="21"/>
              </w:rPr>
            </w:pPr>
            <w:r>
              <w:rPr>
                <w:rFonts w:ascii="宋体" w:hAnsi="宋体" w:eastAsia="宋体" w:cs="宋体"/>
                <w:sz w:val="21"/>
                <w:szCs w:val="21"/>
              </w:rPr>
              <w:t>2</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widowControl/>
              <w:suppressLineNumbers w:val="0"/>
              <w:jc w:val="left"/>
              <w:rPr>
                <w:sz w:val="21"/>
                <w:szCs w:val="21"/>
              </w:rPr>
            </w:pPr>
            <w:r>
              <w:rPr>
                <w:rFonts w:ascii="宋体" w:hAnsi="宋体" w:eastAsia="宋体" w:cs="宋体"/>
                <w:sz w:val="21"/>
                <w:szCs w:val="21"/>
              </w:rPr>
              <w:t>0.02</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widowControl/>
              <w:suppressLineNumbers w:val="0"/>
              <w:jc w:val="left"/>
              <w:rPr>
                <w:sz w:val="21"/>
                <w:szCs w:val="21"/>
              </w:rPr>
            </w:pPr>
            <w:r>
              <w:rPr>
                <w:rFonts w:ascii="宋体" w:hAnsi="宋体" w:eastAsia="宋体" w:cs="宋体"/>
                <w:sz w:val="21"/>
                <w:szCs w:val="21"/>
              </w:rPr>
              <w:t>因开停车造成小时数据超标。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570" w:hRule="atLeast"/>
        </w:trPr>
        <w:tc>
          <w:tcPr>
            <w:tcW w:w="0" w:type="auto"/>
            <w:vMerge w:val="continue"/>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rPr>
                <w:rFonts w:hint="eastAsia" w:ascii="宋体"/>
                <w:sz w:val="21"/>
                <w:szCs w:val="21"/>
              </w:rPr>
            </w:pPr>
          </w:p>
        </w:tc>
        <w:tc>
          <w:tcPr>
            <w:tcW w:w="0" w:type="auto"/>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widowControl/>
              <w:suppressLineNumbers w:val="0"/>
              <w:jc w:val="left"/>
              <w:rPr>
                <w:sz w:val="21"/>
                <w:szCs w:val="21"/>
              </w:rPr>
            </w:pPr>
            <w:r>
              <w:rPr>
                <w:rFonts w:ascii="宋体" w:hAnsi="宋体" w:eastAsia="宋体" w:cs="宋体"/>
                <w:sz w:val="21"/>
                <w:szCs w:val="21"/>
              </w:rPr>
              <w:t>一氧化碳</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widowControl/>
              <w:suppressLineNumbers w:val="0"/>
              <w:jc w:val="left"/>
              <w:rPr>
                <w:sz w:val="21"/>
                <w:szCs w:val="21"/>
              </w:rPr>
            </w:pPr>
            <w:r>
              <w:rPr>
                <w:rFonts w:ascii="宋体" w:hAnsi="宋体" w:eastAsia="宋体" w:cs="宋体"/>
                <w:sz w:val="21"/>
                <w:szCs w:val="21"/>
              </w:rPr>
              <w:t xml:space="preserve">自动 </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widowControl/>
              <w:suppressLineNumbers w:val="0"/>
              <w:jc w:val="left"/>
              <w:rPr>
                <w:sz w:val="21"/>
                <w:szCs w:val="21"/>
              </w:rPr>
            </w:pPr>
            <w:r>
              <w:rPr>
                <w:rFonts w:ascii="宋体" w:hAnsi="宋体" w:eastAsia="宋体" w:cs="宋体"/>
                <w:sz w:val="21"/>
                <w:szCs w:val="21"/>
              </w:rPr>
              <w:t>80</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widowControl/>
              <w:suppressLineNumbers w:val="0"/>
              <w:jc w:val="left"/>
              <w:rPr>
                <w:sz w:val="21"/>
                <w:szCs w:val="21"/>
              </w:rPr>
            </w:pPr>
            <w:r>
              <w:rPr>
                <w:rFonts w:ascii="宋体" w:hAnsi="宋体" w:eastAsia="宋体" w:cs="宋体"/>
                <w:sz w:val="21"/>
                <w:szCs w:val="21"/>
              </w:rPr>
              <w:t>8302</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widowControl/>
              <w:suppressLineNumbers w:val="0"/>
              <w:jc w:val="left"/>
              <w:rPr>
                <w:sz w:val="21"/>
                <w:szCs w:val="21"/>
              </w:rPr>
            </w:pPr>
            <w:r>
              <w:rPr>
                <w:rFonts w:ascii="宋体" w:hAnsi="宋体" w:eastAsia="宋体" w:cs="宋体"/>
                <w:sz w:val="21"/>
                <w:szCs w:val="21"/>
              </w:rPr>
              <w:t>0</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widowControl/>
              <w:suppressLineNumbers w:val="0"/>
              <w:jc w:val="left"/>
              <w:rPr>
                <w:sz w:val="21"/>
                <w:szCs w:val="21"/>
              </w:rPr>
            </w:pPr>
            <w:r>
              <w:rPr>
                <w:rFonts w:ascii="宋体" w:hAnsi="宋体" w:eastAsia="宋体" w:cs="宋体"/>
                <w:sz w:val="21"/>
                <w:szCs w:val="21"/>
              </w:rPr>
              <w:t>360</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widowControl/>
              <w:suppressLineNumbers w:val="0"/>
              <w:jc w:val="left"/>
              <w:rPr>
                <w:sz w:val="21"/>
                <w:szCs w:val="21"/>
              </w:rPr>
            </w:pPr>
            <w:r>
              <w:rPr>
                <w:rFonts w:ascii="宋体" w:hAnsi="宋体" w:eastAsia="宋体" w:cs="宋体"/>
                <w:sz w:val="21"/>
                <w:szCs w:val="21"/>
              </w:rPr>
              <w:t>30.4</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widowControl/>
              <w:suppressLineNumbers w:val="0"/>
              <w:jc w:val="left"/>
              <w:rPr>
                <w:sz w:val="21"/>
                <w:szCs w:val="21"/>
              </w:rPr>
            </w:pPr>
            <w:r>
              <w:rPr>
                <w:rFonts w:ascii="宋体" w:hAnsi="宋体" w:eastAsia="宋体" w:cs="宋体"/>
                <w:sz w:val="21"/>
                <w:szCs w:val="21"/>
              </w:rPr>
              <w:t>2</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widowControl/>
              <w:suppressLineNumbers w:val="0"/>
              <w:jc w:val="left"/>
              <w:rPr>
                <w:sz w:val="21"/>
                <w:szCs w:val="21"/>
              </w:rPr>
            </w:pPr>
            <w:r>
              <w:rPr>
                <w:rFonts w:ascii="宋体" w:hAnsi="宋体" w:eastAsia="宋体" w:cs="宋体"/>
                <w:sz w:val="21"/>
                <w:szCs w:val="21"/>
              </w:rPr>
              <w:t>0.02</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widowControl/>
              <w:suppressLineNumbers w:val="0"/>
              <w:jc w:val="left"/>
              <w:rPr>
                <w:sz w:val="21"/>
                <w:szCs w:val="21"/>
              </w:rPr>
            </w:pPr>
            <w:r>
              <w:rPr>
                <w:rFonts w:ascii="宋体" w:hAnsi="宋体" w:eastAsia="宋体" w:cs="宋体"/>
                <w:sz w:val="21"/>
                <w:szCs w:val="21"/>
              </w:rPr>
              <w:t>因开停车造成小时数据超标。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570" w:hRule="atLeast"/>
        </w:trPr>
        <w:tc>
          <w:tcPr>
            <w:tcW w:w="0" w:type="auto"/>
            <w:vMerge w:val="continue"/>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rPr>
                <w:rFonts w:hint="eastAsia" w:ascii="宋体"/>
                <w:sz w:val="21"/>
                <w:szCs w:val="21"/>
              </w:rPr>
            </w:pPr>
          </w:p>
        </w:tc>
        <w:tc>
          <w:tcPr>
            <w:tcW w:w="0" w:type="auto"/>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widowControl/>
              <w:suppressLineNumbers w:val="0"/>
              <w:jc w:val="left"/>
              <w:rPr>
                <w:sz w:val="21"/>
                <w:szCs w:val="21"/>
              </w:rPr>
            </w:pPr>
            <w:r>
              <w:rPr>
                <w:rFonts w:ascii="宋体" w:hAnsi="宋体" w:eastAsia="宋体" w:cs="宋体"/>
                <w:sz w:val="21"/>
                <w:szCs w:val="21"/>
              </w:rPr>
              <w:t>氨（氨气）</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widowControl/>
              <w:suppressLineNumbers w:val="0"/>
              <w:jc w:val="left"/>
              <w:rPr>
                <w:sz w:val="21"/>
                <w:szCs w:val="21"/>
              </w:rPr>
            </w:pPr>
            <w:r>
              <w:rPr>
                <w:rFonts w:ascii="宋体" w:hAnsi="宋体" w:eastAsia="宋体" w:cs="宋体"/>
                <w:sz w:val="21"/>
                <w:szCs w:val="21"/>
              </w:rPr>
              <w:t xml:space="preserve">手工 </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widowControl/>
              <w:suppressLineNumbers w:val="0"/>
              <w:jc w:val="left"/>
              <w:rPr>
                <w:sz w:val="21"/>
                <w:szCs w:val="21"/>
              </w:rPr>
            </w:pPr>
            <w:r>
              <w:rPr>
                <w:rFonts w:ascii="宋体" w:hAnsi="宋体" w:eastAsia="宋体" w:cs="宋体"/>
                <w:sz w:val="21"/>
                <w:szCs w:val="21"/>
              </w:rPr>
              <w:t>/</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widowControl/>
              <w:suppressLineNumbers w:val="0"/>
              <w:jc w:val="left"/>
              <w:rPr>
                <w:sz w:val="21"/>
                <w:szCs w:val="21"/>
              </w:rPr>
            </w:pPr>
            <w:r>
              <w:rPr>
                <w:rFonts w:ascii="宋体" w:hAnsi="宋体" w:eastAsia="宋体" w:cs="宋体"/>
                <w:sz w:val="21"/>
                <w:szCs w:val="21"/>
              </w:rPr>
              <w:t>12</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widowControl/>
              <w:suppressLineNumbers w:val="0"/>
              <w:jc w:val="left"/>
              <w:rPr>
                <w:sz w:val="21"/>
                <w:szCs w:val="21"/>
              </w:rPr>
            </w:pPr>
            <w:r>
              <w:rPr>
                <w:rFonts w:ascii="宋体" w:hAnsi="宋体" w:eastAsia="宋体" w:cs="宋体"/>
                <w:sz w:val="21"/>
                <w:szCs w:val="21"/>
              </w:rPr>
              <w:t>2.17</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widowControl/>
              <w:suppressLineNumbers w:val="0"/>
              <w:jc w:val="left"/>
              <w:rPr>
                <w:sz w:val="21"/>
                <w:szCs w:val="21"/>
              </w:rPr>
            </w:pPr>
            <w:r>
              <w:rPr>
                <w:rFonts w:ascii="宋体" w:hAnsi="宋体" w:eastAsia="宋体" w:cs="宋体"/>
                <w:sz w:val="21"/>
                <w:szCs w:val="21"/>
              </w:rPr>
              <w:t>6.41</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widowControl/>
              <w:suppressLineNumbers w:val="0"/>
              <w:jc w:val="left"/>
              <w:rPr>
                <w:sz w:val="21"/>
                <w:szCs w:val="21"/>
              </w:rPr>
            </w:pPr>
            <w:r>
              <w:rPr>
                <w:rFonts w:ascii="宋体" w:hAnsi="宋体" w:eastAsia="宋体" w:cs="宋体"/>
                <w:sz w:val="21"/>
                <w:szCs w:val="21"/>
              </w:rPr>
              <w:t>3.72</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widowControl/>
              <w:suppressLineNumbers w:val="0"/>
              <w:jc w:val="left"/>
              <w:rPr>
                <w:sz w:val="21"/>
                <w:szCs w:val="21"/>
              </w:rPr>
            </w:pPr>
            <w:r>
              <w:rPr>
                <w:rFonts w:ascii="宋体" w:hAnsi="宋体" w:eastAsia="宋体" w:cs="宋体"/>
                <w:sz w:val="21"/>
                <w:szCs w:val="21"/>
              </w:rPr>
              <w:t>0</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widowControl/>
              <w:suppressLineNumbers w:val="0"/>
              <w:jc w:val="left"/>
              <w:rPr>
                <w:sz w:val="21"/>
                <w:szCs w:val="21"/>
              </w:rPr>
            </w:pPr>
            <w:r>
              <w:rPr>
                <w:rFonts w:ascii="宋体" w:hAnsi="宋体" w:eastAsia="宋体" w:cs="宋体"/>
                <w:sz w:val="21"/>
                <w:szCs w:val="21"/>
              </w:rPr>
              <w:t>0</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rPr>
                <w:rFonts w:hint="eastAsia" w:ascii="宋体"/>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570" w:hRule="atLeast"/>
        </w:trPr>
        <w:tc>
          <w:tcPr>
            <w:tcW w:w="0" w:type="auto"/>
            <w:vMerge w:val="continue"/>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rPr>
                <w:rFonts w:hint="eastAsia" w:ascii="宋体"/>
                <w:sz w:val="21"/>
                <w:szCs w:val="21"/>
              </w:rPr>
            </w:pPr>
          </w:p>
        </w:tc>
        <w:tc>
          <w:tcPr>
            <w:tcW w:w="0" w:type="auto"/>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widowControl/>
              <w:suppressLineNumbers w:val="0"/>
              <w:jc w:val="left"/>
              <w:rPr>
                <w:sz w:val="21"/>
                <w:szCs w:val="21"/>
              </w:rPr>
            </w:pPr>
            <w:r>
              <w:rPr>
                <w:rFonts w:ascii="宋体" w:hAnsi="宋体" w:eastAsia="宋体" w:cs="宋体"/>
                <w:sz w:val="21"/>
                <w:szCs w:val="21"/>
              </w:rPr>
              <w:t>挥发性有机物</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widowControl/>
              <w:suppressLineNumbers w:val="0"/>
              <w:jc w:val="left"/>
              <w:rPr>
                <w:sz w:val="21"/>
                <w:szCs w:val="21"/>
              </w:rPr>
            </w:pPr>
            <w:r>
              <w:rPr>
                <w:rFonts w:ascii="宋体" w:hAnsi="宋体" w:eastAsia="宋体" w:cs="宋体"/>
                <w:sz w:val="21"/>
                <w:szCs w:val="21"/>
              </w:rPr>
              <w:t xml:space="preserve">手工 </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widowControl/>
              <w:suppressLineNumbers w:val="0"/>
              <w:jc w:val="left"/>
              <w:rPr>
                <w:sz w:val="21"/>
                <w:szCs w:val="21"/>
              </w:rPr>
            </w:pPr>
            <w:r>
              <w:rPr>
                <w:rFonts w:ascii="宋体" w:hAnsi="宋体" w:eastAsia="宋体" w:cs="宋体"/>
                <w:sz w:val="21"/>
                <w:szCs w:val="21"/>
              </w:rPr>
              <w:t>60</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widowControl/>
              <w:suppressLineNumbers w:val="0"/>
              <w:jc w:val="left"/>
              <w:rPr>
                <w:sz w:val="21"/>
                <w:szCs w:val="21"/>
              </w:rPr>
            </w:pPr>
            <w:r>
              <w:rPr>
                <w:rFonts w:ascii="宋体" w:hAnsi="宋体" w:eastAsia="宋体" w:cs="宋体"/>
                <w:sz w:val="21"/>
                <w:szCs w:val="21"/>
              </w:rPr>
              <w:t>36</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widowControl/>
              <w:suppressLineNumbers w:val="0"/>
              <w:jc w:val="left"/>
              <w:rPr>
                <w:sz w:val="21"/>
                <w:szCs w:val="21"/>
              </w:rPr>
            </w:pPr>
            <w:r>
              <w:rPr>
                <w:rFonts w:ascii="宋体" w:hAnsi="宋体" w:eastAsia="宋体" w:cs="宋体"/>
                <w:sz w:val="21"/>
                <w:szCs w:val="21"/>
              </w:rPr>
              <w:t>1.2</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widowControl/>
              <w:suppressLineNumbers w:val="0"/>
              <w:jc w:val="left"/>
              <w:rPr>
                <w:sz w:val="21"/>
                <w:szCs w:val="21"/>
              </w:rPr>
            </w:pPr>
            <w:r>
              <w:rPr>
                <w:rFonts w:ascii="宋体" w:hAnsi="宋体" w:eastAsia="宋体" w:cs="宋体"/>
                <w:sz w:val="21"/>
                <w:szCs w:val="21"/>
              </w:rPr>
              <w:t>11.4</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widowControl/>
              <w:suppressLineNumbers w:val="0"/>
              <w:jc w:val="left"/>
              <w:rPr>
                <w:sz w:val="21"/>
                <w:szCs w:val="21"/>
              </w:rPr>
            </w:pPr>
            <w:r>
              <w:rPr>
                <w:rFonts w:ascii="宋体" w:hAnsi="宋体" w:eastAsia="宋体" w:cs="宋体"/>
                <w:sz w:val="21"/>
                <w:szCs w:val="21"/>
              </w:rPr>
              <w:t>5.11</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widowControl/>
              <w:suppressLineNumbers w:val="0"/>
              <w:jc w:val="left"/>
              <w:rPr>
                <w:sz w:val="21"/>
                <w:szCs w:val="21"/>
              </w:rPr>
            </w:pPr>
            <w:r>
              <w:rPr>
                <w:rFonts w:ascii="宋体" w:hAnsi="宋体" w:eastAsia="宋体" w:cs="宋体"/>
                <w:sz w:val="21"/>
                <w:szCs w:val="21"/>
              </w:rPr>
              <w:t>0</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widowControl/>
              <w:suppressLineNumbers w:val="0"/>
              <w:jc w:val="left"/>
              <w:rPr>
                <w:sz w:val="21"/>
                <w:szCs w:val="21"/>
              </w:rPr>
            </w:pPr>
            <w:r>
              <w:rPr>
                <w:rFonts w:ascii="宋体" w:hAnsi="宋体" w:eastAsia="宋体" w:cs="宋体"/>
                <w:sz w:val="21"/>
                <w:szCs w:val="21"/>
              </w:rPr>
              <w:t>0</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rPr>
                <w:rFonts w:hint="eastAsia" w:ascii="宋体"/>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570" w:hRule="atLeast"/>
        </w:trPr>
        <w:tc>
          <w:tcPr>
            <w:tcW w:w="0" w:type="auto"/>
            <w:vMerge w:val="restart"/>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widowControl/>
              <w:suppressLineNumbers w:val="0"/>
              <w:jc w:val="left"/>
              <w:rPr>
                <w:sz w:val="21"/>
                <w:szCs w:val="21"/>
              </w:rPr>
            </w:pPr>
            <w:r>
              <w:rPr>
                <w:rFonts w:ascii="宋体" w:hAnsi="宋体" w:eastAsia="宋体" w:cs="宋体"/>
                <w:sz w:val="21"/>
                <w:szCs w:val="21"/>
              </w:rPr>
              <w:t>DA002</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widowControl/>
              <w:suppressLineNumbers w:val="0"/>
              <w:jc w:val="left"/>
              <w:rPr>
                <w:sz w:val="21"/>
                <w:szCs w:val="21"/>
              </w:rPr>
            </w:pPr>
            <w:r>
              <w:rPr>
                <w:rFonts w:ascii="宋体" w:hAnsi="宋体" w:eastAsia="宋体" w:cs="宋体"/>
                <w:sz w:val="21"/>
                <w:szCs w:val="21"/>
              </w:rPr>
              <w:t>二甲苯</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widowControl/>
              <w:suppressLineNumbers w:val="0"/>
              <w:jc w:val="left"/>
              <w:rPr>
                <w:sz w:val="21"/>
                <w:szCs w:val="21"/>
              </w:rPr>
            </w:pPr>
            <w:r>
              <w:rPr>
                <w:rFonts w:ascii="宋体" w:hAnsi="宋体" w:eastAsia="宋体" w:cs="宋体"/>
                <w:sz w:val="21"/>
                <w:szCs w:val="21"/>
              </w:rPr>
              <w:t xml:space="preserve">手工 </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widowControl/>
              <w:suppressLineNumbers w:val="0"/>
              <w:jc w:val="left"/>
              <w:rPr>
                <w:sz w:val="21"/>
                <w:szCs w:val="21"/>
              </w:rPr>
            </w:pPr>
            <w:r>
              <w:rPr>
                <w:rFonts w:ascii="宋体" w:hAnsi="宋体" w:eastAsia="宋体" w:cs="宋体"/>
                <w:sz w:val="21"/>
                <w:szCs w:val="21"/>
              </w:rPr>
              <w:t>70</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widowControl/>
              <w:suppressLineNumbers w:val="0"/>
              <w:jc w:val="left"/>
              <w:rPr>
                <w:sz w:val="21"/>
                <w:szCs w:val="21"/>
              </w:rPr>
            </w:pPr>
            <w:r>
              <w:rPr>
                <w:rFonts w:ascii="宋体" w:hAnsi="宋体" w:eastAsia="宋体" w:cs="宋体"/>
                <w:sz w:val="21"/>
                <w:szCs w:val="21"/>
              </w:rPr>
              <w:t>6</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widowControl/>
              <w:suppressLineNumbers w:val="0"/>
              <w:jc w:val="left"/>
              <w:rPr>
                <w:sz w:val="21"/>
                <w:szCs w:val="21"/>
              </w:rPr>
            </w:pPr>
            <w:r>
              <w:rPr>
                <w:rFonts w:ascii="宋体" w:hAnsi="宋体" w:eastAsia="宋体" w:cs="宋体"/>
                <w:sz w:val="21"/>
                <w:szCs w:val="21"/>
              </w:rPr>
              <w:t>0.023</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widowControl/>
              <w:suppressLineNumbers w:val="0"/>
              <w:jc w:val="left"/>
              <w:rPr>
                <w:sz w:val="21"/>
                <w:szCs w:val="21"/>
              </w:rPr>
            </w:pPr>
            <w:r>
              <w:rPr>
                <w:rFonts w:ascii="宋体" w:hAnsi="宋体" w:eastAsia="宋体" w:cs="宋体"/>
                <w:sz w:val="21"/>
                <w:szCs w:val="21"/>
              </w:rPr>
              <w:t>0.068</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widowControl/>
              <w:suppressLineNumbers w:val="0"/>
              <w:jc w:val="left"/>
              <w:rPr>
                <w:sz w:val="21"/>
                <w:szCs w:val="21"/>
              </w:rPr>
            </w:pPr>
            <w:r>
              <w:rPr>
                <w:rFonts w:ascii="宋体" w:hAnsi="宋体" w:eastAsia="宋体" w:cs="宋体"/>
                <w:sz w:val="21"/>
                <w:szCs w:val="21"/>
              </w:rPr>
              <w:t>0.0425</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widowControl/>
              <w:suppressLineNumbers w:val="0"/>
              <w:jc w:val="left"/>
              <w:rPr>
                <w:sz w:val="21"/>
                <w:szCs w:val="21"/>
              </w:rPr>
            </w:pPr>
            <w:r>
              <w:rPr>
                <w:rFonts w:ascii="宋体" w:hAnsi="宋体" w:eastAsia="宋体" w:cs="宋体"/>
                <w:sz w:val="21"/>
                <w:szCs w:val="21"/>
              </w:rPr>
              <w:t>0</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widowControl/>
              <w:suppressLineNumbers w:val="0"/>
              <w:jc w:val="left"/>
              <w:rPr>
                <w:sz w:val="21"/>
                <w:szCs w:val="21"/>
              </w:rPr>
            </w:pPr>
            <w:r>
              <w:rPr>
                <w:rFonts w:ascii="宋体" w:hAnsi="宋体" w:eastAsia="宋体" w:cs="宋体"/>
                <w:sz w:val="21"/>
                <w:szCs w:val="21"/>
              </w:rPr>
              <w:t>0</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rPr>
                <w:rFonts w:hint="eastAsia" w:ascii="宋体"/>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570" w:hRule="atLeast"/>
        </w:trPr>
        <w:tc>
          <w:tcPr>
            <w:tcW w:w="0" w:type="auto"/>
            <w:vMerge w:val="continue"/>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rPr>
                <w:rFonts w:hint="eastAsia" w:ascii="宋体"/>
                <w:sz w:val="21"/>
                <w:szCs w:val="21"/>
              </w:rPr>
            </w:pPr>
          </w:p>
        </w:tc>
        <w:tc>
          <w:tcPr>
            <w:tcW w:w="0" w:type="auto"/>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widowControl/>
              <w:suppressLineNumbers w:val="0"/>
              <w:jc w:val="left"/>
              <w:rPr>
                <w:sz w:val="21"/>
                <w:szCs w:val="21"/>
              </w:rPr>
            </w:pPr>
            <w:r>
              <w:rPr>
                <w:rFonts w:ascii="宋体" w:hAnsi="宋体" w:eastAsia="宋体" w:cs="宋体"/>
                <w:sz w:val="21"/>
                <w:szCs w:val="21"/>
              </w:rPr>
              <w:t>挥发性有机物</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widowControl/>
              <w:suppressLineNumbers w:val="0"/>
              <w:jc w:val="left"/>
              <w:rPr>
                <w:sz w:val="21"/>
                <w:szCs w:val="21"/>
              </w:rPr>
            </w:pPr>
            <w:r>
              <w:rPr>
                <w:rFonts w:ascii="宋体" w:hAnsi="宋体" w:eastAsia="宋体" w:cs="宋体"/>
                <w:sz w:val="21"/>
                <w:szCs w:val="21"/>
              </w:rPr>
              <w:t xml:space="preserve">手工 </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widowControl/>
              <w:suppressLineNumbers w:val="0"/>
              <w:jc w:val="left"/>
              <w:rPr>
                <w:sz w:val="21"/>
                <w:szCs w:val="21"/>
              </w:rPr>
            </w:pPr>
            <w:r>
              <w:rPr>
                <w:rFonts w:ascii="宋体" w:hAnsi="宋体" w:eastAsia="宋体" w:cs="宋体"/>
                <w:sz w:val="21"/>
                <w:szCs w:val="21"/>
              </w:rPr>
              <w:t>60</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widowControl/>
              <w:suppressLineNumbers w:val="0"/>
              <w:jc w:val="left"/>
              <w:rPr>
                <w:sz w:val="21"/>
                <w:szCs w:val="21"/>
              </w:rPr>
            </w:pPr>
            <w:r>
              <w:rPr>
                <w:rFonts w:ascii="宋体" w:hAnsi="宋体" w:eastAsia="宋体" w:cs="宋体"/>
                <w:sz w:val="21"/>
                <w:szCs w:val="21"/>
              </w:rPr>
              <w:t>36</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widowControl/>
              <w:suppressLineNumbers w:val="0"/>
              <w:jc w:val="left"/>
              <w:rPr>
                <w:sz w:val="21"/>
                <w:szCs w:val="21"/>
              </w:rPr>
            </w:pPr>
            <w:r>
              <w:rPr>
                <w:rFonts w:ascii="宋体" w:hAnsi="宋体" w:eastAsia="宋体" w:cs="宋体"/>
                <w:sz w:val="21"/>
                <w:szCs w:val="21"/>
              </w:rPr>
              <w:t>1.04</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widowControl/>
              <w:suppressLineNumbers w:val="0"/>
              <w:jc w:val="left"/>
              <w:rPr>
                <w:sz w:val="21"/>
                <w:szCs w:val="21"/>
              </w:rPr>
            </w:pPr>
            <w:r>
              <w:rPr>
                <w:rFonts w:ascii="宋体" w:hAnsi="宋体" w:eastAsia="宋体" w:cs="宋体"/>
                <w:sz w:val="21"/>
                <w:szCs w:val="21"/>
              </w:rPr>
              <w:t>4.87</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widowControl/>
              <w:suppressLineNumbers w:val="0"/>
              <w:jc w:val="left"/>
              <w:rPr>
                <w:sz w:val="21"/>
                <w:szCs w:val="21"/>
              </w:rPr>
            </w:pPr>
            <w:r>
              <w:rPr>
                <w:rFonts w:ascii="宋体" w:hAnsi="宋体" w:eastAsia="宋体" w:cs="宋体"/>
                <w:sz w:val="21"/>
                <w:szCs w:val="21"/>
              </w:rPr>
              <w:t>1.89</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widowControl/>
              <w:suppressLineNumbers w:val="0"/>
              <w:jc w:val="left"/>
              <w:rPr>
                <w:sz w:val="21"/>
                <w:szCs w:val="21"/>
              </w:rPr>
            </w:pPr>
            <w:r>
              <w:rPr>
                <w:rFonts w:ascii="宋体" w:hAnsi="宋体" w:eastAsia="宋体" w:cs="宋体"/>
                <w:sz w:val="21"/>
                <w:szCs w:val="21"/>
              </w:rPr>
              <w:t>0</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widowControl/>
              <w:suppressLineNumbers w:val="0"/>
              <w:jc w:val="left"/>
              <w:rPr>
                <w:sz w:val="21"/>
                <w:szCs w:val="21"/>
              </w:rPr>
            </w:pPr>
            <w:r>
              <w:rPr>
                <w:rFonts w:ascii="宋体" w:hAnsi="宋体" w:eastAsia="宋体" w:cs="宋体"/>
                <w:sz w:val="21"/>
                <w:szCs w:val="21"/>
              </w:rPr>
              <w:t>0</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rPr>
                <w:rFonts w:hint="eastAsia" w:ascii="宋体"/>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570" w:hRule="atLeast"/>
        </w:trPr>
        <w:tc>
          <w:tcPr>
            <w:tcW w:w="0" w:type="auto"/>
            <w:vMerge w:val="continue"/>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rPr>
                <w:rFonts w:hint="eastAsia" w:ascii="宋体"/>
                <w:sz w:val="21"/>
                <w:szCs w:val="21"/>
              </w:rPr>
            </w:pPr>
          </w:p>
        </w:tc>
        <w:tc>
          <w:tcPr>
            <w:tcW w:w="0" w:type="auto"/>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widowControl/>
              <w:suppressLineNumbers w:val="0"/>
              <w:jc w:val="left"/>
              <w:rPr>
                <w:sz w:val="21"/>
                <w:szCs w:val="21"/>
              </w:rPr>
            </w:pPr>
            <w:r>
              <w:rPr>
                <w:rFonts w:ascii="宋体" w:hAnsi="宋体" w:eastAsia="宋体" w:cs="宋体"/>
                <w:sz w:val="21"/>
                <w:szCs w:val="21"/>
              </w:rPr>
              <w:t>甲苯</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widowControl/>
              <w:suppressLineNumbers w:val="0"/>
              <w:jc w:val="left"/>
              <w:rPr>
                <w:sz w:val="21"/>
                <w:szCs w:val="21"/>
              </w:rPr>
            </w:pPr>
            <w:r>
              <w:rPr>
                <w:rFonts w:ascii="宋体" w:hAnsi="宋体" w:eastAsia="宋体" w:cs="宋体"/>
                <w:sz w:val="21"/>
                <w:szCs w:val="21"/>
              </w:rPr>
              <w:t xml:space="preserve">手工 </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widowControl/>
              <w:suppressLineNumbers w:val="0"/>
              <w:jc w:val="left"/>
              <w:rPr>
                <w:sz w:val="21"/>
                <w:szCs w:val="21"/>
              </w:rPr>
            </w:pPr>
            <w:r>
              <w:rPr>
                <w:rFonts w:ascii="宋体" w:hAnsi="宋体" w:eastAsia="宋体" w:cs="宋体"/>
                <w:sz w:val="21"/>
                <w:szCs w:val="21"/>
              </w:rPr>
              <w:t>40</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widowControl/>
              <w:suppressLineNumbers w:val="0"/>
              <w:jc w:val="left"/>
              <w:rPr>
                <w:sz w:val="21"/>
                <w:szCs w:val="21"/>
              </w:rPr>
            </w:pPr>
            <w:r>
              <w:rPr>
                <w:rFonts w:ascii="宋体" w:hAnsi="宋体" w:eastAsia="宋体" w:cs="宋体"/>
                <w:sz w:val="21"/>
                <w:szCs w:val="21"/>
              </w:rPr>
              <w:t>6</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widowControl/>
              <w:suppressLineNumbers w:val="0"/>
              <w:jc w:val="left"/>
              <w:rPr>
                <w:sz w:val="21"/>
                <w:szCs w:val="21"/>
              </w:rPr>
            </w:pPr>
            <w:r>
              <w:rPr>
                <w:rFonts w:ascii="宋体" w:hAnsi="宋体" w:eastAsia="宋体" w:cs="宋体"/>
                <w:sz w:val="21"/>
                <w:szCs w:val="21"/>
              </w:rPr>
              <w:t>0.030</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widowControl/>
              <w:suppressLineNumbers w:val="0"/>
              <w:jc w:val="left"/>
              <w:rPr>
                <w:sz w:val="21"/>
                <w:szCs w:val="21"/>
              </w:rPr>
            </w:pPr>
            <w:r>
              <w:rPr>
                <w:rFonts w:ascii="宋体" w:hAnsi="宋体" w:eastAsia="宋体" w:cs="宋体"/>
                <w:sz w:val="21"/>
                <w:szCs w:val="21"/>
              </w:rPr>
              <w:t>0.101</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widowControl/>
              <w:suppressLineNumbers w:val="0"/>
              <w:jc w:val="left"/>
              <w:rPr>
                <w:sz w:val="21"/>
                <w:szCs w:val="21"/>
              </w:rPr>
            </w:pPr>
            <w:r>
              <w:rPr>
                <w:rFonts w:ascii="宋体" w:hAnsi="宋体" w:eastAsia="宋体" w:cs="宋体"/>
                <w:sz w:val="21"/>
                <w:szCs w:val="21"/>
              </w:rPr>
              <w:t>0.066</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widowControl/>
              <w:suppressLineNumbers w:val="0"/>
              <w:jc w:val="left"/>
              <w:rPr>
                <w:sz w:val="21"/>
                <w:szCs w:val="21"/>
              </w:rPr>
            </w:pPr>
            <w:r>
              <w:rPr>
                <w:rFonts w:ascii="宋体" w:hAnsi="宋体" w:eastAsia="宋体" w:cs="宋体"/>
                <w:sz w:val="21"/>
                <w:szCs w:val="21"/>
              </w:rPr>
              <w:t>0</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widowControl/>
              <w:suppressLineNumbers w:val="0"/>
              <w:jc w:val="left"/>
              <w:rPr>
                <w:sz w:val="21"/>
                <w:szCs w:val="21"/>
              </w:rPr>
            </w:pPr>
            <w:r>
              <w:rPr>
                <w:rFonts w:ascii="宋体" w:hAnsi="宋体" w:eastAsia="宋体" w:cs="宋体"/>
                <w:sz w:val="21"/>
                <w:szCs w:val="21"/>
              </w:rPr>
              <w:t>0</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rPr>
                <w:rFonts w:hint="eastAsia" w:ascii="宋体"/>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570" w:hRule="atLeast"/>
        </w:trPr>
        <w:tc>
          <w:tcPr>
            <w:tcW w:w="0" w:type="auto"/>
            <w:vMerge w:val="restart"/>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widowControl/>
              <w:suppressLineNumbers w:val="0"/>
              <w:jc w:val="left"/>
              <w:rPr>
                <w:sz w:val="21"/>
                <w:szCs w:val="21"/>
              </w:rPr>
            </w:pPr>
            <w:r>
              <w:rPr>
                <w:rFonts w:ascii="宋体" w:hAnsi="宋体" w:eastAsia="宋体" w:cs="宋体"/>
                <w:sz w:val="21"/>
                <w:szCs w:val="21"/>
              </w:rPr>
              <w:t>DA003</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widowControl/>
              <w:suppressLineNumbers w:val="0"/>
              <w:jc w:val="left"/>
              <w:rPr>
                <w:sz w:val="21"/>
                <w:szCs w:val="21"/>
              </w:rPr>
            </w:pPr>
            <w:r>
              <w:rPr>
                <w:rFonts w:ascii="宋体" w:hAnsi="宋体" w:eastAsia="宋体" w:cs="宋体"/>
                <w:sz w:val="21"/>
                <w:szCs w:val="21"/>
              </w:rPr>
              <w:t>甲苯</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widowControl/>
              <w:suppressLineNumbers w:val="0"/>
              <w:jc w:val="left"/>
              <w:rPr>
                <w:sz w:val="21"/>
                <w:szCs w:val="21"/>
              </w:rPr>
            </w:pPr>
            <w:r>
              <w:rPr>
                <w:rFonts w:ascii="宋体" w:hAnsi="宋体" w:eastAsia="宋体" w:cs="宋体"/>
                <w:sz w:val="21"/>
                <w:szCs w:val="21"/>
              </w:rPr>
              <w:t xml:space="preserve">自动 </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widowControl/>
              <w:suppressLineNumbers w:val="0"/>
              <w:jc w:val="left"/>
              <w:rPr>
                <w:sz w:val="21"/>
                <w:szCs w:val="21"/>
              </w:rPr>
            </w:pPr>
            <w:r>
              <w:rPr>
                <w:rFonts w:ascii="宋体" w:hAnsi="宋体" w:eastAsia="宋体" w:cs="宋体"/>
                <w:sz w:val="21"/>
                <w:szCs w:val="21"/>
              </w:rPr>
              <w:t>40</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widowControl/>
              <w:suppressLineNumbers w:val="0"/>
              <w:jc w:val="left"/>
              <w:rPr>
                <w:sz w:val="21"/>
                <w:szCs w:val="21"/>
              </w:rPr>
            </w:pPr>
            <w:r>
              <w:rPr>
                <w:rFonts w:ascii="宋体" w:hAnsi="宋体" w:eastAsia="宋体" w:cs="宋体"/>
                <w:sz w:val="21"/>
                <w:szCs w:val="21"/>
              </w:rPr>
              <w:t>6</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widowControl/>
              <w:suppressLineNumbers w:val="0"/>
              <w:jc w:val="left"/>
              <w:rPr>
                <w:sz w:val="21"/>
                <w:szCs w:val="21"/>
              </w:rPr>
            </w:pPr>
            <w:r>
              <w:rPr>
                <w:rFonts w:ascii="宋体" w:hAnsi="宋体" w:eastAsia="宋体" w:cs="宋体"/>
                <w:sz w:val="21"/>
                <w:szCs w:val="21"/>
              </w:rPr>
              <w:t>0</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widowControl/>
              <w:suppressLineNumbers w:val="0"/>
              <w:jc w:val="left"/>
              <w:rPr>
                <w:sz w:val="21"/>
                <w:szCs w:val="21"/>
              </w:rPr>
            </w:pPr>
            <w:r>
              <w:rPr>
                <w:rFonts w:ascii="宋体" w:hAnsi="宋体" w:eastAsia="宋体" w:cs="宋体"/>
                <w:sz w:val="21"/>
                <w:szCs w:val="21"/>
              </w:rPr>
              <w:t>0</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widowControl/>
              <w:suppressLineNumbers w:val="0"/>
              <w:jc w:val="left"/>
              <w:rPr>
                <w:sz w:val="21"/>
                <w:szCs w:val="21"/>
              </w:rPr>
            </w:pPr>
            <w:r>
              <w:rPr>
                <w:rFonts w:ascii="宋体" w:hAnsi="宋体" w:eastAsia="宋体" w:cs="宋体"/>
                <w:sz w:val="21"/>
                <w:szCs w:val="21"/>
              </w:rPr>
              <w:t>0</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widowControl/>
              <w:suppressLineNumbers w:val="0"/>
              <w:jc w:val="left"/>
              <w:rPr>
                <w:sz w:val="21"/>
                <w:szCs w:val="21"/>
              </w:rPr>
            </w:pPr>
            <w:r>
              <w:rPr>
                <w:rFonts w:ascii="宋体" w:hAnsi="宋体" w:eastAsia="宋体" w:cs="宋体"/>
                <w:sz w:val="21"/>
                <w:szCs w:val="21"/>
              </w:rPr>
              <w:t>0</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widowControl/>
              <w:suppressLineNumbers w:val="0"/>
              <w:jc w:val="left"/>
              <w:rPr>
                <w:sz w:val="21"/>
                <w:szCs w:val="21"/>
              </w:rPr>
            </w:pPr>
            <w:r>
              <w:rPr>
                <w:rFonts w:ascii="宋体" w:hAnsi="宋体" w:eastAsia="宋体" w:cs="宋体"/>
                <w:sz w:val="21"/>
                <w:szCs w:val="21"/>
              </w:rPr>
              <w:t>0</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rPr>
                <w:rFonts w:hint="eastAsia" w:ascii="宋体"/>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570" w:hRule="atLeast"/>
        </w:trPr>
        <w:tc>
          <w:tcPr>
            <w:tcW w:w="0" w:type="auto"/>
            <w:vMerge w:val="continue"/>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rPr>
                <w:rFonts w:hint="eastAsia" w:ascii="宋体"/>
                <w:sz w:val="21"/>
                <w:szCs w:val="21"/>
              </w:rPr>
            </w:pPr>
          </w:p>
        </w:tc>
        <w:tc>
          <w:tcPr>
            <w:tcW w:w="0" w:type="auto"/>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widowControl/>
              <w:suppressLineNumbers w:val="0"/>
              <w:jc w:val="left"/>
              <w:rPr>
                <w:sz w:val="21"/>
                <w:szCs w:val="21"/>
              </w:rPr>
            </w:pPr>
            <w:r>
              <w:rPr>
                <w:rFonts w:ascii="宋体" w:hAnsi="宋体" w:eastAsia="宋体" w:cs="宋体"/>
                <w:sz w:val="21"/>
                <w:szCs w:val="21"/>
              </w:rPr>
              <w:t>挥发性有机物</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widowControl/>
              <w:suppressLineNumbers w:val="0"/>
              <w:jc w:val="left"/>
              <w:rPr>
                <w:sz w:val="21"/>
                <w:szCs w:val="21"/>
              </w:rPr>
            </w:pPr>
            <w:r>
              <w:rPr>
                <w:rFonts w:ascii="宋体" w:hAnsi="宋体" w:eastAsia="宋体" w:cs="宋体"/>
                <w:sz w:val="21"/>
                <w:szCs w:val="21"/>
              </w:rPr>
              <w:t xml:space="preserve">自动 </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widowControl/>
              <w:suppressLineNumbers w:val="0"/>
              <w:jc w:val="left"/>
              <w:rPr>
                <w:sz w:val="21"/>
                <w:szCs w:val="21"/>
              </w:rPr>
            </w:pPr>
            <w:r>
              <w:rPr>
                <w:rFonts w:ascii="宋体" w:hAnsi="宋体" w:eastAsia="宋体" w:cs="宋体"/>
                <w:sz w:val="21"/>
                <w:szCs w:val="21"/>
              </w:rPr>
              <w:t>60</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widowControl/>
              <w:suppressLineNumbers w:val="0"/>
              <w:jc w:val="left"/>
              <w:rPr>
                <w:sz w:val="21"/>
                <w:szCs w:val="21"/>
              </w:rPr>
            </w:pPr>
            <w:r>
              <w:rPr>
                <w:rFonts w:ascii="宋体" w:hAnsi="宋体" w:eastAsia="宋体" w:cs="宋体"/>
                <w:sz w:val="21"/>
                <w:szCs w:val="21"/>
              </w:rPr>
              <w:t>8262</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widowControl/>
              <w:suppressLineNumbers w:val="0"/>
              <w:jc w:val="left"/>
              <w:rPr>
                <w:sz w:val="21"/>
                <w:szCs w:val="21"/>
              </w:rPr>
            </w:pPr>
            <w:r>
              <w:rPr>
                <w:rFonts w:ascii="宋体" w:hAnsi="宋体" w:eastAsia="宋体" w:cs="宋体"/>
                <w:sz w:val="21"/>
                <w:szCs w:val="21"/>
              </w:rPr>
              <w:t>0</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widowControl/>
              <w:suppressLineNumbers w:val="0"/>
              <w:jc w:val="left"/>
              <w:rPr>
                <w:sz w:val="21"/>
                <w:szCs w:val="21"/>
              </w:rPr>
            </w:pPr>
            <w:r>
              <w:rPr>
                <w:rFonts w:ascii="宋体" w:hAnsi="宋体" w:eastAsia="宋体" w:cs="宋体"/>
                <w:sz w:val="21"/>
                <w:szCs w:val="21"/>
              </w:rPr>
              <w:t>57.2</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widowControl/>
              <w:suppressLineNumbers w:val="0"/>
              <w:jc w:val="left"/>
              <w:rPr>
                <w:sz w:val="21"/>
                <w:szCs w:val="21"/>
              </w:rPr>
            </w:pPr>
            <w:r>
              <w:rPr>
                <w:rFonts w:ascii="宋体" w:hAnsi="宋体" w:eastAsia="宋体" w:cs="宋体"/>
                <w:sz w:val="21"/>
                <w:szCs w:val="21"/>
              </w:rPr>
              <w:t>1.45</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widowControl/>
              <w:suppressLineNumbers w:val="0"/>
              <w:jc w:val="left"/>
              <w:rPr>
                <w:sz w:val="21"/>
                <w:szCs w:val="21"/>
              </w:rPr>
            </w:pPr>
            <w:r>
              <w:rPr>
                <w:rFonts w:ascii="宋体" w:hAnsi="宋体" w:eastAsia="宋体" w:cs="宋体"/>
                <w:sz w:val="21"/>
                <w:szCs w:val="21"/>
              </w:rPr>
              <w:t>0</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widowControl/>
              <w:suppressLineNumbers w:val="0"/>
              <w:jc w:val="left"/>
              <w:rPr>
                <w:sz w:val="21"/>
                <w:szCs w:val="21"/>
              </w:rPr>
            </w:pPr>
            <w:r>
              <w:rPr>
                <w:rFonts w:ascii="宋体" w:hAnsi="宋体" w:eastAsia="宋体" w:cs="宋体"/>
                <w:sz w:val="21"/>
                <w:szCs w:val="21"/>
              </w:rPr>
              <w:t>0</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rPr>
                <w:rFonts w:hint="eastAsia" w:ascii="宋体"/>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570" w:hRule="atLeast"/>
        </w:trPr>
        <w:tc>
          <w:tcPr>
            <w:tcW w:w="0" w:type="auto"/>
            <w:vMerge w:val="continue"/>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rPr>
                <w:rFonts w:hint="eastAsia" w:ascii="宋体"/>
                <w:sz w:val="21"/>
                <w:szCs w:val="21"/>
              </w:rPr>
            </w:pPr>
          </w:p>
        </w:tc>
        <w:tc>
          <w:tcPr>
            <w:tcW w:w="0" w:type="auto"/>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widowControl/>
              <w:suppressLineNumbers w:val="0"/>
              <w:jc w:val="left"/>
              <w:rPr>
                <w:sz w:val="21"/>
                <w:szCs w:val="21"/>
              </w:rPr>
            </w:pPr>
            <w:r>
              <w:rPr>
                <w:rFonts w:ascii="宋体" w:hAnsi="宋体" w:eastAsia="宋体" w:cs="宋体"/>
                <w:sz w:val="21"/>
                <w:szCs w:val="21"/>
              </w:rPr>
              <w:t>二甲苯</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widowControl/>
              <w:suppressLineNumbers w:val="0"/>
              <w:jc w:val="left"/>
              <w:rPr>
                <w:sz w:val="21"/>
                <w:szCs w:val="21"/>
              </w:rPr>
            </w:pPr>
            <w:r>
              <w:rPr>
                <w:rFonts w:ascii="宋体" w:hAnsi="宋体" w:eastAsia="宋体" w:cs="宋体"/>
                <w:sz w:val="21"/>
                <w:szCs w:val="21"/>
              </w:rPr>
              <w:t xml:space="preserve">自动 </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widowControl/>
              <w:suppressLineNumbers w:val="0"/>
              <w:jc w:val="left"/>
              <w:rPr>
                <w:sz w:val="21"/>
                <w:szCs w:val="21"/>
              </w:rPr>
            </w:pPr>
            <w:r>
              <w:rPr>
                <w:rFonts w:ascii="宋体" w:hAnsi="宋体" w:eastAsia="宋体" w:cs="宋体"/>
                <w:sz w:val="21"/>
                <w:szCs w:val="21"/>
              </w:rPr>
              <w:t>70</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widowControl/>
              <w:suppressLineNumbers w:val="0"/>
              <w:jc w:val="left"/>
              <w:rPr>
                <w:sz w:val="21"/>
                <w:szCs w:val="21"/>
              </w:rPr>
            </w:pPr>
            <w:r>
              <w:rPr>
                <w:rFonts w:ascii="宋体" w:hAnsi="宋体" w:eastAsia="宋体" w:cs="宋体"/>
                <w:sz w:val="21"/>
                <w:szCs w:val="21"/>
              </w:rPr>
              <w:t>6</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widowControl/>
              <w:suppressLineNumbers w:val="0"/>
              <w:jc w:val="left"/>
              <w:rPr>
                <w:sz w:val="21"/>
                <w:szCs w:val="21"/>
              </w:rPr>
            </w:pPr>
            <w:r>
              <w:rPr>
                <w:rFonts w:ascii="宋体" w:hAnsi="宋体" w:eastAsia="宋体" w:cs="宋体"/>
                <w:sz w:val="21"/>
                <w:szCs w:val="21"/>
              </w:rPr>
              <w:t>0</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widowControl/>
              <w:suppressLineNumbers w:val="0"/>
              <w:jc w:val="left"/>
              <w:rPr>
                <w:sz w:val="21"/>
                <w:szCs w:val="21"/>
              </w:rPr>
            </w:pPr>
            <w:r>
              <w:rPr>
                <w:rFonts w:ascii="宋体" w:hAnsi="宋体" w:eastAsia="宋体" w:cs="宋体"/>
                <w:sz w:val="21"/>
                <w:szCs w:val="21"/>
              </w:rPr>
              <w:t>0</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widowControl/>
              <w:suppressLineNumbers w:val="0"/>
              <w:jc w:val="left"/>
              <w:rPr>
                <w:sz w:val="21"/>
                <w:szCs w:val="21"/>
              </w:rPr>
            </w:pPr>
            <w:r>
              <w:rPr>
                <w:rFonts w:ascii="宋体" w:hAnsi="宋体" w:eastAsia="宋体" w:cs="宋体"/>
                <w:sz w:val="21"/>
                <w:szCs w:val="21"/>
              </w:rPr>
              <w:t>0</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widowControl/>
              <w:suppressLineNumbers w:val="0"/>
              <w:jc w:val="left"/>
              <w:rPr>
                <w:sz w:val="21"/>
                <w:szCs w:val="21"/>
              </w:rPr>
            </w:pPr>
            <w:r>
              <w:rPr>
                <w:rFonts w:ascii="宋体" w:hAnsi="宋体" w:eastAsia="宋体" w:cs="宋体"/>
                <w:sz w:val="21"/>
                <w:szCs w:val="21"/>
              </w:rPr>
              <w:t>0</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widowControl/>
              <w:suppressLineNumbers w:val="0"/>
              <w:jc w:val="left"/>
              <w:rPr>
                <w:sz w:val="21"/>
                <w:szCs w:val="21"/>
              </w:rPr>
            </w:pPr>
            <w:r>
              <w:rPr>
                <w:rFonts w:ascii="宋体" w:hAnsi="宋体" w:eastAsia="宋体" w:cs="宋体"/>
                <w:sz w:val="21"/>
                <w:szCs w:val="21"/>
              </w:rPr>
              <w:t>0</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rPr>
                <w:rFonts w:hint="eastAsia" w:ascii="宋体"/>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570" w:hRule="atLeast"/>
        </w:trPr>
        <w:tc>
          <w:tcPr>
            <w:tcW w:w="0" w:type="auto"/>
            <w:vMerge w:val="restart"/>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widowControl/>
              <w:suppressLineNumbers w:val="0"/>
              <w:jc w:val="left"/>
              <w:rPr>
                <w:sz w:val="21"/>
                <w:szCs w:val="21"/>
              </w:rPr>
            </w:pPr>
            <w:r>
              <w:rPr>
                <w:rFonts w:ascii="宋体" w:hAnsi="宋体" w:eastAsia="宋体" w:cs="宋体"/>
                <w:sz w:val="21"/>
                <w:szCs w:val="21"/>
              </w:rPr>
              <w:t>DA004</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widowControl/>
              <w:suppressLineNumbers w:val="0"/>
              <w:jc w:val="left"/>
              <w:rPr>
                <w:sz w:val="21"/>
                <w:szCs w:val="21"/>
              </w:rPr>
            </w:pPr>
            <w:r>
              <w:rPr>
                <w:rFonts w:ascii="宋体" w:hAnsi="宋体" w:eastAsia="宋体" w:cs="宋体"/>
                <w:sz w:val="21"/>
                <w:szCs w:val="21"/>
              </w:rPr>
              <w:t>氮氧化物</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widowControl/>
              <w:suppressLineNumbers w:val="0"/>
              <w:jc w:val="left"/>
              <w:rPr>
                <w:sz w:val="21"/>
                <w:szCs w:val="21"/>
              </w:rPr>
            </w:pPr>
            <w:r>
              <w:rPr>
                <w:rFonts w:ascii="宋体" w:hAnsi="宋体" w:eastAsia="宋体" w:cs="宋体"/>
                <w:sz w:val="21"/>
                <w:szCs w:val="21"/>
              </w:rPr>
              <w:t xml:space="preserve">手工 </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widowControl/>
              <w:suppressLineNumbers w:val="0"/>
              <w:jc w:val="left"/>
              <w:rPr>
                <w:sz w:val="21"/>
                <w:szCs w:val="21"/>
              </w:rPr>
            </w:pPr>
            <w:r>
              <w:rPr>
                <w:rFonts w:ascii="宋体" w:hAnsi="宋体" w:eastAsia="宋体" w:cs="宋体"/>
                <w:sz w:val="21"/>
                <w:szCs w:val="21"/>
              </w:rPr>
              <w:t>100</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widowControl/>
              <w:suppressLineNumbers w:val="0"/>
              <w:jc w:val="left"/>
              <w:rPr>
                <w:sz w:val="21"/>
                <w:szCs w:val="21"/>
              </w:rPr>
            </w:pPr>
            <w:r>
              <w:rPr>
                <w:rFonts w:ascii="宋体" w:hAnsi="宋体" w:eastAsia="宋体" w:cs="宋体"/>
                <w:sz w:val="21"/>
                <w:szCs w:val="21"/>
              </w:rPr>
              <w:t>3</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widowControl/>
              <w:suppressLineNumbers w:val="0"/>
              <w:jc w:val="left"/>
              <w:rPr>
                <w:sz w:val="21"/>
                <w:szCs w:val="21"/>
              </w:rPr>
            </w:pPr>
            <w:r>
              <w:rPr>
                <w:rFonts w:ascii="宋体" w:hAnsi="宋体" w:eastAsia="宋体" w:cs="宋体"/>
                <w:sz w:val="21"/>
                <w:szCs w:val="21"/>
              </w:rPr>
              <w:t>4</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widowControl/>
              <w:suppressLineNumbers w:val="0"/>
              <w:jc w:val="left"/>
              <w:rPr>
                <w:sz w:val="21"/>
                <w:szCs w:val="21"/>
              </w:rPr>
            </w:pPr>
            <w:r>
              <w:rPr>
                <w:rFonts w:ascii="宋体" w:hAnsi="宋体" w:eastAsia="宋体" w:cs="宋体"/>
                <w:sz w:val="21"/>
                <w:szCs w:val="21"/>
              </w:rPr>
              <w:t>6</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widowControl/>
              <w:suppressLineNumbers w:val="0"/>
              <w:jc w:val="left"/>
              <w:rPr>
                <w:sz w:val="21"/>
                <w:szCs w:val="21"/>
              </w:rPr>
            </w:pPr>
            <w:r>
              <w:rPr>
                <w:rFonts w:ascii="宋体" w:hAnsi="宋体" w:eastAsia="宋体" w:cs="宋体"/>
                <w:sz w:val="21"/>
                <w:szCs w:val="21"/>
              </w:rPr>
              <w:t>5</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widowControl/>
              <w:suppressLineNumbers w:val="0"/>
              <w:jc w:val="left"/>
              <w:rPr>
                <w:sz w:val="21"/>
                <w:szCs w:val="21"/>
              </w:rPr>
            </w:pPr>
            <w:r>
              <w:rPr>
                <w:rFonts w:ascii="宋体" w:hAnsi="宋体" w:eastAsia="宋体" w:cs="宋体"/>
                <w:sz w:val="21"/>
                <w:szCs w:val="21"/>
              </w:rPr>
              <w:t>0</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widowControl/>
              <w:suppressLineNumbers w:val="0"/>
              <w:jc w:val="left"/>
              <w:rPr>
                <w:sz w:val="21"/>
                <w:szCs w:val="21"/>
              </w:rPr>
            </w:pPr>
            <w:r>
              <w:rPr>
                <w:rFonts w:ascii="宋体" w:hAnsi="宋体" w:eastAsia="宋体" w:cs="宋体"/>
                <w:sz w:val="21"/>
                <w:szCs w:val="21"/>
              </w:rPr>
              <w:t>0</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rPr>
                <w:rFonts w:hint="eastAsia" w:ascii="宋体"/>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70" w:hRule="atLeast"/>
        </w:trPr>
        <w:tc>
          <w:tcPr>
            <w:tcW w:w="0" w:type="auto"/>
            <w:vMerge w:val="continue"/>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rPr>
                <w:rFonts w:hint="eastAsia" w:ascii="宋体"/>
                <w:sz w:val="21"/>
                <w:szCs w:val="21"/>
              </w:rPr>
            </w:pPr>
          </w:p>
        </w:tc>
        <w:tc>
          <w:tcPr>
            <w:tcW w:w="0" w:type="auto"/>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widowControl/>
              <w:suppressLineNumbers w:val="0"/>
              <w:jc w:val="left"/>
              <w:rPr>
                <w:sz w:val="21"/>
                <w:szCs w:val="21"/>
              </w:rPr>
            </w:pPr>
            <w:r>
              <w:rPr>
                <w:rFonts w:ascii="宋体" w:hAnsi="宋体" w:eastAsia="宋体" w:cs="宋体"/>
                <w:sz w:val="21"/>
                <w:szCs w:val="21"/>
              </w:rPr>
              <w:t>挥发性有机物</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widowControl/>
              <w:suppressLineNumbers w:val="0"/>
              <w:jc w:val="left"/>
              <w:rPr>
                <w:sz w:val="21"/>
                <w:szCs w:val="21"/>
              </w:rPr>
            </w:pPr>
            <w:r>
              <w:rPr>
                <w:rFonts w:ascii="宋体" w:hAnsi="宋体" w:eastAsia="宋体" w:cs="宋体"/>
                <w:sz w:val="21"/>
                <w:szCs w:val="21"/>
              </w:rPr>
              <w:t xml:space="preserve">手工 </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widowControl/>
              <w:suppressLineNumbers w:val="0"/>
              <w:jc w:val="left"/>
              <w:rPr>
                <w:sz w:val="21"/>
                <w:szCs w:val="21"/>
              </w:rPr>
            </w:pPr>
            <w:r>
              <w:rPr>
                <w:rFonts w:ascii="宋体" w:hAnsi="宋体" w:eastAsia="宋体" w:cs="宋体"/>
                <w:sz w:val="21"/>
                <w:szCs w:val="21"/>
              </w:rPr>
              <w:t>60</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widowControl/>
              <w:suppressLineNumbers w:val="0"/>
              <w:jc w:val="left"/>
              <w:rPr>
                <w:sz w:val="21"/>
                <w:szCs w:val="21"/>
              </w:rPr>
            </w:pPr>
            <w:r>
              <w:rPr>
                <w:rFonts w:ascii="宋体" w:hAnsi="宋体" w:eastAsia="宋体" w:cs="宋体"/>
                <w:sz w:val="21"/>
                <w:szCs w:val="21"/>
              </w:rPr>
              <w:t>3</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widowControl/>
              <w:suppressLineNumbers w:val="0"/>
              <w:jc w:val="left"/>
              <w:rPr>
                <w:sz w:val="21"/>
                <w:szCs w:val="21"/>
              </w:rPr>
            </w:pPr>
            <w:r>
              <w:rPr>
                <w:rFonts w:ascii="宋体" w:hAnsi="宋体" w:eastAsia="宋体" w:cs="宋体"/>
                <w:sz w:val="21"/>
                <w:szCs w:val="21"/>
              </w:rPr>
              <w:t>4.7</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widowControl/>
              <w:suppressLineNumbers w:val="0"/>
              <w:jc w:val="left"/>
              <w:rPr>
                <w:sz w:val="21"/>
                <w:szCs w:val="21"/>
              </w:rPr>
            </w:pPr>
            <w:r>
              <w:rPr>
                <w:rFonts w:ascii="宋体" w:hAnsi="宋体" w:eastAsia="宋体" w:cs="宋体"/>
                <w:sz w:val="21"/>
                <w:szCs w:val="21"/>
              </w:rPr>
              <w:t>6.7</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widowControl/>
              <w:suppressLineNumbers w:val="0"/>
              <w:jc w:val="left"/>
              <w:rPr>
                <w:sz w:val="21"/>
                <w:szCs w:val="21"/>
              </w:rPr>
            </w:pPr>
            <w:r>
              <w:rPr>
                <w:rFonts w:ascii="宋体" w:hAnsi="宋体" w:eastAsia="宋体" w:cs="宋体"/>
                <w:sz w:val="21"/>
                <w:szCs w:val="21"/>
              </w:rPr>
              <w:t>5.5</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widowControl/>
              <w:suppressLineNumbers w:val="0"/>
              <w:jc w:val="left"/>
              <w:rPr>
                <w:sz w:val="21"/>
                <w:szCs w:val="21"/>
              </w:rPr>
            </w:pPr>
            <w:r>
              <w:rPr>
                <w:rFonts w:ascii="宋体" w:hAnsi="宋体" w:eastAsia="宋体" w:cs="宋体"/>
                <w:sz w:val="21"/>
                <w:szCs w:val="21"/>
              </w:rPr>
              <w:t>0</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widowControl/>
              <w:suppressLineNumbers w:val="0"/>
              <w:jc w:val="left"/>
              <w:rPr>
                <w:sz w:val="21"/>
                <w:szCs w:val="21"/>
              </w:rPr>
            </w:pPr>
            <w:r>
              <w:rPr>
                <w:rFonts w:ascii="宋体" w:hAnsi="宋体" w:eastAsia="宋体" w:cs="宋体"/>
                <w:sz w:val="21"/>
                <w:szCs w:val="21"/>
              </w:rPr>
              <w:t>0</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rPr>
                <w:rFonts w:hint="eastAsia" w:ascii="宋体"/>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70" w:hRule="atLeast"/>
        </w:trPr>
        <w:tc>
          <w:tcPr>
            <w:tcW w:w="0" w:type="auto"/>
            <w:vMerge w:val="restart"/>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widowControl/>
              <w:suppressLineNumbers w:val="0"/>
              <w:jc w:val="left"/>
              <w:rPr>
                <w:sz w:val="21"/>
                <w:szCs w:val="21"/>
              </w:rPr>
            </w:pPr>
            <w:r>
              <w:rPr>
                <w:rFonts w:ascii="宋体" w:hAnsi="宋体" w:eastAsia="宋体" w:cs="宋体"/>
                <w:sz w:val="21"/>
                <w:szCs w:val="21"/>
              </w:rPr>
              <w:t>DA005</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widowControl/>
              <w:suppressLineNumbers w:val="0"/>
              <w:jc w:val="left"/>
              <w:rPr>
                <w:sz w:val="21"/>
                <w:szCs w:val="21"/>
              </w:rPr>
            </w:pPr>
            <w:r>
              <w:rPr>
                <w:rFonts w:ascii="宋体" w:hAnsi="宋体" w:eastAsia="宋体" w:cs="宋体"/>
                <w:sz w:val="21"/>
                <w:szCs w:val="21"/>
              </w:rPr>
              <w:t>氮氧化物</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widowControl/>
              <w:suppressLineNumbers w:val="0"/>
              <w:jc w:val="left"/>
              <w:rPr>
                <w:sz w:val="21"/>
                <w:szCs w:val="21"/>
              </w:rPr>
            </w:pPr>
            <w:r>
              <w:rPr>
                <w:rFonts w:ascii="宋体" w:hAnsi="宋体" w:eastAsia="宋体" w:cs="宋体"/>
                <w:sz w:val="21"/>
                <w:szCs w:val="21"/>
              </w:rPr>
              <w:t xml:space="preserve">手工 </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widowControl/>
              <w:suppressLineNumbers w:val="0"/>
              <w:jc w:val="left"/>
              <w:rPr>
                <w:sz w:val="21"/>
                <w:szCs w:val="21"/>
              </w:rPr>
            </w:pPr>
            <w:r>
              <w:rPr>
                <w:rFonts w:ascii="宋体" w:hAnsi="宋体" w:eastAsia="宋体" w:cs="宋体"/>
                <w:sz w:val="21"/>
                <w:szCs w:val="21"/>
              </w:rPr>
              <w:t>100</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widowControl/>
              <w:suppressLineNumbers w:val="0"/>
              <w:jc w:val="left"/>
              <w:rPr>
                <w:sz w:val="21"/>
                <w:szCs w:val="21"/>
              </w:rPr>
            </w:pPr>
            <w:r>
              <w:rPr>
                <w:rFonts w:ascii="宋体" w:hAnsi="宋体" w:eastAsia="宋体" w:cs="宋体"/>
                <w:sz w:val="21"/>
                <w:szCs w:val="21"/>
              </w:rPr>
              <w:t>12</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widowControl/>
              <w:suppressLineNumbers w:val="0"/>
              <w:jc w:val="left"/>
              <w:rPr>
                <w:sz w:val="21"/>
                <w:szCs w:val="21"/>
              </w:rPr>
            </w:pPr>
            <w:r>
              <w:rPr>
                <w:rFonts w:ascii="宋体" w:hAnsi="宋体" w:eastAsia="宋体" w:cs="宋体"/>
                <w:sz w:val="21"/>
                <w:szCs w:val="21"/>
              </w:rPr>
              <w:t>8</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widowControl/>
              <w:suppressLineNumbers w:val="0"/>
              <w:jc w:val="left"/>
              <w:rPr>
                <w:sz w:val="21"/>
                <w:szCs w:val="21"/>
              </w:rPr>
            </w:pPr>
            <w:r>
              <w:rPr>
                <w:rFonts w:ascii="宋体" w:hAnsi="宋体" w:eastAsia="宋体" w:cs="宋体"/>
                <w:sz w:val="21"/>
                <w:szCs w:val="21"/>
              </w:rPr>
              <w:t>17</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widowControl/>
              <w:suppressLineNumbers w:val="0"/>
              <w:jc w:val="left"/>
              <w:rPr>
                <w:sz w:val="21"/>
                <w:szCs w:val="21"/>
              </w:rPr>
            </w:pPr>
            <w:r>
              <w:rPr>
                <w:rFonts w:ascii="宋体" w:hAnsi="宋体" w:eastAsia="宋体" w:cs="宋体"/>
                <w:sz w:val="21"/>
                <w:szCs w:val="21"/>
              </w:rPr>
              <w:t>12.5</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widowControl/>
              <w:suppressLineNumbers w:val="0"/>
              <w:jc w:val="left"/>
              <w:rPr>
                <w:sz w:val="21"/>
                <w:szCs w:val="21"/>
              </w:rPr>
            </w:pPr>
            <w:r>
              <w:rPr>
                <w:rFonts w:ascii="宋体" w:hAnsi="宋体" w:eastAsia="宋体" w:cs="宋体"/>
                <w:sz w:val="21"/>
                <w:szCs w:val="21"/>
              </w:rPr>
              <w:t>0</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widowControl/>
              <w:suppressLineNumbers w:val="0"/>
              <w:jc w:val="left"/>
              <w:rPr>
                <w:sz w:val="21"/>
                <w:szCs w:val="21"/>
              </w:rPr>
            </w:pPr>
            <w:r>
              <w:rPr>
                <w:rFonts w:ascii="宋体" w:hAnsi="宋体" w:eastAsia="宋体" w:cs="宋体"/>
                <w:sz w:val="21"/>
                <w:szCs w:val="21"/>
              </w:rPr>
              <w:t>0</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rPr>
                <w:rFonts w:hint="eastAsia" w:ascii="宋体"/>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70" w:hRule="atLeast"/>
        </w:trPr>
        <w:tc>
          <w:tcPr>
            <w:tcW w:w="0" w:type="auto"/>
            <w:vMerge w:val="continue"/>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rPr>
                <w:rFonts w:hint="eastAsia" w:ascii="宋体"/>
                <w:sz w:val="21"/>
                <w:szCs w:val="21"/>
              </w:rPr>
            </w:pPr>
          </w:p>
        </w:tc>
        <w:tc>
          <w:tcPr>
            <w:tcW w:w="0" w:type="auto"/>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widowControl/>
              <w:suppressLineNumbers w:val="0"/>
              <w:jc w:val="left"/>
              <w:rPr>
                <w:sz w:val="21"/>
                <w:szCs w:val="21"/>
              </w:rPr>
            </w:pPr>
            <w:r>
              <w:rPr>
                <w:rFonts w:ascii="宋体" w:hAnsi="宋体" w:eastAsia="宋体" w:cs="宋体"/>
                <w:sz w:val="21"/>
                <w:szCs w:val="21"/>
              </w:rPr>
              <w:t>颗粒物</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widowControl/>
              <w:suppressLineNumbers w:val="0"/>
              <w:jc w:val="left"/>
              <w:rPr>
                <w:sz w:val="21"/>
                <w:szCs w:val="21"/>
              </w:rPr>
            </w:pPr>
            <w:r>
              <w:rPr>
                <w:rFonts w:ascii="宋体" w:hAnsi="宋体" w:eastAsia="宋体" w:cs="宋体"/>
                <w:sz w:val="21"/>
                <w:szCs w:val="21"/>
              </w:rPr>
              <w:t xml:space="preserve">手工 </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widowControl/>
              <w:suppressLineNumbers w:val="0"/>
              <w:jc w:val="left"/>
              <w:rPr>
                <w:sz w:val="21"/>
                <w:szCs w:val="21"/>
              </w:rPr>
            </w:pPr>
            <w:r>
              <w:rPr>
                <w:rFonts w:ascii="宋体" w:hAnsi="宋体" w:eastAsia="宋体" w:cs="宋体"/>
                <w:sz w:val="21"/>
                <w:szCs w:val="21"/>
              </w:rPr>
              <w:t>10</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widowControl/>
              <w:suppressLineNumbers w:val="0"/>
              <w:jc w:val="left"/>
              <w:rPr>
                <w:sz w:val="21"/>
                <w:szCs w:val="21"/>
              </w:rPr>
            </w:pPr>
            <w:r>
              <w:rPr>
                <w:rFonts w:ascii="宋体" w:hAnsi="宋体" w:eastAsia="宋体" w:cs="宋体"/>
                <w:sz w:val="21"/>
                <w:szCs w:val="21"/>
              </w:rPr>
              <w:t>12</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widowControl/>
              <w:suppressLineNumbers w:val="0"/>
              <w:jc w:val="left"/>
              <w:rPr>
                <w:sz w:val="21"/>
                <w:szCs w:val="21"/>
              </w:rPr>
            </w:pPr>
            <w:r>
              <w:rPr>
                <w:rFonts w:ascii="宋体" w:hAnsi="宋体" w:eastAsia="宋体" w:cs="宋体"/>
                <w:sz w:val="21"/>
                <w:szCs w:val="21"/>
              </w:rPr>
              <w:t>1.3</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widowControl/>
              <w:suppressLineNumbers w:val="0"/>
              <w:jc w:val="left"/>
              <w:rPr>
                <w:sz w:val="21"/>
                <w:szCs w:val="21"/>
              </w:rPr>
            </w:pPr>
            <w:r>
              <w:rPr>
                <w:rFonts w:ascii="宋体" w:hAnsi="宋体" w:eastAsia="宋体" w:cs="宋体"/>
                <w:sz w:val="21"/>
                <w:szCs w:val="21"/>
              </w:rPr>
              <w:t>2.0</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widowControl/>
              <w:suppressLineNumbers w:val="0"/>
              <w:jc w:val="left"/>
              <w:rPr>
                <w:sz w:val="21"/>
                <w:szCs w:val="21"/>
              </w:rPr>
            </w:pPr>
            <w:r>
              <w:rPr>
                <w:rFonts w:ascii="宋体" w:hAnsi="宋体" w:eastAsia="宋体" w:cs="宋体"/>
                <w:sz w:val="21"/>
                <w:szCs w:val="21"/>
              </w:rPr>
              <w:t>1.6</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widowControl/>
              <w:suppressLineNumbers w:val="0"/>
              <w:jc w:val="left"/>
              <w:rPr>
                <w:sz w:val="21"/>
                <w:szCs w:val="21"/>
              </w:rPr>
            </w:pPr>
            <w:r>
              <w:rPr>
                <w:rFonts w:ascii="宋体" w:hAnsi="宋体" w:eastAsia="宋体" w:cs="宋体"/>
                <w:sz w:val="21"/>
                <w:szCs w:val="21"/>
              </w:rPr>
              <w:t>0</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widowControl/>
              <w:suppressLineNumbers w:val="0"/>
              <w:jc w:val="left"/>
              <w:rPr>
                <w:sz w:val="21"/>
                <w:szCs w:val="21"/>
              </w:rPr>
            </w:pPr>
            <w:r>
              <w:rPr>
                <w:rFonts w:ascii="宋体" w:hAnsi="宋体" w:eastAsia="宋体" w:cs="宋体"/>
                <w:sz w:val="21"/>
                <w:szCs w:val="21"/>
              </w:rPr>
              <w:t>0</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rPr>
                <w:rFonts w:hint="eastAsia" w:ascii="宋体"/>
                <w:sz w:val="21"/>
                <w:szCs w:val="21"/>
              </w:rPr>
            </w:pPr>
          </w:p>
        </w:tc>
      </w:tr>
    </w:tbl>
    <w:p>
      <w:pPr>
        <w:pStyle w:val="4"/>
        <w:keepNext w:val="0"/>
        <w:keepLines w:val="0"/>
        <w:widowControl/>
        <w:suppressLineNumbers w:val="0"/>
        <w:jc w:val="center"/>
        <w:rPr>
          <w:rFonts w:ascii="仿宋_GB2312" w:hAnsi="仿宋_GB2312" w:eastAsia="仿宋_GB2312" w:cs="仿宋_GB2312"/>
          <w:sz w:val="24"/>
          <w:szCs w:val="24"/>
        </w:rPr>
      </w:pPr>
      <w:r>
        <w:rPr>
          <w:rFonts w:ascii="仿宋_GB2312" w:hAnsi="仿宋_GB2312" w:eastAsia="仿宋_GB2312" w:cs="仿宋_GB2312"/>
          <w:sz w:val="24"/>
          <w:szCs w:val="24"/>
          <w:shd w:val="clear" w:fill="FFFFFF"/>
        </w:rPr>
        <w:t>表4-2 有组织废气污染物排放速率监测数据统计表</w:t>
      </w:r>
    </w:p>
    <w:tbl>
      <w:tblPr>
        <w:tblStyle w:val="5"/>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909"/>
        <w:gridCol w:w="946"/>
        <w:gridCol w:w="1344"/>
        <w:gridCol w:w="1394"/>
        <w:gridCol w:w="548"/>
        <w:gridCol w:w="548"/>
        <w:gridCol w:w="548"/>
        <w:gridCol w:w="830"/>
        <w:gridCol w:w="747"/>
        <w:gridCol w:w="64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570" w:hRule="atLeast"/>
        </w:trPr>
        <w:tc>
          <w:tcPr>
            <w:tcW w:w="0" w:type="auto"/>
            <w:vMerge w:val="restar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pPr>
              <w:keepNext w:val="0"/>
              <w:keepLines w:val="0"/>
              <w:widowControl/>
              <w:suppressLineNumbers w:val="0"/>
              <w:jc w:val="center"/>
              <w:rPr>
                <w:sz w:val="21"/>
                <w:szCs w:val="21"/>
              </w:rPr>
            </w:pPr>
            <w:r>
              <w:rPr>
                <w:rFonts w:ascii="宋体" w:hAnsi="宋体" w:eastAsia="宋体" w:cs="宋体"/>
                <w:sz w:val="21"/>
                <w:szCs w:val="21"/>
              </w:rPr>
              <w:t>排放口编号</w:t>
            </w:r>
          </w:p>
        </w:tc>
        <w:tc>
          <w:tcPr>
            <w:tcW w:w="0" w:type="auto"/>
            <w:vMerge w:val="restar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pPr>
              <w:keepNext w:val="0"/>
              <w:keepLines w:val="0"/>
              <w:widowControl/>
              <w:suppressLineNumbers w:val="0"/>
              <w:jc w:val="center"/>
              <w:rPr>
                <w:sz w:val="21"/>
                <w:szCs w:val="21"/>
              </w:rPr>
            </w:pPr>
            <w:r>
              <w:rPr>
                <w:rFonts w:ascii="宋体" w:hAnsi="宋体" w:eastAsia="宋体" w:cs="宋体"/>
                <w:sz w:val="21"/>
                <w:szCs w:val="21"/>
              </w:rPr>
              <w:t>污染物种类</w:t>
            </w:r>
          </w:p>
        </w:tc>
        <w:tc>
          <w:tcPr>
            <w:tcW w:w="0" w:type="auto"/>
            <w:vMerge w:val="restar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pPr>
              <w:keepNext w:val="0"/>
              <w:keepLines w:val="0"/>
              <w:widowControl/>
              <w:suppressLineNumbers w:val="0"/>
              <w:jc w:val="center"/>
              <w:rPr>
                <w:sz w:val="21"/>
                <w:szCs w:val="21"/>
              </w:rPr>
            </w:pPr>
            <w:r>
              <w:rPr>
                <w:rFonts w:ascii="宋体" w:hAnsi="宋体" w:eastAsia="宋体" w:cs="宋体"/>
                <w:sz w:val="21"/>
                <w:szCs w:val="21"/>
              </w:rPr>
              <w:t>许可排放速率(kg/h)</w:t>
            </w:r>
          </w:p>
        </w:tc>
        <w:tc>
          <w:tcPr>
            <w:tcW w:w="0" w:type="auto"/>
            <w:vMerge w:val="restar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pPr>
              <w:keepNext w:val="0"/>
              <w:keepLines w:val="0"/>
              <w:widowControl/>
              <w:suppressLineNumbers w:val="0"/>
              <w:jc w:val="center"/>
              <w:rPr>
                <w:sz w:val="21"/>
                <w:szCs w:val="21"/>
              </w:rPr>
            </w:pPr>
            <w:r>
              <w:rPr>
                <w:rFonts w:ascii="宋体" w:hAnsi="宋体" w:eastAsia="宋体" w:cs="宋体"/>
                <w:sz w:val="21"/>
                <w:szCs w:val="21"/>
              </w:rPr>
              <w:t>排放速率有效监测数据数量</w:t>
            </w:r>
          </w:p>
        </w:tc>
        <w:tc>
          <w:tcPr>
            <w:tcW w:w="0" w:type="auto"/>
            <w:gridSpan w:val="3"/>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pPr>
              <w:keepNext w:val="0"/>
              <w:keepLines w:val="0"/>
              <w:widowControl/>
              <w:suppressLineNumbers w:val="0"/>
              <w:jc w:val="center"/>
              <w:rPr>
                <w:sz w:val="21"/>
                <w:szCs w:val="21"/>
              </w:rPr>
            </w:pPr>
            <w:r>
              <w:rPr>
                <w:rFonts w:ascii="宋体" w:hAnsi="宋体" w:eastAsia="宋体" w:cs="宋体"/>
                <w:sz w:val="21"/>
                <w:szCs w:val="21"/>
              </w:rPr>
              <w:t>实际排放速率(kg/h)</w:t>
            </w:r>
          </w:p>
        </w:tc>
        <w:tc>
          <w:tcPr>
            <w:tcW w:w="0" w:type="auto"/>
            <w:vMerge w:val="restar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pPr>
              <w:keepNext w:val="0"/>
              <w:keepLines w:val="0"/>
              <w:widowControl/>
              <w:suppressLineNumbers w:val="0"/>
              <w:jc w:val="center"/>
              <w:rPr>
                <w:sz w:val="21"/>
                <w:szCs w:val="21"/>
              </w:rPr>
            </w:pPr>
            <w:r>
              <w:rPr>
                <w:rFonts w:ascii="宋体" w:hAnsi="宋体" w:eastAsia="宋体" w:cs="宋体"/>
                <w:sz w:val="21"/>
                <w:szCs w:val="21"/>
              </w:rPr>
              <w:t>超标数据数量</w:t>
            </w:r>
          </w:p>
        </w:tc>
        <w:tc>
          <w:tcPr>
            <w:tcW w:w="0" w:type="auto"/>
            <w:vMerge w:val="restar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pPr>
              <w:keepNext w:val="0"/>
              <w:keepLines w:val="0"/>
              <w:widowControl/>
              <w:suppressLineNumbers w:val="0"/>
              <w:jc w:val="center"/>
              <w:rPr>
                <w:sz w:val="21"/>
                <w:szCs w:val="21"/>
              </w:rPr>
            </w:pPr>
            <w:r>
              <w:rPr>
                <w:rFonts w:ascii="宋体" w:hAnsi="宋体" w:eastAsia="宋体" w:cs="宋体"/>
                <w:sz w:val="21"/>
                <w:szCs w:val="21"/>
              </w:rPr>
              <w:t>超标率(%)</w:t>
            </w:r>
          </w:p>
        </w:tc>
        <w:tc>
          <w:tcPr>
            <w:tcW w:w="0" w:type="auto"/>
            <w:vMerge w:val="restar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pPr>
              <w:keepNext w:val="0"/>
              <w:keepLines w:val="0"/>
              <w:widowControl/>
              <w:suppressLineNumbers w:val="0"/>
              <w:jc w:val="center"/>
              <w:rPr>
                <w:sz w:val="21"/>
                <w:szCs w:val="21"/>
              </w:rPr>
            </w:pPr>
            <w:r>
              <w:rPr>
                <w:rFonts w:ascii="宋体" w:hAnsi="宋体" w:eastAsia="宋体" w:cs="宋体"/>
                <w:sz w:val="21"/>
                <w:szCs w:val="21"/>
              </w:rPr>
              <w:t>超标原因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570" w:hRule="atLeast"/>
        </w:trPr>
        <w:tc>
          <w:tcPr>
            <w:tcW w:w="0" w:type="auto"/>
            <w:vMerge w:val="continue"/>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pPr>
              <w:jc w:val="center"/>
              <w:rPr>
                <w:rFonts w:hint="eastAsia" w:ascii="宋体"/>
                <w:sz w:val="21"/>
                <w:szCs w:val="21"/>
              </w:rPr>
            </w:pPr>
          </w:p>
        </w:tc>
        <w:tc>
          <w:tcPr>
            <w:tcW w:w="0" w:type="auto"/>
            <w:vMerge w:val="continue"/>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pPr>
              <w:jc w:val="center"/>
              <w:rPr>
                <w:rFonts w:hint="eastAsia" w:ascii="宋体"/>
                <w:sz w:val="21"/>
                <w:szCs w:val="21"/>
              </w:rPr>
            </w:pPr>
          </w:p>
        </w:tc>
        <w:tc>
          <w:tcPr>
            <w:tcW w:w="0" w:type="auto"/>
            <w:vMerge w:val="continue"/>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pPr>
              <w:jc w:val="center"/>
              <w:rPr>
                <w:rFonts w:hint="eastAsia" w:ascii="宋体"/>
                <w:sz w:val="21"/>
                <w:szCs w:val="21"/>
              </w:rPr>
            </w:pPr>
          </w:p>
        </w:tc>
        <w:tc>
          <w:tcPr>
            <w:tcW w:w="0" w:type="auto"/>
            <w:vMerge w:val="continue"/>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pPr>
              <w:jc w:val="center"/>
              <w:rPr>
                <w:rFonts w:hint="eastAsia" w:ascii="宋体"/>
                <w:sz w:val="21"/>
                <w:szCs w:val="21"/>
              </w:rPr>
            </w:pP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pPr>
              <w:keepNext w:val="0"/>
              <w:keepLines w:val="0"/>
              <w:widowControl/>
              <w:suppressLineNumbers w:val="0"/>
              <w:jc w:val="center"/>
              <w:rPr>
                <w:sz w:val="21"/>
                <w:szCs w:val="21"/>
              </w:rPr>
            </w:pPr>
            <w:r>
              <w:rPr>
                <w:rFonts w:ascii="宋体" w:hAnsi="宋体" w:eastAsia="宋体" w:cs="宋体"/>
                <w:sz w:val="21"/>
                <w:szCs w:val="21"/>
              </w:rPr>
              <w:t>最小值</w:t>
            </w: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pPr>
              <w:keepNext w:val="0"/>
              <w:keepLines w:val="0"/>
              <w:widowControl/>
              <w:suppressLineNumbers w:val="0"/>
              <w:jc w:val="center"/>
              <w:rPr>
                <w:sz w:val="21"/>
                <w:szCs w:val="21"/>
              </w:rPr>
            </w:pPr>
            <w:r>
              <w:rPr>
                <w:rFonts w:ascii="宋体" w:hAnsi="宋体" w:eastAsia="宋体" w:cs="宋体"/>
                <w:sz w:val="21"/>
                <w:szCs w:val="21"/>
              </w:rPr>
              <w:t>最大值</w:t>
            </w: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pPr>
              <w:keepNext w:val="0"/>
              <w:keepLines w:val="0"/>
              <w:widowControl/>
              <w:suppressLineNumbers w:val="0"/>
              <w:jc w:val="center"/>
              <w:rPr>
                <w:sz w:val="21"/>
                <w:szCs w:val="21"/>
              </w:rPr>
            </w:pPr>
            <w:r>
              <w:rPr>
                <w:rFonts w:ascii="宋体" w:hAnsi="宋体" w:eastAsia="宋体" w:cs="宋体"/>
                <w:sz w:val="21"/>
                <w:szCs w:val="21"/>
              </w:rPr>
              <w:t>平均值</w:t>
            </w:r>
          </w:p>
        </w:tc>
        <w:tc>
          <w:tcPr>
            <w:tcW w:w="0" w:type="auto"/>
            <w:vMerge w:val="continue"/>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pPr>
              <w:jc w:val="center"/>
              <w:rPr>
                <w:rFonts w:hint="eastAsia" w:ascii="宋体"/>
                <w:sz w:val="21"/>
                <w:szCs w:val="21"/>
              </w:rPr>
            </w:pPr>
          </w:p>
        </w:tc>
        <w:tc>
          <w:tcPr>
            <w:tcW w:w="0" w:type="auto"/>
            <w:vMerge w:val="continue"/>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pPr>
              <w:jc w:val="center"/>
              <w:rPr>
                <w:rFonts w:hint="eastAsia" w:ascii="宋体"/>
                <w:sz w:val="21"/>
                <w:szCs w:val="21"/>
              </w:rPr>
            </w:pPr>
          </w:p>
        </w:tc>
        <w:tc>
          <w:tcPr>
            <w:tcW w:w="0" w:type="auto"/>
            <w:vMerge w:val="continue"/>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pPr>
              <w:jc w:val="center"/>
              <w:rPr>
                <w:rFonts w:hint="eastAsia" w:ascii="宋体"/>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570" w:hRule="atLeast"/>
        </w:trPr>
        <w:tc>
          <w:tcPr>
            <w:tcW w:w="0" w:type="auto"/>
            <w:vMerge w:val="restart"/>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widowControl/>
              <w:suppressLineNumbers w:val="0"/>
              <w:jc w:val="left"/>
              <w:rPr>
                <w:sz w:val="21"/>
                <w:szCs w:val="21"/>
              </w:rPr>
            </w:pPr>
            <w:r>
              <w:rPr>
                <w:rFonts w:ascii="宋体" w:hAnsi="宋体" w:eastAsia="宋体" w:cs="宋体"/>
                <w:sz w:val="21"/>
                <w:szCs w:val="21"/>
              </w:rPr>
              <w:t>DA001</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widowControl/>
              <w:suppressLineNumbers w:val="0"/>
              <w:jc w:val="left"/>
              <w:rPr>
                <w:sz w:val="21"/>
                <w:szCs w:val="21"/>
              </w:rPr>
            </w:pPr>
            <w:r>
              <w:rPr>
                <w:rFonts w:ascii="宋体" w:hAnsi="宋体" w:eastAsia="宋体" w:cs="宋体"/>
                <w:sz w:val="21"/>
                <w:szCs w:val="21"/>
              </w:rPr>
              <w:t>吡啶</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rPr>
                <w:rFonts w:hint="eastAsia" w:ascii="宋体"/>
                <w:sz w:val="21"/>
                <w:szCs w:val="21"/>
              </w:rPr>
            </w:pPr>
          </w:p>
        </w:tc>
        <w:tc>
          <w:tcPr>
            <w:tcW w:w="0" w:type="auto"/>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rPr>
                <w:rFonts w:hint="eastAsia" w:ascii="宋体"/>
                <w:sz w:val="21"/>
                <w:szCs w:val="21"/>
              </w:rPr>
            </w:pPr>
          </w:p>
        </w:tc>
        <w:tc>
          <w:tcPr>
            <w:tcW w:w="0" w:type="auto"/>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rPr>
                <w:rFonts w:hint="eastAsia" w:ascii="宋体"/>
                <w:sz w:val="21"/>
                <w:szCs w:val="21"/>
              </w:rPr>
            </w:pPr>
          </w:p>
        </w:tc>
        <w:tc>
          <w:tcPr>
            <w:tcW w:w="0" w:type="auto"/>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rPr>
                <w:rFonts w:hint="eastAsia" w:ascii="宋体"/>
                <w:sz w:val="21"/>
                <w:szCs w:val="21"/>
              </w:rPr>
            </w:pPr>
          </w:p>
        </w:tc>
        <w:tc>
          <w:tcPr>
            <w:tcW w:w="0" w:type="auto"/>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rPr>
                <w:rFonts w:hint="eastAsia" w:ascii="宋体"/>
                <w:sz w:val="21"/>
                <w:szCs w:val="21"/>
              </w:rPr>
            </w:pPr>
          </w:p>
        </w:tc>
        <w:tc>
          <w:tcPr>
            <w:tcW w:w="0" w:type="auto"/>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rPr>
                <w:rFonts w:hint="eastAsia" w:ascii="宋体"/>
                <w:sz w:val="21"/>
                <w:szCs w:val="21"/>
              </w:rPr>
            </w:pPr>
          </w:p>
        </w:tc>
        <w:tc>
          <w:tcPr>
            <w:tcW w:w="0" w:type="auto"/>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rPr>
                <w:rFonts w:hint="eastAsia" w:ascii="宋体"/>
                <w:sz w:val="21"/>
                <w:szCs w:val="21"/>
              </w:rPr>
            </w:pPr>
          </w:p>
        </w:tc>
        <w:tc>
          <w:tcPr>
            <w:tcW w:w="0" w:type="auto"/>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rPr>
                <w:rFonts w:hint="eastAsia" w:ascii="宋体"/>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570" w:hRule="atLeast"/>
        </w:trPr>
        <w:tc>
          <w:tcPr>
            <w:tcW w:w="0" w:type="auto"/>
            <w:vMerge w:val="continue"/>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rPr>
                <w:rFonts w:hint="eastAsia" w:ascii="宋体"/>
                <w:sz w:val="21"/>
                <w:szCs w:val="21"/>
              </w:rPr>
            </w:pPr>
          </w:p>
        </w:tc>
        <w:tc>
          <w:tcPr>
            <w:tcW w:w="0" w:type="auto"/>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widowControl/>
              <w:suppressLineNumbers w:val="0"/>
              <w:jc w:val="left"/>
              <w:rPr>
                <w:sz w:val="21"/>
                <w:szCs w:val="21"/>
              </w:rPr>
            </w:pPr>
            <w:r>
              <w:rPr>
                <w:rFonts w:ascii="宋体" w:hAnsi="宋体" w:eastAsia="宋体" w:cs="宋体"/>
                <w:sz w:val="21"/>
                <w:szCs w:val="21"/>
              </w:rPr>
              <w:t>二氧化硫</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rPr>
                <w:rFonts w:hint="eastAsia" w:ascii="宋体"/>
                <w:sz w:val="21"/>
                <w:szCs w:val="21"/>
              </w:rPr>
            </w:pPr>
          </w:p>
        </w:tc>
        <w:tc>
          <w:tcPr>
            <w:tcW w:w="0" w:type="auto"/>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rPr>
                <w:rFonts w:hint="eastAsia" w:ascii="宋体"/>
                <w:sz w:val="21"/>
                <w:szCs w:val="21"/>
              </w:rPr>
            </w:pPr>
          </w:p>
        </w:tc>
        <w:tc>
          <w:tcPr>
            <w:tcW w:w="0" w:type="auto"/>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rPr>
                <w:rFonts w:hint="eastAsia" w:ascii="宋体"/>
                <w:sz w:val="21"/>
                <w:szCs w:val="21"/>
              </w:rPr>
            </w:pPr>
          </w:p>
        </w:tc>
        <w:tc>
          <w:tcPr>
            <w:tcW w:w="0" w:type="auto"/>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rPr>
                <w:rFonts w:hint="eastAsia" w:ascii="宋体"/>
                <w:sz w:val="21"/>
                <w:szCs w:val="21"/>
              </w:rPr>
            </w:pPr>
          </w:p>
        </w:tc>
        <w:tc>
          <w:tcPr>
            <w:tcW w:w="0" w:type="auto"/>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rPr>
                <w:rFonts w:hint="eastAsia" w:ascii="宋体"/>
                <w:sz w:val="21"/>
                <w:szCs w:val="21"/>
              </w:rPr>
            </w:pPr>
          </w:p>
        </w:tc>
        <w:tc>
          <w:tcPr>
            <w:tcW w:w="0" w:type="auto"/>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rPr>
                <w:rFonts w:hint="eastAsia" w:ascii="宋体"/>
                <w:sz w:val="21"/>
                <w:szCs w:val="21"/>
              </w:rPr>
            </w:pPr>
          </w:p>
        </w:tc>
        <w:tc>
          <w:tcPr>
            <w:tcW w:w="0" w:type="auto"/>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rPr>
                <w:rFonts w:hint="eastAsia" w:ascii="宋体"/>
                <w:sz w:val="21"/>
                <w:szCs w:val="21"/>
              </w:rPr>
            </w:pPr>
          </w:p>
        </w:tc>
        <w:tc>
          <w:tcPr>
            <w:tcW w:w="0" w:type="auto"/>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rPr>
                <w:rFonts w:hint="eastAsia" w:ascii="宋体"/>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570" w:hRule="atLeast"/>
        </w:trPr>
        <w:tc>
          <w:tcPr>
            <w:tcW w:w="0" w:type="auto"/>
            <w:vMerge w:val="continue"/>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rPr>
                <w:rFonts w:hint="eastAsia" w:ascii="宋体"/>
                <w:sz w:val="21"/>
                <w:szCs w:val="21"/>
              </w:rPr>
            </w:pPr>
          </w:p>
        </w:tc>
        <w:tc>
          <w:tcPr>
            <w:tcW w:w="0" w:type="auto"/>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widowControl/>
              <w:suppressLineNumbers w:val="0"/>
              <w:jc w:val="left"/>
              <w:rPr>
                <w:sz w:val="21"/>
                <w:szCs w:val="21"/>
              </w:rPr>
            </w:pPr>
            <w:r>
              <w:rPr>
                <w:rFonts w:ascii="宋体" w:hAnsi="宋体" w:eastAsia="宋体" w:cs="宋体"/>
                <w:sz w:val="21"/>
                <w:szCs w:val="21"/>
              </w:rPr>
              <w:t>颗粒物</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rPr>
                <w:rFonts w:hint="eastAsia" w:ascii="宋体"/>
                <w:sz w:val="21"/>
                <w:szCs w:val="21"/>
              </w:rPr>
            </w:pPr>
          </w:p>
        </w:tc>
        <w:tc>
          <w:tcPr>
            <w:tcW w:w="0" w:type="auto"/>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rPr>
                <w:rFonts w:hint="eastAsia" w:ascii="宋体"/>
                <w:sz w:val="21"/>
                <w:szCs w:val="21"/>
              </w:rPr>
            </w:pPr>
          </w:p>
        </w:tc>
        <w:tc>
          <w:tcPr>
            <w:tcW w:w="0" w:type="auto"/>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rPr>
                <w:rFonts w:hint="eastAsia" w:ascii="宋体"/>
                <w:sz w:val="21"/>
                <w:szCs w:val="21"/>
              </w:rPr>
            </w:pPr>
          </w:p>
        </w:tc>
        <w:tc>
          <w:tcPr>
            <w:tcW w:w="0" w:type="auto"/>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rPr>
                <w:rFonts w:hint="eastAsia" w:ascii="宋体"/>
                <w:sz w:val="21"/>
                <w:szCs w:val="21"/>
              </w:rPr>
            </w:pPr>
          </w:p>
        </w:tc>
        <w:tc>
          <w:tcPr>
            <w:tcW w:w="0" w:type="auto"/>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rPr>
                <w:rFonts w:hint="eastAsia" w:ascii="宋体"/>
                <w:sz w:val="21"/>
                <w:szCs w:val="21"/>
              </w:rPr>
            </w:pPr>
          </w:p>
        </w:tc>
        <w:tc>
          <w:tcPr>
            <w:tcW w:w="0" w:type="auto"/>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rPr>
                <w:rFonts w:hint="eastAsia" w:ascii="宋体"/>
                <w:sz w:val="21"/>
                <w:szCs w:val="21"/>
              </w:rPr>
            </w:pPr>
          </w:p>
        </w:tc>
        <w:tc>
          <w:tcPr>
            <w:tcW w:w="0" w:type="auto"/>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rPr>
                <w:rFonts w:hint="eastAsia" w:ascii="宋体"/>
                <w:sz w:val="21"/>
                <w:szCs w:val="21"/>
              </w:rPr>
            </w:pPr>
          </w:p>
        </w:tc>
        <w:tc>
          <w:tcPr>
            <w:tcW w:w="0" w:type="auto"/>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rPr>
                <w:rFonts w:hint="eastAsia" w:ascii="宋体"/>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570" w:hRule="atLeast"/>
        </w:trPr>
        <w:tc>
          <w:tcPr>
            <w:tcW w:w="0" w:type="auto"/>
            <w:vMerge w:val="continue"/>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rPr>
                <w:rFonts w:hint="eastAsia" w:ascii="宋体"/>
                <w:sz w:val="21"/>
                <w:szCs w:val="21"/>
              </w:rPr>
            </w:pPr>
          </w:p>
        </w:tc>
        <w:tc>
          <w:tcPr>
            <w:tcW w:w="0" w:type="auto"/>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widowControl/>
              <w:suppressLineNumbers w:val="0"/>
              <w:jc w:val="left"/>
              <w:rPr>
                <w:sz w:val="21"/>
                <w:szCs w:val="21"/>
              </w:rPr>
            </w:pPr>
            <w:r>
              <w:rPr>
                <w:rFonts w:ascii="宋体" w:hAnsi="宋体" w:eastAsia="宋体" w:cs="宋体"/>
                <w:sz w:val="21"/>
                <w:szCs w:val="21"/>
              </w:rPr>
              <w:t>二噁英类</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rPr>
                <w:rFonts w:hint="eastAsia" w:ascii="宋体"/>
                <w:sz w:val="21"/>
                <w:szCs w:val="21"/>
              </w:rPr>
            </w:pPr>
          </w:p>
        </w:tc>
        <w:tc>
          <w:tcPr>
            <w:tcW w:w="0" w:type="auto"/>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rPr>
                <w:rFonts w:hint="eastAsia" w:ascii="宋体"/>
                <w:sz w:val="21"/>
                <w:szCs w:val="21"/>
              </w:rPr>
            </w:pPr>
          </w:p>
        </w:tc>
        <w:tc>
          <w:tcPr>
            <w:tcW w:w="0" w:type="auto"/>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rPr>
                <w:rFonts w:hint="eastAsia" w:ascii="宋体"/>
                <w:sz w:val="21"/>
                <w:szCs w:val="21"/>
              </w:rPr>
            </w:pPr>
          </w:p>
        </w:tc>
        <w:tc>
          <w:tcPr>
            <w:tcW w:w="0" w:type="auto"/>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rPr>
                <w:rFonts w:hint="eastAsia" w:ascii="宋体"/>
                <w:sz w:val="21"/>
                <w:szCs w:val="21"/>
              </w:rPr>
            </w:pPr>
          </w:p>
        </w:tc>
        <w:tc>
          <w:tcPr>
            <w:tcW w:w="0" w:type="auto"/>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rPr>
                <w:rFonts w:hint="eastAsia" w:ascii="宋体"/>
                <w:sz w:val="21"/>
                <w:szCs w:val="21"/>
              </w:rPr>
            </w:pPr>
          </w:p>
        </w:tc>
        <w:tc>
          <w:tcPr>
            <w:tcW w:w="0" w:type="auto"/>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rPr>
                <w:rFonts w:hint="eastAsia" w:ascii="宋体"/>
                <w:sz w:val="21"/>
                <w:szCs w:val="21"/>
              </w:rPr>
            </w:pPr>
          </w:p>
        </w:tc>
        <w:tc>
          <w:tcPr>
            <w:tcW w:w="0" w:type="auto"/>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rPr>
                <w:rFonts w:hint="eastAsia" w:ascii="宋体"/>
                <w:sz w:val="21"/>
                <w:szCs w:val="21"/>
              </w:rPr>
            </w:pPr>
          </w:p>
        </w:tc>
        <w:tc>
          <w:tcPr>
            <w:tcW w:w="0" w:type="auto"/>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rPr>
                <w:rFonts w:hint="eastAsia" w:ascii="宋体"/>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570" w:hRule="atLeast"/>
        </w:trPr>
        <w:tc>
          <w:tcPr>
            <w:tcW w:w="0" w:type="auto"/>
            <w:vMerge w:val="continue"/>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rPr>
                <w:rFonts w:hint="eastAsia" w:ascii="宋体"/>
                <w:sz w:val="21"/>
                <w:szCs w:val="21"/>
              </w:rPr>
            </w:pPr>
          </w:p>
        </w:tc>
        <w:tc>
          <w:tcPr>
            <w:tcW w:w="0" w:type="auto"/>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widowControl/>
              <w:suppressLineNumbers w:val="0"/>
              <w:jc w:val="left"/>
              <w:rPr>
                <w:sz w:val="21"/>
                <w:szCs w:val="21"/>
              </w:rPr>
            </w:pPr>
            <w:r>
              <w:rPr>
                <w:rFonts w:ascii="宋体" w:hAnsi="宋体" w:eastAsia="宋体" w:cs="宋体"/>
                <w:sz w:val="21"/>
                <w:szCs w:val="21"/>
              </w:rPr>
              <w:t>甲醛</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rPr>
                <w:rFonts w:hint="eastAsia" w:ascii="宋体"/>
                <w:sz w:val="21"/>
                <w:szCs w:val="21"/>
              </w:rPr>
            </w:pPr>
          </w:p>
        </w:tc>
        <w:tc>
          <w:tcPr>
            <w:tcW w:w="0" w:type="auto"/>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rPr>
                <w:rFonts w:hint="eastAsia" w:ascii="宋体"/>
                <w:sz w:val="21"/>
                <w:szCs w:val="21"/>
              </w:rPr>
            </w:pPr>
          </w:p>
        </w:tc>
        <w:tc>
          <w:tcPr>
            <w:tcW w:w="0" w:type="auto"/>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rPr>
                <w:rFonts w:hint="eastAsia" w:ascii="宋体"/>
                <w:sz w:val="21"/>
                <w:szCs w:val="21"/>
              </w:rPr>
            </w:pPr>
          </w:p>
        </w:tc>
        <w:tc>
          <w:tcPr>
            <w:tcW w:w="0" w:type="auto"/>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rPr>
                <w:rFonts w:hint="eastAsia" w:ascii="宋体"/>
                <w:sz w:val="21"/>
                <w:szCs w:val="21"/>
              </w:rPr>
            </w:pPr>
          </w:p>
        </w:tc>
        <w:tc>
          <w:tcPr>
            <w:tcW w:w="0" w:type="auto"/>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rPr>
                <w:rFonts w:hint="eastAsia" w:ascii="宋体"/>
                <w:sz w:val="21"/>
                <w:szCs w:val="21"/>
              </w:rPr>
            </w:pPr>
          </w:p>
        </w:tc>
        <w:tc>
          <w:tcPr>
            <w:tcW w:w="0" w:type="auto"/>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rPr>
                <w:rFonts w:hint="eastAsia" w:ascii="宋体"/>
                <w:sz w:val="21"/>
                <w:szCs w:val="21"/>
              </w:rPr>
            </w:pPr>
          </w:p>
        </w:tc>
        <w:tc>
          <w:tcPr>
            <w:tcW w:w="0" w:type="auto"/>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rPr>
                <w:rFonts w:hint="eastAsia" w:ascii="宋体"/>
                <w:sz w:val="21"/>
                <w:szCs w:val="21"/>
              </w:rPr>
            </w:pPr>
          </w:p>
        </w:tc>
        <w:tc>
          <w:tcPr>
            <w:tcW w:w="0" w:type="auto"/>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rPr>
                <w:rFonts w:hint="eastAsia" w:ascii="宋体"/>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570" w:hRule="atLeast"/>
        </w:trPr>
        <w:tc>
          <w:tcPr>
            <w:tcW w:w="0" w:type="auto"/>
            <w:vMerge w:val="continue"/>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rPr>
                <w:rFonts w:hint="eastAsia" w:ascii="宋体"/>
                <w:sz w:val="21"/>
                <w:szCs w:val="21"/>
              </w:rPr>
            </w:pPr>
          </w:p>
        </w:tc>
        <w:tc>
          <w:tcPr>
            <w:tcW w:w="0" w:type="auto"/>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widowControl/>
              <w:suppressLineNumbers w:val="0"/>
              <w:jc w:val="left"/>
              <w:rPr>
                <w:sz w:val="21"/>
                <w:szCs w:val="21"/>
              </w:rPr>
            </w:pPr>
            <w:r>
              <w:rPr>
                <w:rFonts w:ascii="宋体" w:hAnsi="宋体" w:eastAsia="宋体" w:cs="宋体"/>
                <w:sz w:val="21"/>
                <w:szCs w:val="21"/>
              </w:rPr>
              <w:t>乙醛</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rPr>
                <w:rFonts w:hint="eastAsia" w:ascii="宋体"/>
                <w:sz w:val="21"/>
                <w:szCs w:val="21"/>
              </w:rPr>
            </w:pPr>
          </w:p>
        </w:tc>
        <w:tc>
          <w:tcPr>
            <w:tcW w:w="0" w:type="auto"/>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rPr>
                <w:rFonts w:hint="eastAsia" w:ascii="宋体"/>
                <w:sz w:val="21"/>
                <w:szCs w:val="21"/>
              </w:rPr>
            </w:pPr>
          </w:p>
        </w:tc>
        <w:tc>
          <w:tcPr>
            <w:tcW w:w="0" w:type="auto"/>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rPr>
                <w:rFonts w:hint="eastAsia" w:ascii="宋体"/>
                <w:sz w:val="21"/>
                <w:szCs w:val="21"/>
              </w:rPr>
            </w:pPr>
          </w:p>
        </w:tc>
        <w:tc>
          <w:tcPr>
            <w:tcW w:w="0" w:type="auto"/>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rPr>
                <w:rFonts w:hint="eastAsia" w:ascii="宋体"/>
                <w:sz w:val="21"/>
                <w:szCs w:val="21"/>
              </w:rPr>
            </w:pPr>
          </w:p>
        </w:tc>
        <w:tc>
          <w:tcPr>
            <w:tcW w:w="0" w:type="auto"/>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rPr>
                <w:rFonts w:hint="eastAsia" w:ascii="宋体"/>
                <w:sz w:val="21"/>
                <w:szCs w:val="21"/>
              </w:rPr>
            </w:pPr>
          </w:p>
        </w:tc>
        <w:tc>
          <w:tcPr>
            <w:tcW w:w="0" w:type="auto"/>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rPr>
                <w:rFonts w:hint="eastAsia" w:ascii="宋体"/>
                <w:sz w:val="21"/>
                <w:szCs w:val="21"/>
              </w:rPr>
            </w:pPr>
          </w:p>
        </w:tc>
        <w:tc>
          <w:tcPr>
            <w:tcW w:w="0" w:type="auto"/>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rPr>
                <w:rFonts w:hint="eastAsia" w:ascii="宋体"/>
                <w:sz w:val="21"/>
                <w:szCs w:val="21"/>
              </w:rPr>
            </w:pPr>
          </w:p>
        </w:tc>
        <w:tc>
          <w:tcPr>
            <w:tcW w:w="0" w:type="auto"/>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rPr>
                <w:rFonts w:hint="eastAsia" w:ascii="宋体"/>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570" w:hRule="atLeast"/>
        </w:trPr>
        <w:tc>
          <w:tcPr>
            <w:tcW w:w="0" w:type="auto"/>
            <w:vMerge w:val="continue"/>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rPr>
                <w:rFonts w:hint="eastAsia" w:ascii="宋体"/>
                <w:sz w:val="21"/>
                <w:szCs w:val="21"/>
              </w:rPr>
            </w:pPr>
          </w:p>
        </w:tc>
        <w:tc>
          <w:tcPr>
            <w:tcW w:w="0" w:type="auto"/>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widowControl/>
              <w:suppressLineNumbers w:val="0"/>
              <w:jc w:val="left"/>
              <w:rPr>
                <w:sz w:val="21"/>
                <w:szCs w:val="21"/>
              </w:rPr>
            </w:pPr>
            <w:r>
              <w:rPr>
                <w:rFonts w:ascii="宋体" w:hAnsi="宋体" w:eastAsia="宋体" w:cs="宋体"/>
                <w:sz w:val="21"/>
                <w:szCs w:val="21"/>
              </w:rPr>
              <w:t>苯</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rPr>
                <w:rFonts w:hint="eastAsia" w:ascii="宋体"/>
                <w:sz w:val="21"/>
                <w:szCs w:val="21"/>
              </w:rPr>
            </w:pPr>
          </w:p>
        </w:tc>
        <w:tc>
          <w:tcPr>
            <w:tcW w:w="0" w:type="auto"/>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rPr>
                <w:rFonts w:hint="eastAsia" w:ascii="宋体"/>
                <w:sz w:val="21"/>
                <w:szCs w:val="21"/>
              </w:rPr>
            </w:pPr>
          </w:p>
        </w:tc>
        <w:tc>
          <w:tcPr>
            <w:tcW w:w="0" w:type="auto"/>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rPr>
                <w:rFonts w:hint="eastAsia" w:ascii="宋体"/>
                <w:sz w:val="21"/>
                <w:szCs w:val="21"/>
              </w:rPr>
            </w:pPr>
          </w:p>
        </w:tc>
        <w:tc>
          <w:tcPr>
            <w:tcW w:w="0" w:type="auto"/>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rPr>
                <w:rFonts w:hint="eastAsia" w:ascii="宋体"/>
                <w:sz w:val="21"/>
                <w:szCs w:val="21"/>
              </w:rPr>
            </w:pPr>
          </w:p>
        </w:tc>
        <w:tc>
          <w:tcPr>
            <w:tcW w:w="0" w:type="auto"/>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rPr>
                <w:rFonts w:hint="eastAsia" w:ascii="宋体"/>
                <w:sz w:val="21"/>
                <w:szCs w:val="21"/>
              </w:rPr>
            </w:pPr>
          </w:p>
        </w:tc>
        <w:tc>
          <w:tcPr>
            <w:tcW w:w="0" w:type="auto"/>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rPr>
                <w:rFonts w:hint="eastAsia" w:ascii="宋体"/>
                <w:sz w:val="21"/>
                <w:szCs w:val="21"/>
              </w:rPr>
            </w:pPr>
          </w:p>
        </w:tc>
        <w:tc>
          <w:tcPr>
            <w:tcW w:w="0" w:type="auto"/>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rPr>
                <w:rFonts w:hint="eastAsia" w:ascii="宋体"/>
                <w:sz w:val="21"/>
                <w:szCs w:val="21"/>
              </w:rPr>
            </w:pPr>
          </w:p>
        </w:tc>
        <w:tc>
          <w:tcPr>
            <w:tcW w:w="0" w:type="auto"/>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rPr>
                <w:rFonts w:hint="eastAsia" w:ascii="宋体"/>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570" w:hRule="atLeast"/>
        </w:trPr>
        <w:tc>
          <w:tcPr>
            <w:tcW w:w="0" w:type="auto"/>
            <w:vMerge w:val="continue"/>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rPr>
                <w:rFonts w:hint="eastAsia" w:ascii="宋体"/>
                <w:sz w:val="21"/>
                <w:szCs w:val="21"/>
              </w:rPr>
            </w:pPr>
          </w:p>
        </w:tc>
        <w:tc>
          <w:tcPr>
            <w:tcW w:w="0" w:type="auto"/>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widowControl/>
              <w:suppressLineNumbers w:val="0"/>
              <w:jc w:val="left"/>
              <w:rPr>
                <w:sz w:val="21"/>
                <w:szCs w:val="21"/>
              </w:rPr>
            </w:pPr>
            <w:r>
              <w:rPr>
                <w:rFonts w:ascii="宋体" w:hAnsi="宋体" w:eastAsia="宋体" w:cs="宋体"/>
                <w:sz w:val="21"/>
                <w:szCs w:val="21"/>
              </w:rPr>
              <w:t>氮氧化物</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rPr>
                <w:rFonts w:hint="eastAsia" w:ascii="宋体"/>
                <w:sz w:val="21"/>
                <w:szCs w:val="21"/>
              </w:rPr>
            </w:pPr>
          </w:p>
        </w:tc>
        <w:tc>
          <w:tcPr>
            <w:tcW w:w="0" w:type="auto"/>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rPr>
                <w:rFonts w:hint="eastAsia" w:ascii="宋体"/>
                <w:sz w:val="21"/>
                <w:szCs w:val="21"/>
              </w:rPr>
            </w:pPr>
          </w:p>
        </w:tc>
        <w:tc>
          <w:tcPr>
            <w:tcW w:w="0" w:type="auto"/>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rPr>
                <w:rFonts w:hint="eastAsia" w:ascii="宋体"/>
                <w:sz w:val="21"/>
                <w:szCs w:val="21"/>
              </w:rPr>
            </w:pPr>
          </w:p>
        </w:tc>
        <w:tc>
          <w:tcPr>
            <w:tcW w:w="0" w:type="auto"/>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rPr>
                <w:rFonts w:hint="eastAsia" w:ascii="宋体"/>
                <w:sz w:val="21"/>
                <w:szCs w:val="21"/>
              </w:rPr>
            </w:pPr>
          </w:p>
        </w:tc>
        <w:tc>
          <w:tcPr>
            <w:tcW w:w="0" w:type="auto"/>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rPr>
                <w:rFonts w:hint="eastAsia" w:ascii="宋体"/>
                <w:sz w:val="21"/>
                <w:szCs w:val="21"/>
              </w:rPr>
            </w:pPr>
          </w:p>
        </w:tc>
        <w:tc>
          <w:tcPr>
            <w:tcW w:w="0" w:type="auto"/>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rPr>
                <w:rFonts w:hint="eastAsia" w:ascii="宋体"/>
                <w:sz w:val="21"/>
                <w:szCs w:val="21"/>
              </w:rPr>
            </w:pPr>
          </w:p>
        </w:tc>
        <w:tc>
          <w:tcPr>
            <w:tcW w:w="0" w:type="auto"/>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rPr>
                <w:rFonts w:hint="eastAsia" w:ascii="宋体"/>
                <w:sz w:val="21"/>
                <w:szCs w:val="21"/>
              </w:rPr>
            </w:pPr>
          </w:p>
        </w:tc>
        <w:tc>
          <w:tcPr>
            <w:tcW w:w="0" w:type="auto"/>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rPr>
                <w:rFonts w:hint="eastAsia" w:ascii="宋体"/>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570" w:hRule="atLeast"/>
        </w:trPr>
        <w:tc>
          <w:tcPr>
            <w:tcW w:w="0" w:type="auto"/>
            <w:vMerge w:val="continue"/>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rPr>
                <w:rFonts w:hint="eastAsia" w:ascii="宋体"/>
                <w:sz w:val="21"/>
                <w:szCs w:val="21"/>
              </w:rPr>
            </w:pPr>
          </w:p>
        </w:tc>
        <w:tc>
          <w:tcPr>
            <w:tcW w:w="0" w:type="auto"/>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widowControl/>
              <w:suppressLineNumbers w:val="0"/>
              <w:jc w:val="left"/>
              <w:rPr>
                <w:sz w:val="21"/>
                <w:szCs w:val="21"/>
              </w:rPr>
            </w:pPr>
            <w:r>
              <w:rPr>
                <w:rFonts w:ascii="宋体" w:hAnsi="宋体" w:eastAsia="宋体" w:cs="宋体"/>
                <w:sz w:val="21"/>
                <w:szCs w:val="21"/>
              </w:rPr>
              <w:t>一氧化碳</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rPr>
                <w:rFonts w:hint="eastAsia" w:ascii="宋体"/>
                <w:sz w:val="21"/>
                <w:szCs w:val="21"/>
              </w:rPr>
            </w:pPr>
          </w:p>
        </w:tc>
        <w:tc>
          <w:tcPr>
            <w:tcW w:w="0" w:type="auto"/>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rPr>
                <w:rFonts w:hint="eastAsia" w:ascii="宋体"/>
                <w:sz w:val="21"/>
                <w:szCs w:val="21"/>
              </w:rPr>
            </w:pPr>
          </w:p>
        </w:tc>
        <w:tc>
          <w:tcPr>
            <w:tcW w:w="0" w:type="auto"/>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rPr>
                <w:rFonts w:hint="eastAsia" w:ascii="宋体"/>
                <w:sz w:val="21"/>
                <w:szCs w:val="21"/>
              </w:rPr>
            </w:pPr>
          </w:p>
        </w:tc>
        <w:tc>
          <w:tcPr>
            <w:tcW w:w="0" w:type="auto"/>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rPr>
                <w:rFonts w:hint="eastAsia" w:ascii="宋体"/>
                <w:sz w:val="21"/>
                <w:szCs w:val="21"/>
              </w:rPr>
            </w:pPr>
          </w:p>
        </w:tc>
        <w:tc>
          <w:tcPr>
            <w:tcW w:w="0" w:type="auto"/>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rPr>
                <w:rFonts w:hint="eastAsia" w:ascii="宋体"/>
                <w:sz w:val="21"/>
                <w:szCs w:val="21"/>
              </w:rPr>
            </w:pPr>
          </w:p>
        </w:tc>
        <w:tc>
          <w:tcPr>
            <w:tcW w:w="0" w:type="auto"/>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rPr>
                <w:rFonts w:hint="eastAsia" w:ascii="宋体"/>
                <w:sz w:val="21"/>
                <w:szCs w:val="21"/>
              </w:rPr>
            </w:pPr>
          </w:p>
        </w:tc>
        <w:tc>
          <w:tcPr>
            <w:tcW w:w="0" w:type="auto"/>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rPr>
                <w:rFonts w:hint="eastAsia" w:ascii="宋体"/>
                <w:sz w:val="21"/>
                <w:szCs w:val="21"/>
              </w:rPr>
            </w:pPr>
          </w:p>
        </w:tc>
        <w:tc>
          <w:tcPr>
            <w:tcW w:w="0" w:type="auto"/>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rPr>
                <w:rFonts w:hint="eastAsia" w:ascii="宋体"/>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570" w:hRule="atLeast"/>
        </w:trPr>
        <w:tc>
          <w:tcPr>
            <w:tcW w:w="0" w:type="auto"/>
            <w:vMerge w:val="continue"/>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rPr>
                <w:rFonts w:hint="eastAsia" w:ascii="宋体"/>
                <w:sz w:val="21"/>
                <w:szCs w:val="21"/>
              </w:rPr>
            </w:pPr>
          </w:p>
        </w:tc>
        <w:tc>
          <w:tcPr>
            <w:tcW w:w="0" w:type="auto"/>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widowControl/>
              <w:suppressLineNumbers w:val="0"/>
              <w:jc w:val="left"/>
              <w:rPr>
                <w:sz w:val="21"/>
                <w:szCs w:val="21"/>
              </w:rPr>
            </w:pPr>
            <w:r>
              <w:rPr>
                <w:rFonts w:ascii="宋体" w:hAnsi="宋体" w:eastAsia="宋体" w:cs="宋体"/>
                <w:sz w:val="21"/>
                <w:szCs w:val="21"/>
              </w:rPr>
              <w:t>氨（氨气）</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rPr>
                <w:rFonts w:hint="eastAsia" w:ascii="宋体"/>
                <w:sz w:val="21"/>
                <w:szCs w:val="21"/>
              </w:rPr>
            </w:pPr>
          </w:p>
        </w:tc>
        <w:tc>
          <w:tcPr>
            <w:tcW w:w="0" w:type="auto"/>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rPr>
                <w:rFonts w:hint="eastAsia" w:ascii="宋体"/>
                <w:sz w:val="21"/>
                <w:szCs w:val="21"/>
              </w:rPr>
            </w:pPr>
          </w:p>
        </w:tc>
        <w:tc>
          <w:tcPr>
            <w:tcW w:w="0" w:type="auto"/>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rPr>
                <w:rFonts w:hint="eastAsia" w:ascii="宋体"/>
                <w:sz w:val="21"/>
                <w:szCs w:val="21"/>
              </w:rPr>
            </w:pPr>
          </w:p>
        </w:tc>
        <w:tc>
          <w:tcPr>
            <w:tcW w:w="0" w:type="auto"/>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rPr>
                <w:rFonts w:hint="eastAsia" w:ascii="宋体"/>
                <w:sz w:val="21"/>
                <w:szCs w:val="21"/>
              </w:rPr>
            </w:pPr>
          </w:p>
        </w:tc>
        <w:tc>
          <w:tcPr>
            <w:tcW w:w="0" w:type="auto"/>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rPr>
                <w:rFonts w:hint="eastAsia" w:ascii="宋体"/>
                <w:sz w:val="21"/>
                <w:szCs w:val="21"/>
              </w:rPr>
            </w:pPr>
          </w:p>
        </w:tc>
        <w:tc>
          <w:tcPr>
            <w:tcW w:w="0" w:type="auto"/>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rPr>
                <w:rFonts w:hint="eastAsia" w:ascii="宋体"/>
                <w:sz w:val="21"/>
                <w:szCs w:val="21"/>
              </w:rPr>
            </w:pPr>
          </w:p>
        </w:tc>
        <w:tc>
          <w:tcPr>
            <w:tcW w:w="0" w:type="auto"/>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rPr>
                <w:rFonts w:hint="eastAsia" w:ascii="宋体"/>
                <w:sz w:val="21"/>
                <w:szCs w:val="21"/>
              </w:rPr>
            </w:pPr>
          </w:p>
        </w:tc>
        <w:tc>
          <w:tcPr>
            <w:tcW w:w="0" w:type="auto"/>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rPr>
                <w:rFonts w:hint="eastAsia" w:ascii="宋体"/>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570" w:hRule="atLeast"/>
        </w:trPr>
        <w:tc>
          <w:tcPr>
            <w:tcW w:w="0" w:type="auto"/>
            <w:vMerge w:val="continue"/>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rPr>
                <w:rFonts w:hint="eastAsia" w:ascii="宋体"/>
                <w:sz w:val="21"/>
                <w:szCs w:val="21"/>
              </w:rPr>
            </w:pPr>
          </w:p>
        </w:tc>
        <w:tc>
          <w:tcPr>
            <w:tcW w:w="0" w:type="auto"/>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widowControl/>
              <w:suppressLineNumbers w:val="0"/>
              <w:jc w:val="left"/>
              <w:rPr>
                <w:sz w:val="21"/>
                <w:szCs w:val="21"/>
              </w:rPr>
            </w:pPr>
            <w:r>
              <w:rPr>
                <w:rFonts w:ascii="宋体" w:hAnsi="宋体" w:eastAsia="宋体" w:cs="宋体"/>
                <w:sz w:val="21"/>
                <w:szCs w:val="21"/>
              </w:rPr>
              <w:t>挥发性有机物</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rPr>
                <w:rFonts w:hint="eastAsia" w:ascii="宋体"/>
                <w:sz w:val="21"/>
                <w:szCs w:val="21"/>
              </w:rPr>
            </w:pPr>
          </w:p>
        </w:tc>
        <w:tc>
          <w:tcPr>
            <w:tcW w:w="0" w:type="auto"/>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rPr>
                <w:rFonts w:hint="eastAsia" w:ascii="宋体"/>
                <w:sz w:val="21"/>
                <w:szCs w:val="21"/>
              </w:rPr>
            </w:pPr>
          </w:p>
        </w:tc>
        <w:tc>
          <w:tcPr>
            <w:tcW w:w="0" w:type="auto"/>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rPr>
                <w:rFonts w:hint="eastAsia" w:ascii="宋体"/>
                <w:sz w:val="21"/>
                <w:szCs w:val="21"/>
              </w:rPr>
            </w:pPr>
          </w:p>
        </w:tc>
        <w:tc>
          <w:tcPr>
            <w:tcW w:w="0" w:type="auto"/>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rPr>
                <w:rFonts w:hint="eastAsia" w:ascii="宋体"/>
                <w:sz w:val="21"/>
                <w:szCs w:val="21"/>
              </w:rPr>
            </w:pPr>
          </w:p>
        </w:tc>
        <w:tc>
          <w:tcPr>
            <w:tcW w:w="0" w:type="auto"/>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rPr>
                <w:rFonts w:hint="eastAsia" w:ascii="宋体"/>
                <w:sz w:val="21"/>
                <w:szCs w:val="21"/>
              </w:rPr>
            </w:pPr>
          </w:p>
        </w:tc>
        <w:tc>
          <w:tcPr>
            <w:tcW w:w="0" w:type="auto"/>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rPr>
                <w:rFonts w:hint="eastAsia" w:ascii="宋体"/>
                <w:sz w:val="21"/>
                <w:szCs w:val="21"/>
              </w:rPr>
            </w:pPr>
          </w:p>
        </w:tc>
        <w:tc>
          <w:tcPr>
            <w:tcW w:w="0" w:type="auto"/>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rPr>
                <w:rFonts w:hint="eastAsia" w:ascii="宋体"/>
                <w:sz w:val="21"/>
                <w:szCs w:val="21"/>
              </w:rPr>
            </w:pPr>
          </w:p>
        </w:tc>
        <w:tc>
          <w:tcPr>
            <w:tcW w:w="0" w:type="auto"/>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rPr>
                <w:rFonts w:hint="eastAsia" w:ascii="宋体"/>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570" w:hRule="atLeast"/>
        </w:trPr>
        <w:tc>
          <w:tcPr>
            <w:tcW w:w="0" w:type="auto"/>
            <w:vMerge w:val="restart"/>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widowControl/>
              <w:suppressLineNumbers w:val="0"/>
              <w:jc w:val="left"/>
              <w:rPr>
                <w:sz w:val="21"/>
                <w:szCs w:val="21"/>
              </w:rPr>
            </w:pPr>
            <w:r>
              <w:rPr>
                <w:rFonts w:ascii="宋体" w:hAnsi="宋体" w:eastAsia="宋体" w:cs="宋体"/>
                <w:sz w:val="21"/>
                <w:szCs w:val="21"/>
              </w:rPr>
              <w:t>DA002</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widowControl/>
              <w:suppressLineNumbers w:val="0"/>
              <w:jc w:val="left"/>
              <w:rPr>
                <w:sz w:val="21"/>
                <w:szCs w:val="21"/>
              </w:rPr>
            </w:pPr>
            <w:r>
              <w:rPr>
                <w:rFonts w:ascii="宋体" w:hAnsi="宋体" w:eastAsia="宋体" w:cs="宋体"/>
                <w:sz w:val="21"/>
                <w:szCs w:val="21"/>
              </w:rPr>
              <w:t>二甲苯</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rPr>
                <w:rFonts w:hint="eastAsia" w:ascii="宋体"/>
                <w:sz w:val="21"/>
                <w:szCs w:val="21"/>
              </w:rPr>
            </w:pPr>
          </w:p>
        </w:tc>
        <w:tc>
          <w:tcPr>
            <w:tcW w:w="0" w:type="auto"/>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rPr>
                <w:rFonts w:hint="eastAsia" w:ascii="宋体"/>
                <w:sz w:val="21"/>
                <w:szCs w:val="21"/>
              </w:rPr>
            </w:pPr>
          </w:p>
        </w:tc>
        <w:tc>
          <w:tcPr>
            <w:tcW w:w="0" w:type="auto"/>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rPr>
                <w:rFonts w:hint="eastAsia" w:ascii="宋体"/>
                <w:sz w:val="21"/>
                <w:szCs w:val="21"/>
              </w:rPr>
            </w:pPr>
          </w:p>
        </w:tc>
        <w:tc>
          <w:tcPr>
            <w:tcW w:w="0" w:type="auto"/>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rPr>
                <w:rFonts w:hint="eastAsia" w:ascii="宋体"/>
                <w:sz w:val="21"/>
                <w:szCs w:val="21"/>
              </w:rPr>
            </w:pPr>
          </w:p>
        </w:tc>
        <w:tc>
          <w:tcPr>
            <w:tcW w:w="0" w:type="auto"/>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rPr>
                <w:rFonts w:hint="eastAsia" w:ascii="宋体"/>
                <w:sz w:val="21"/>
                <w:szCs w:val="21"/>
              </w:rPr>
            </w:pPr>
          </w:p>
        </w:tc>
        <w:tc>
          <w:tcPr>
            <w:tcW w:w="0" w:type="auto"/>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rPr>
                <w:rFonts w:hint="eastAsia" w:ascii="宋体"/>
                <w:sz w:val="21"/>
                <w:szCs w:val="21"/>
              </w:rPr>
            </w:pPr>
          </w:p>
        </w:tc>
        <w:tc>
          <w:tcPr>
            <w:tcW w:w="0" w:type="auto"/>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rPr>
                <w:rFonts w:hint="eastAsia" w:ascii="宋体"/>
                <w:sz w:val="21"/>
                <w:szCs w:val="21"/>
              </w:rPr>
            </w:pPr>
          </w:p>
        </w:tc>
        <w:tc>
          <w:tcPr>
            <w:tcW w:w="0" w:type="auto"/>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rPr>
                <w:rFonts w:hint="eastAsia" w:ascii="宋体"/>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570" w:hRule="atLeast"/>
        </w:trPr>
        <w:tc>
          <w:tcPr>
            <w:tcW w:w="0" w:type="auto"/>
            <w:vMerge w:val="continue"/>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rPr>
                <w:rFonts w:hint="eastAsia" w:ascii="宋体"/>
                <w:sz w:val="21"/>
                <w:szCs w:val="21"/>
              </w:rPr>
            </w:pPr>
          </w:p>
        </w:tc>
        <w:tc>
          <w:tcPr>
            <w:tcW w:w="0" w:type="auto"/>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widowControl/>
              <w:suppressLineNumbers w:val="0"/>
              <w:jc w:val="left"/>
              <w:rPr>
                <w:sz w:val="21"/>
                <w:szCs w:val="21"/>
              </w:rPr>
            </w:pPr>
            <w:r>
              <w:rPr>
                <w:rFonts w:ascii="宋体" w:hAnsi="宋体" w:eastAsia="宋体" w:cs="宋体"/>
                <w:sz w:val="21"/>
                <w:szCs w:val="21"/>
              </w:rPr>
              <w:t>挥发性有机物</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rPr>
                <w:rFonts w:hint="eastAsia" w:ascii="宋体"/>
                <w:sz w:val="21"/>
                <w:szCs w:val="21"/>
              </w:rPr>
            </w:pPr>
          </w:p>
        </w:tc>
        <w:tc>
          <w:tcPr>
            <w:tcW w:w="0" w:type="auto"/>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rPr>
                <w:rFonts w:hint="eastAsia" w:ascii="宋体"/>
                <w:sz w:val="21"/>
                <w:szCs w:val="21"/>
              </w:rPr>
            </w:pPr>
          </w:p>
        </w:tc>
        <w:tc>
          <w:tcPr>
            <w:tcW w:w="0" w:type="auto"/>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rPr>
                <w:rFonts w:hint="eastAsia" w:ascii="宋体"/>
                <w:sz w:val="21"/>
                <w:szCs w:val="21"/>
              </w:rPr>
            </w:pPr>
          </w:p>
        </w:tc>
        <w:tc>
          <w:tcPr>
            <w:tcW w:w="0" w:type="auto"/>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rPr>
                <w:rFonts w:hint="eastAsia" w:ascii="宋体"/>
                <w:sz w:val="21"/>
                <w:szCs w:val="21"/>
              </w:rPr>
            </w:pPr>
          </w:p>
        </w:tc>
        <w:tc>
          <w:tcPr>
            <w:tcW w:w="0" w:type="auto"/>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rPr>
                <w:rFonts w:hint="eastAsia" w:ascii="宋体"/>
                <w:sz w:val="21"/>
                <w:szCs w:val="21"/>
              </w:rPr>
            </w:pPr>
          </w:p>
        </w:tc>
        <w:tc>
          <w:tcPr>
            <w:tcW w:w="0" w:type="auto"/>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rPr>
                <w:rFonts w:hint="eastAsia" w:ascii="宋体"/>
                <w:sz w:val="21"/>
                <w:szCs w:val="21"/>
              </w:rPr>
            </w:pPr>
          </w:p>
        </w:tc>
        <w:tc>
          <w:tcPr>
            <w:tcW w:w="0" w:type="auto"/>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rPr>
                <w:rFonts w:hint="eastAsia" w:ascii="宋体"/>
                <w:sz w:val="21"/>
                <w:szCs w:val="21"/>
              </w:rPr>
            </w:pPr>
          </w:p>
        </w:tc>
        <w:tc>
          <w:tcPr>
            <w:tcW w:w="0" w:type="auto"/>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rPr>
                <w:rFonts w:hint="eastAsia" w:ascii="宋体"/>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570" w:hRule="atLeast"/>
        </w:trPr>
        <w:tc>
          <w:tcPr>
            <w:tcW w:w="0" w:type="auto"/>
            <w:vMerge w:val="continue"/>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rPr>
                <w:rFonts w:hint="eastAsia" w:ascii="宋体"/>
                <w:sz w:val="21"/>
                <w:szCs w:val="21"/>
              </w:rPr>
            </w:pPr>
          </w:p>
        </w:tc>
        <w:tc>
          <w:tcPr>
            <w:tcW w:w="0" w:type="auto"/>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widowControl/>
              <w:suppressLineNumbers w:val="0"/>
              <w:jc w:val="left"/>
              <w:rPr>
                <w:sz w:val="21"/>
                <w:szCs w:val="21"/>
              </w:rPr>
            </w:pPr>
            <w:r>
              <w:rPr>
                <w:rFonts w:ascii="宋体" w:hAnsi="宋体" w:eastAsia="宋体" w:cs="宋体"/>
                <w:sz w:val="21"/>
                <w:szCs w:val="21"/>
              </w:rPr>
              <w:t>甲苯</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rPr>
                <w:rFonts w:hint="eastAsia" w:ascii="宋体"/>
                <w:sz w:val="21"/>
                <w:szCs w:val="21"/>
              </w:rPr>
            </w:pPr>
          </w:p>
        </w:tc>
        <w:tc>
          <w:tcPr>
            <w:tcW w:w="0" w:type="auto"/>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rPr>
                <w:rFonts w:hint="eastAsia" w:ascii="宋体"/>
                <w:sz w:val="21"/>
                <w:szCs w:val="21"/>
              </w:rPr>
            </w:pPr>
          </w:p>
        </w:tc>
        <w:tc>
          <w:tcPr>
            <w:tcW w:w="0" w:type="auto"/>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rPr>
                <w:rFonts w:hint="eastAsia" w:ascii="宋体"/>
                <w:sz w:val="21"/>
                <w:szCs w:val="21"/>
              </w:rPr>
            </w:pPr>
          </w:p>
        </w:tc>
        <w:tc>
          <w:tcPr>
            <w:tcW w:w="0" w:type="auto"/>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rPr>
                <w:rFonts w:hint="eastAsia" w:ascii="宋体"/>
                <w:sz w:val="21"/>
                <w:szCs w:val="21"/>
              </w:rPr>
            </w:pPr>
          </w:p>
        </w:tc>
        <w:tc>
          <w:tcPr>
            <w:tcW w:w="0" w:type="auto"/>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rPr>
                <w:rFonts w:hint="eastAsia" w:ascii="宋体"/>
                <w:sz w:val="21"/>
                <w:szCs w:val="21"/>
              </w:rPr>
            </w:pPr>
          </w:p>
        </w:tc>
        <w:tc>
          <w:tcPr>
            <w:tcW w:w="0" w:type="auto"/>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rPr>
                <w:rFonts w:hint="eastAsia" w:ascii="宋体"/>
                <w:sz w:val="21"/>
                <w:szCs w:val="21"/>
              </w:rPr>
            </w:pPr>
          </w:p>
        </w:tc>
        <w:tc>
          <w:tcPr>
            <w:tcW w:w="0" w:type="auto"/>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rPr>
                <w:rFonts w:hint="eastAsia" w:ascii="宋体"/>
                <w:sz w:val="21"/>
                <w:szCs w:val="21"/>
              </w:rPr>
            </w:pPr>
          </w:p>
        </w:tc>
        <w:tc>
          <w:tcPr>
            <w:tcW w:w="0" w:type="auto"/>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rPr>
                <w:rFonts w:hint="eastAsia" w:ascii="宋体"/>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570" w:hRule="atLeast"/>
        </w:trPr>
        <w:tc>
          <w:tcPr>
            <w:tcW w:w="0" w:type="auto"/>
            <w:vMerge w:val="restart"/>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widowControl/>
              <w:suppressLineNumbers w:val="0"/>
              <w:jc w:val="left"/>
              <w:rPr>
                <w:sz w:val="21"/>
                <w:szCs w:val="21"/>
              </w:rPr>
            </w:pPr>
            <w:r>
              <w:rPr>
                <w:rFonts w:ascii="宋体" w:hAnsi="宋体" w:eastAsia="宋体" w:cs="宋体"/>
                <w:sz w:val="21"/>
                <w:szCs w:val="21"/>
              </w:rPr>
              <w:t>DA003</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widowControl/>
              <w:suppressLineNumbers w:val="0"/>
              <w:jc w:val="left"/>
              <w:rPr>
                <w:sz w:val="21"/>
                <w:szCs w:val="21"/>
              </w:rPr>
            </w:pPr>
            <w:r>
              <w:rPr>
                <w:rFonts w:ascii="宋体" w:hAnsi="宋体" w:eastAsia="宋体" w:cs="宋体"/>
                <w:sz w:val="21"/>
                <w:szCs w:val="21"/>
              </w:rPr>
              <w:t>甲苯</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rPr>
                <w:rFonts w:hint="eastAsia" w:ascii="宋体"/>
                <w:sz w:val="21"/>
                <w:szCs w:val="21"/>
              </w:rPr>
            </w:pPr>
          </w:p>
        </w:tc>
        <w:tc>
          <w:tcPr>
            <w:tcW w:w="0" w:type="auto"/>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rPr>
                <w:rFonts w:hint="eastAsia" w:ascii="宋体"/>
                <w:sz w:val="21"/>
                <w:szCs w:val="21"/>
              </w:rPr>
            </w:pPr>
          </w:p>
        </w:tc>
        <w:tc>
          <w:tcPr>
            <w:tcW w:w="0" w:type="auto"/>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rPr>
                <w:rFonts w:hint="eastAsia" w:ascii="宋体"/>
                <w:sz w:val="21"/>
                <w:szCs w:val="21"/>
              </w:rPr>
            </w:pPr>
          </w:p>
        </w:tc>
        <w:tc>
          <w:tcPr>
            <w:tcW w:w="0" w:type="auto"/>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rPr>
                <w:rFonts w:hint="eastAsia" w:ascii="宋体"/>
                <w:sz w:val="21"/>
                <w:szCs w:val="21"/>
              </w:rPr>
            </w:pPr>
          </w:p>
        </w:tc>
        <w:tc>
          <w:tcPr>
            <w:tcW w:w="0" w:type="auto"/>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rPr>
                <w:rFonts w:hint="eastAsia" w:ascii="宋体"/>
                <w:sz w:val="21"/>
                <w:szCs w:val="21"/>
              </w:rPr>
            </w:pPr>
          </w:p>
        </w:tc>
        <w:tc>
          <w:tcPr>
            <w:tcW w:w="0" w:type="auto"/>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rPr>
                <w:rFonts w:hint="eastAsia" w:ascii="宋体"/>
                <w:sz w:val="21"/>
                <w:szCs w:val="21"/>
              </w:rPr>
            </w:pPr>
          </w:p>
        </w:tc>
        <w:tc>
          <w:tcPr>
            <w:tcW w:w="0" w:type="auto"/>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rPr>
                <w:rFonts w:hint="eastAsia" w:ascii="宋体"/>
                <w:sz w:val="21"/>
                <w:szCs w:val="21"/>
              </w:rPr>
            </w:pPr>
          </w:p>
        </w:tc>
        <w:tc>
          <w:tcPr>
            <w:tcW w:w="0" w:type="auto"/>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rPr>
                <w:rFonts w:hint="eastAsia" w:ascii="宋体"/>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570" w:hRule="atLeast"/>
        </w:trPr>
        <w:tc>
          <w:tcPr>
            <w:tcW w:w="0" w:type="auto"/>
            <w:vMerge w:val="continue"/>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rPr>
                <w:rFonts w:hint="eastAsia" w:ascii="宋体"/>
                <w:sz w:val="21"/>
                <w:szCs w:val="21"/>
              </w:rPr>
            </w:pPr>
          </w:p>
        </w:tc>
        <w:tc>
          <w:tcPr>
            <w:tcW w:w="0" w:type="auto"/>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widowControl/>
              <w:suppressLineNumbers w:val="0"/>
              <w:jc w:val="left"/>
              <w:rPr>
                <w:sz w:val="21"/>
                <w:szCs w:val="21"/>
              </w:rPr>
            </w:pPr>
            <w:r>
              <w:rPr>
                <w:rFonts w:ascii="宋体" w:hAnsi="宋体" w:eastAsia="宋体" w:cs="宋体"/>
                <w:sz w:val="21"/>
                <w:szCs w:val="21"/>
              </w:rPr>
              <w:t>挥发性有机物</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rPr>
                <w:rFonts w:hint="eastAsia" w:ascii="宋体"/>
                <w:sz w:val="21"/>
                <w:szCs w:val="21"/>
              </w:rPr>
            </w:pPr>
          </w:p>
        </w:tc>
        <w:tc>
          <w:tcPr>
            <w:tcW w:w="0" w:type="auto"/>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rPr>
                <w:rFonts w:hint="eastAsia" w:ascii="宋体"/>
                <w:sz w:val="21"/>
                <w:szCs w:val="21"/>
              </w:rPr>
            </w:pPr>
          </w:p>
        </w:tc>
        <w:tc>
          <w:tcPr>
            <w:tcW w:w="0" w:type="auto"/>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rPr>
                <w:rFonts w:hint="eastAsia" w:ascii="宋体"/>
                <w:sz w:val="21"/>
                <w:szCs w:val="21"/>
              </w:rPr>
            </w:pPr>
          </w:p>
        </w:tc>
        <w:tc>
          <w:tcPr>
            <w:tcW w:w="0" w:type="auto"/>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rPr>
                <w:rFonts w:hint="eastAsia" w:ascii="宋体"/>
                <w:sz w:val="21"/>
                <w:szCs w:val="21"/>
              </w:rPr>
            </w:pPr>
          </w:p>
        </w:tc>
        <w:tc>
          <w:tcPr>
            <w:tcW w:w="0" w:type="auto"/>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rPr>
                <w:rFonts w:hint="eastAsia" w:ascii="宋体"/>
                <w:sz w:val="21"/>
                <w:szCs w:val="21"/>
              </w:rPr>
            </w:pPr>
          </w:p>
        </w:tc>
        <w:tc>
          <w:tcPr>
            <w:tcW w:w="0" w:type="auto"/>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rPr>
                <w:rFonts w:hint="eastAsia" w:ascii="宋体"/>
                <w:sz w:val="21"/>
                <w:szCs w:val="21"/>
              </w:rPr>
            </w:pPr>
          </w:p>
        </w:tc>
        <w:tc>
          <w:tcPr>
            <w:tcW w:w="0" w:type="auto"/>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rPr>
                <w:rFonts w:hint="eastAsia" w:ascii="宋体"/>
                <w:sz w:val="21"/>
                <w:szCs w:val="21"/>
              </w:rPr>
            </w:pPr>
          </w:p>
        </w:tc>
        <w:tc>
          <w:tcPr>
            <w:tcW w:w="0" w:type="auto"/>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rPr>
                <w:rFonts w:hint="eastAsia" w:ascii="宋体"/>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570" w:hRule="atLeast"/>
        </w:trPr>
        <w:tc>
          <w:tcPr>
            <w:tcW w:w="0" w:type="auto"/>
            <w:vMerge w:val="continue"/>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rPr>
                <w:rFonts w:hint="eastAsia" w:ascii="宋体"/>
                <w:sz w:val="21"/>
                <w:szCs w:val="21"/>
              </w:rPr>
            </w:pPr>
          </w:p>
        </w:tc>
        <w:tc>
          <w:tcPr>
            <w:tcW w:w="0" w:type="auto"/>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widowControl/>
              <w:suppressLineNumbers w:val="0"/>
              <w:jc w:val="left"/>
              <w:rPr>
                <w:sz w:val="21"/>
                <w:szCs w:val="21"/>
              </w:rPr>
            </w:pPr>
            <w:r>
              <w:rPr>
                <w:rFonts w:ascii="宋体" w:hAnsi="宋体" w:eastAsia="宋体" w:cs="宋体"/>
                <w:sz w:val="21"/>
                <w:szCs w:val="21"/>
              </w:rPr>
              <w:t>二甲苯</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rPr>
                <w:rFonts w:hint="eastAsia" w:ascii="宋体"/>
                <w:sz w:val="21"/>
                <w:szCs w:val="21"/>
              </w:rPr>
            </w:pPr>
          </w:p>
        </w:tc>
        <w:tc>
          <w:tcPr>
            <w:tcW w:w="0" w:type="auto"/>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rPr>
                <w:rFonts w:hint="eastAsia" w:ascii="宋体"/>
                <w:sz w:val="21"/>
                <w:szCs w:val="21"/>
              </w:rPr>
            </w:pPr>
          </w:p>
        </w:tc>
        <w:tc>
          <w:tcPr>
            <w:tcW w:w="0" w:type="auto"/>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rPr>
                <w:rFonts w:hint="eastAsia" w:ascii="宋体"/>
                <w:sz w:val="21"/>
                <w:szCs w:val="21"/>
              </w:rPr>
            </w:pPr>
          </w:p>
        </w:tc>
        <w:tc>
          <w:tcPr>
            <w:tcW w:w="0" w:type="auto"/>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rPr>
                <w:rFonts w:hint="eastAsia" w:ascii="宋体"/>
                <w:sz w:val="21"/>
                <w:szCs w:val="21"/>
              </w:rPr>
            </w:pPr>
          </w:p>
        </w:tc>
        <w:tc>
          <w:tcPr>
            <w:tcW w:w="0" w:type="auto"/>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rPr>
                <w:rFonts w:hint="eastAsia" w:ascii="宋体"/>
                <w:sz w:val="21"/>
                <w:szCs w:val="21"/>
              </w:rPr>
            </w:pPr>
          </w:p>
        </w:tc>
        <w:tc>
          <w:tcPr>
            <w:tcW w:w="0" w:type="auto"/>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rPr>
                <w:rFonts w:hint="eastAsia" w:ascii="宋体"/>
                <w:sz w:val="21"/>
                <w:szCs w:val="21"/>
              </w:rPr>
            </w:pPr>
          </w:p>
        </w:tc>
        <w:tc>
          <w:tcPr>
            <w:tcW w:w="0" w:type="auto"/>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rPr>
                <w:rFonts w:hint="eastAsia" w:ascii="宋体"/>
                <w:sz w:val="21"/>
                <w:szCs w:val="21"/>
              </w:rPr>
            </w:pPr>
          </w:p>
        </w:tc>
        <w:tc>
          <w:tcPr>
            <w:tcW w:w="0" w:type="auto"/>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rPr>
                <w:rFonts w:hint="eastAsia" w:ascii="宋体"/>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570" w:hRule="atLeast"/>
        </w:trPr>
        <w:tc>
          <w:tcPr>
            <w:tcW w:w="0" w:type="auto"/>
            <w:vMerge w:val="restart"/>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widowControl/>
              <w:suppressLineNumbers w:val="0"/>
              <w:jc w:val="left"/>
              <w:rPr>
                <w:sz w:val="21"/>
                <w:szCs w:val="21"/>
              </w:rPr>
            </w:pPr>
            <w:r>
              <w:rPr>
                <w:rFonts w:ascii="宋体" w:hAnsi="宋体" w:eastAsia="宋体" w:cs="宋体"/>
                <w:sz w:val="21"/>
                <w:szCs w:val="21"/>
              </w:rPr>
              <w:t>DA004</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widowControl/>
              <w:suppressLineNumbers w:val="0"/>
              <w:jc w:val="left"/>
              <w:rPr>
                <w:sz w:val="21"/>
                <w:szCs w:val="21"/>
              </w:rPr>
            </w:pPr>
            <w:r>
              <w:rPr>
                <w:rFonts w:ascii="宋体" w:hAnsi="宋体" w:eastAsia="宋体" w:cs="宋体"/>
                <w:sz w:val="21"/>
                <w:szCs w:val="21"/>
              </w:rPr>
              <w:t>氮氧化物</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rPr>
                <w:rFonts w:hint="eastAsia" w:ascii="宋体"/>
                <w:sz w:val="21"/>
                <w:szCs w:val="21"/>
              </w:rPr>
            </w:pPr>
          </w:p>
        </w:tc>
        <w:tc>
          <w:tcPr>
            <w:tcW w:w="0" w:type="auto"/>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rPr>
                <w:rFonts w:hint="eastAsia" w:ascii="宋体"/>
                <w:sz w:val="21"/>
                <w:szCs w:val="21"/>
              </w:rPr>
            </w:pPr>
          </w:p>
        </w:tc>
        <w:tc>
          <w:tcPr>
            <w:tcW w:w="0" w:type="auto"/>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rPr>
                <w:rFonts w:hint="eastAsia" w:ascii="宋体"/>
                <w:sz w:val="21"/>
                <w:szCs w:val="21"/>
              </w:rPr>
            </w:pPr>
          </w:p>
        </w:tc>
        <w:tc>
          <w:tcPr>
            <w:tcW w:w="0" w:type="auto"/>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rPr>
                <w:rFonts w:hint="eastAsia" w:ascii="宋体"/>
                <w:sz w:val="21"/>
                <w:szCs w:val="21"/>
              </w:rPr>
            </w:pPr>
          </w:p>
        </w:tc>
        <w:tc>
          <w:tcPr>
            <w:tcW w:w="0" w:type="auto"/>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rPr>
                <w:rFonts w:hint="eastAsia" w:ascii="宋体"/>
                <w:sz w:val="21"/>
                <w:szCs w:val="21"/>
              </w:rPr>
            </w:pPr>
          </w:p>
        </w:tc>
        <w:tc>
          <w:tcPr>
            <w:tcW w:w="0" w:type="auto"/>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rPr>
                <w:rFonts w:hint="eastAsia" w:ascii="宋体"/>
                <w:sz w:val="21"/>
                <w:szCs w:val="21"/>
              </w:rPr>
            </w:pPr>
          </w:p>
        </w:tc>
        <w:tc>
          <w:tcPr>
            <w:tcW w:w="0" w:type="auto"/>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rPr>
                <w:rFonts w:hint="eastAsia" w:ascii="宋体"/>
                <w:sz w:val="21"/>
                <w:szCs w:val="21"/>
              </w:rPr>
            </w:pPr>
          </w:p>
        </w:tc>
        <w:tc>
          <w:tcPr>
            <w:tcW w:w="0" w:type="auto"/>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rPr>
                <w:rFonts w:hint="eastAsia" w:ascii="宋体"/>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570" w:hRule="atLeast"/>
        </w:trPr>
        <w:tc>
          <w:tcPr>
            <w:tcW w:w="0" w:type="auto"/>
            <w:vMerge w:val="continue"/>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rPr>
                <w:rFonts w:hint="eastAsia" w:ascii="宋体"/>
                <w:sz w:val="21"/>
                <w:szCs w:val="21"/>
              </w:rPr>
            </w:pPr>
          </w:p>
        </w:tc>
        <w:tc>
          <w:tcPr>
            <w:tcW w:w="0" w:type="auto"/>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widowControl/>
              <w:suppressLineNumbers w:val="0"/>
              <w:jc w:val="left"/>
              <w:rPr>
                <w:sz w:val="21"/>
                <w:szCs w:val="21"/>
              </w:rPr>
            </w:pPr>
            <w:r>
              <w:rPr>
                <w:rFonts w:ascii="宋体" w:hAnsi="宋体" w:eastAsia="宋体" w:cs="宋体"/>
                <w:sz w:val="21"/>
                <w:szCs w:val="21"/>
              </w:rPr>
              <w:t>挥发性有机物</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rPr>
                <w:rFonts w:hint="eastAsia" w:ascii="宋体"/>
                <w:sz w:val="21"/>
                <w:szCs w:val="21"/>
              </w:rPr>
            </w:pPr>
          </w:p>
        </w:tc>
        <w:tc>
          <w:tcPr>
            <w:tcW w:w="0" w:type="auto"/>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rPr>
                <w:rFonts w:hint="eastAsia" w:ascii="宋体"/>
                <w:sz w:val="21"/>
                <w:szCs w:val="21"/>
              </w:rPr>
            </w:pPr>
          </w:p>
        </w:tc>
        <w:tc>
          <w:tcPr>
            <w:tcW w:w="0" w:type="auto"/>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rPr>
                <w:rFonts w:hint="eastAsia" w:ascii="宋体"/>
                <w:sz w:val="21"/>
                <w:szCs w:val="21"/>
              </w:rPr>
            </w:pPr>
          </w:p>
        </w:tc>
        <w:tc>
          <w:tcPr>
            <w:tcW w:w="0" w:type="auto"/>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rPr>
                <w:rFonts w:hint="eastAsia" w:ascii="宋体"/>
                <w:sz w:val="21"/>
                <w:szCs w:val="21"/>
              </w:rPr>
            </w:pPr>
          </w:p>
        </w:tc>
        <w:tc>
          <w:tcPr>
            <w:tcW w:w="0" w:type="auto"/>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rPr>
                <w:rFonts w:hint="eastAsia" w:ascii="宋体"/>
                <w:sz w:val="21"/>
                <w:szCs w:val="21"/>
              </w:rPr>
            </w:pPr>
          </w:p>
        </w:tc>
        <w:tc>
          <w:tcPr>
            <w:tcW w:w="0" w:type="auto"/>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rPr>
                <w:rFonts w:hint="eastAsia" w:ascii="宋体"/>
                <w:sz w:val="21"/>
                <w:szCs w:val="21"/>
              </w:rPr>
            </w:pPr>
          </w:p>
        </w:tc>
        <w:tc>
          <w:tcPr>
            <w:tcW w:w="0" w:type="auto"/>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rPr>
                <w:rFonts w:hint="eastAsia" w:ascii="宋体"/>
                <w:sz w:val="21"/>
                <w:szCs w:val="21"/>
              </w:rPr>
            </w:pPr>
          </w:p>
        </w:tc>
        <w:tc>
          <w:tcPr>
            <w:tcW w:w="0" w:type="auto"/>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rPr>
                <w:rFonts w:hint="eastAsia" w:ascii="宋体"/>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70" w:hRule="atLeast"/>
        </w:trPr>
        <w:tc>
          <w:tcPr>
            <w:tcW w:w="0" w:type="auto"/>
            <w:vMerge w:val="restart"/>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widowControl/>
              <w:suppressLineNumbers w:val="0"/>
              <w:jc w:val="left"/>
              <w:rPr>
                <w:sz w:val="21"/>
                <w:szCs w:val="21"/>
              </w:rPr>
            </w:pPr>
            <w:r>
              <w:rPr>
                <w:rFonts w:ascii="宋体" w:hAnsi="宋体" w:eastAsia="宋体" w:cs="宋体"/>
                <w:sz w:val="21"/>
                <w:szCs w:val="21"/>
              </w:rPr>
              <w:t>DA005</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widowControl/>
              <w:suppressLineNumbers w:val="0"/>
              <w:jc w:val="left"/>
              <w:rPr>
                <w:sz w:val="21"/>
                <w:szCs w:val="21"/>
              </w:rPr>
            </w:pPr>
            <w:r>
              <w:rPr>
                <w:rFonts w:ascii="宋体" w:hAnsi="宋体" w:eastAsia="宋体" w:cs="宋体"/>
                <w:sz w:val="21"/>
                <w:szCs w:val="21"/>
              </w:rPr>
              <w:t>氮氧化物</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rPr>
                <w:rFonts w:hint="eastAsia" w:ascii="宋体"/>
                <w:sz w:val="21"/>
                <w:szCs w:val="21"/>
              </w:rPr>
            </w:pPr>
          </w:p>
        </w:tc>
        <w:tc>
          <w:tcPr>
            <w:tcW w:w="0" w:type="auto"/>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rPr>
                <w:rFonts w:hint="eastAsia" w:ascii="宋体"/>
                <w:sz w:val="21"/>
                <w:szCs w:val="21"/>
              </w:rPr>
            </w:pPr>
          </w:p>
        </w:tc>
        <w:tc>
          <w:tcPr>
            <w:tcW w:w="0" w:type="auto"/>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rPr>
                <w:rFonts w:hint="eastAsia" w:ascii="宋体"/>
                <w:sz w:val="21"/>
                <w:szCs w:val="21"/>
              </w:rPr>
            </w:pPr>
          </w:p>
        </w:tc>
        <w:tc>
          <w:tcPr>
            <w:tcW w:w="0" w:type="auto"/>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rPr>
                <w:rFonts w:hint="eastAsia" w:ascii="宋体"/>
                <w:sz w:val="21"/>
                <w:szCs w:val="21"/>
              </w:rPr>
            </w:pPr>
          </w:p>
        </w:tc>
        <w:tc>
          <w:tcPr>
            <w:tcW w:w="0" w:type="auto"/>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rPr>
                <w:rFonts w:hint="eastAsia" w:ascii="宋体"/>
                <w:sz w:val="21"/>
                <w:szCs w:val="21"/>
              </w:rPr>
            </w:pPr>
          </w:p>
        </w:tc>
        <w:tc>
          <w:tcPr>
            <w:tcW w:w="0" w:type="auto"/>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rPr>
                <w:rFonts w:hint="eastAsia" w:ascii="宋体"/>
                <w:sz w:val="21"/>
                <w:szCs w:val="21"/>
              </w:rPr>
            </w:pPr>
          </w:p>
        </w:tc>
        <w:tc>
          <w:tcPr>
            <w:tcW w:w="0" w:type="auto"/>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rPr>
                <w:rFonts w:hint="eastAsia" w:ascii="宋体"/>
                <w:sz w:val="21"/>
                <w:szCs w:val="21"/>
              </w:rPr>
            </w:pPr>
          </w:p>
        </w:tc>
        <w:tc>
          <w:tcPr>
            <w:tcW w:w="0" w:type="auto"/>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rPr>
                <w:rFonts w:hint="eastAsia" w:ascii="宋体"/>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70" w:hRule="atLeast"/>
        </w:trPr>
        <w:tc>
          <w:tcPr>
            <w:tcW w:w="0" w:type="auto"/>
            <w:vMerge w:val="continue"/>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rPr>
                <w:rFonts w:hint="eastAsia" w:ascii="宋体"/>
                <w:sz w:val="21"/>
                <w:szCs w:val="21"/>
              </w:rPr>
            </w:pPr>
          </w:p>
        </w:tc>
        <w:tc>
          <w:tcPr>
            <w:tcW w:w="0" w:type="auto"/>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widowControl/>
              <w:suppressLineNumbers w:val="0"/>
              <w:jc w:val="left"/>
              <w:rPr>
                <w:sz w:val="21"/>
                <w:szCs w:val="21"/>
              </w:rPr>
            </w:pPr>
            <w:r>
              <w:rPr>
                <w:rFonts w:ascii="宋体" w:hAnsi="宋体" w:eastAsia="宋体" w:cs="宋体"/>
                <w:sz w:val="21"/>
                <w:szCs w:val="21"/>
              </w:rPr>
              <w:t>颗粒物</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rPr>
                <w:rFonts w:hint="eastAsia" w:ascii="宋体"/>
                <w:sz w:val="21"/>
                <w:szCs w:val="21"/>
              </w:rPr>
            </w:pPr>
          </w:p>
        </w:tc>
        <w:tc>
          <w:tcPr>
            <w:tcW w:w="0" w:type="auto"/>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rPr>
                <w:rFonts w:hint="eastAsia" w:ascii="宋体"/>
                <w:sz w:val="21"/>
                <w:szCs w:val="21"/>
              </w:rPr>
            </w:pPr>
          </w:p>
        </w:tc>
        <w:tc>
          <w:tcPr>
            <w:tcW w:w="0" w:type="auto"/>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rPr>
                <w:rFonts w:hint="eastAsia" w:ascii="宋体"/>
                <w:sz w:val="21"/>
                <w:szCs w:val="21"/>
              </w:rPr>
            </w:pPr>
          </w:p>
        </w:tc>
        <w:tc>
          <w:tcPr>
            <w:tcW w:w="0" w:type="auto"/>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rPr>
                <w:rFonts w:hint="eastAsia" w:ascii="宋体"/>
                <w:sz w:val="21"/>
                <w:szCs w:val="21"/>
              </w:rPr>
            </w:pPr>
          </w:p>
        </w:tc>
        <w:tc>
          <w:tcPr>
            <w:tcW w:w="0" w:type="auto"/>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rPr>
                <w:rFonts w:hint="eastAsia" w:ascii="宋体"/>
                <w:sz w:val="21"/>
                <w:szCs w:val="21"/>
              </w:rPr>
            </w:pPr>
          </w:p>
        </w:tc>
        <w:tc>
          <w:tcPr>
            <w:tcW w:w="0" w:type="auto"/>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rPr>
                <w:rFonts w:hint="eastAsia" w:ascii="宋体"/>
                <w:sz w:val="21"/>
                <w:szCs w:val="21"/>
              </w:rPr>
            </w:pPr>
          </w:p>
        </w:tc>
        <w:tc>
          <w:tcPr>
            <w:tcW w:w="0" w:type="auto"/>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rPr>
                <w:rFonts w:hint="eastAsia" w:ascii="宋体"/>
                <w:sz w:val="21"/>
                <w:szCs w:val="21"/>
              </w:rPr>
            </w:pPr>
          </w:p>
        </w:tc>
        <w:tc>
          <w:tcPr>
            <w:tcW w:w="0" w:type="auto"/>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rPr>
                <w:rFonts w:hint="eastAsia" w:ascii="宋体"/>
                <w:sz w:val="21"/>
                <w:szCs w:val="21"/>
              </w:rPr>
            </w:pPr>
          </w:p>
        </w:tc>
      </w:tr>
    </w:tbl>
    <w:p>
      <w:pPr>
        <w:pStyle w:val="4"/>
        <w:keepNext w:val="0"/>
        <w:keepLines w:val="0"/>
        <w:widowControl/>
        <w:suppressLineNumbers w:val="0"/>
      </w:pPr>
      <w:r>
        <w:rPr>
          <w:sz w:val="21"/>
          <w:szCs w:val="21"/>
          <w:shd w:val="clear" w:fill="FFFFFF"/>
        </w:rPr>
        <w:t>注：超标率是指超标的监测数据个数占总有效监测数据个数的比例。如排污许可证未许可排放速率，可不填</w:t>
      </w:r>
    </w:p>
    <w:p>
      <w:pPr>
        <w:pStyle w:val="4"/>
        <w:keepNext w:val="0"/>
        <w:keepLines w:val="0"/>
        <w:widowControl/>
        <w:suppressLineNumbers w:val="0"/>
        <w:jc w:val="center"/>
        <w:rPr>
          <w:rFonts w:ascii="仿宋_GB2312" w:hAnsi="仿宋_GB2312" w:eastAsia="仿宋_GB2312" w:cs="仿宋_GB2312"/>
          <w:sz w:val="24"/>
          <w:szCs w:val="24"/>
        </w:rPr>
      </w:pPr>
      <w:r>
        <w:rPr>
          <w:rFonts w:ascii="仿宋_GB2312" w:hAnsi="仿宋_GB2312" w:eastAsia="仿宋_GB2312" w:cs="仿宋_GB2312"/>
          <w:sz w:val="24"/>
          <w:szCs w:val="24"/>
          <w:shd w:val="clear" w:fill="FFFFFF"/>
        </w:rPr>
        <w:t>表4-3 无组织废气污染物排放浓度监测数据统计表</w:t>
      </w:r>
    </w:p>
    <w:tbl>
      <w:tblPr>
        <w:tblStyle w:val="5"/>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407"/>
        <w:gridCol w:w="881"/>
        <w:gridCol w:w="759"/>
        <w:gridCol w:w="1474"/>
        <w:gridCol w:w="1611"/>
        <w:gridCol w:w="990"/>
        <w:gridCol w:w="1595"/>
        <w:gridCol w:w="73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570" w:hRule="atLeast"/>
        </w:trPr>
        <w:tc>
          <w:tcPr>
            <w:tcW w:w="0" w:type="auto"/>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pPr>
              <w:keepNext w:val="0"/>
              <w:keepLines w:val="0"/>
              <w:widowControl/>
              <w:suppressLineNumbers w:val="0"/>
              <w:jc w:val="center"/>
              <w:rPr>
                <w:sz w:val="21"/>
                <w:szCs w:val="21"/>
              </w:rPr>
            </w:pPr>
            <w:r>
              <w:rPr>
                <w:rFonts w:ascii="宋体" w:hAnsi="宋体" w:eastAsia="宋体" w:cs="宋体"/>
                <w:sz w:val="21"/>
                <w:szCs w:val="21"/>
              </w:rPr>
              <w:t>序号</w:t>
            </w: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pPr>
              <w:keepNext w:val="0"/>
              <w:keepLines w:val="0"/>
              <w:widowControl/>
              <w:suppressLineNumbers w:val="0"/>
              <w:jc w:val="center"/>
              <w:rPr>
                <w:sz w:val="21"/>
                <w:szCs w:val="21"/>
              </w:rPr>
            </w:pPr>
            <w:r>
              <w:rPr>
                <w:rFonts w:ascii="宋体" w:hAnsi="宋体" w:eastAsia="宋体" w:cs="宋体"/>
                <w:sz w:val="21"/>
                <w:szCs w:val="21"/>
              </w:rPr>
              <w:t>生产设施/无组织排放编号</w:t>
            </w: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pPr>
              <w:keepNext w:val="0"/>
              <w:keepLines w:val="0"/>
              <w:widowControl/>
              <w:suppressLineNumbers w:val="0"/>
              <w:jc w:val="center"/>
              <w:rPr>
                <w:sz w:val="21"/>
                <w:szCs w:val="21"/>
              </w:rPr>
            </w:pPr>
            <w:r>
              <w:rPr>
                <w:rFonts w:ascii="宋体" w:hAnsi="宋体" w:eastAsia="宋体" w:cs="宋体"/>
                <w:sz w:val="21"/>
                <w:szCs w:val="21"/>
              </w:rPr>
              <w:t>污染物种类</w:t>
            </w: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pPr>
              <w:keepNext w:val="0"/>
              <w:keepLines w:val="0"/>
              <w:widowControl/>
              <w:suppressLineNumbers w:val="0"/>
              <w:jc w:val="center"/>
              <w:rPr>
                <w:sz w:val="21"/>
                <w:szCs w:val="21"/>
              </w:rPr>
            </w:pPr>
            <w:r>
              <w:rPr>
                <w:rFonts w:ascii="宋体" w:hAnsi="宋体" w:eastAsia="宋体" w:cs="宋体"/>
                <w:sz w:val="21"/>
                <w:szCs w:val="21"/>
              </w:rPr>
              <w:t>许可排放浓度限值（mg/m3）</w:t>
            </w: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pPr>
              <w:keepNext w:val="0"/>
              <w:keepLines w:val="0"/>
              <w:widowControl/>
              <w:suppressLineNumbers w:val="0"/>
              <w:jc w:val="center"/>
              <w:rPr>
                <w:sz w:val="21"/>
                <w:szCs w:val="21"/>
              </w:rPr>
            </w:pPr>
            <w:r>
              <w:rPr>
                <w:rFonts w:ascii="宋体" w:hAnsi="宋体" w:eastAsia="宋体" w:cs="宋体"/>
                <w:sz w:val="21"/>
                <w:szCs w:val="21"/>
              </w:rPr>
              <w:t>监测点位/设施</w:t>
            </w: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pPr>
              <w:keepNext w:val="0"/>
              <w:keepLines w:val="0"/>
              <w:widowControl/>
              <w:suppressLineNumbers w:val="0"/>
              <w:jc w:val="center"/>
              <w:rPr>
                <w:sz w:val="21"/>
                <w:szCs w:val="21"/>
              </w:rPr>
            </w:pPr>
            <w:r>
              <w:rPr>
                <w:rFonts w:ascii="宋体" w:hAnsi="宋体" w:eastAsia="宋体" w:cs="宋体"/>
                <w:sz w:val="21"/>
                <w:szCs w:val="21"/>
              </w:rPr>
              <w:t>监测时间</w:t>
            </w: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pPr>
              <w:keepNext w:val="0"/>
              <w:keepLines w:val="0"/>
              <w:widowControl/>
              <w:suppressLineNumbers w:val="0"/>
              <w:jc w:val="center"/>
              <w:rPr>
                <w:sz w:val="21"/>
                <w:szCs w:val="21"/>
              </w:rPr>
            </w:pPr>
            <w:r>
              <w:rPr>
                <w:rFonts w:ascii="宋体" w:hAnsi="宋体" w:eastAsia="宋体" w:cs="宋体"/>
                <w:sz w:val="21"/>
                <w:szCs w:val="21"/>
              </w:rPr>
              <w:t>浓度监测结果（折标，小时浓度，mg/m3）</w:t>
            </w: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pPr>
              <w:keepNext w:val="0"/>
              <w:keepLines w:val="0"/>
              <w:widowControl/>
              <w:suppressLineNumbers w:val="0"/>
              <w:jc w:val="center"/>
              <w:rPr>
                <w:sz w:val="21"/>
                <w:szCs w:val="21"/>
              </w:rPr>
            </w:pPr>
            <w:r>
              <w:rPr>
                <w:rFonts w:ascii="宋体" w:hAnsi="宋体" w:eastAsia="宋体" w:cs="宋体"/>
                <w:sz w:val="21"/>
                <w:szCs w:val="21"/>
              </w:rPr>
              <w:t>是否超标及超标原因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570" w:hRule="atLeast"/>
        </w:trPr>
        <w:tc>
          <w:tcPr>
            <w:tcW w:w="0" w:type="auto"/>
            <w:vMerge w:val="restart"/>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widowControl/>
              <w:suppressLineNumbers w:val="0"/>
              <w:jc w:val="left"/>
              <w:rPr>
                <w:sz w:val="21"/>
                <w:szCs w:val="21"/>
              </w:rPr>
            </w:pPr>
            <w:r>
              <w:rPr>
                <w:rFonts w:ascii="宋体" w:hAnsi="宋体" w:eastAsia="宋体" w:cs="宋体"/>
                <w:sz w:val="21"/>
                <w:szCs w:val="21"/>
              </w:rPr>
              <w:t>1</w:t>
            </w:r>
          </w:p>
        </w:tc>
        <w:tc>
          <w:tcPr>
            <w:tcW w:w="0" w:type="auto"/>
            <w:vMerge w:val="restart"/>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widowControl/>
              <w:suppressLineNumbers w:val="0"/>
              <w:jc w:val="left"/>
              <w:rPr>
                <w:sz w:val="21"/>
                <w:szCs w:val="21"/>
              </w:rPr>
            </w:pPr>
            <w:r>
              <w:rPr>
                <w:rFonts w:ascii="宋体" w:hAnsi="宋体" w:eastAsia="宋体" w:cs="宋体"/>
                <w:sz w:val="21"/>
                <w:szCs w:val="21"/>
              </w:rPr>
              <w:t>厂界</w:t>
            </w:r>
          </w:p>
        </w:tc>
        <w:tc>
          <w:tcPr>
            <w:tcW w:w="0" w:type="auto"/>
            <w:vMerge w:val="restart"/>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widowControl/>
              <w:suppressLineNumbers w:val="0"/>
              <w:jc w:val="left"/>
              <w:rPr>
                <w:sz w:val="21"/>
                <w:szCs w:val="21"/>
              </w:rPr>
            </w:pPr>
            <w:r>
              <w:rPr>
                <w:rFonts w:ascii="宋体" w:hAnsi="宋体" w:eastAsia="宋体" w:cs="宋体"/>
                <w:sz w:val="21"/>
                <w:szCs w:val="21"/>
              </w:rPr>
              <w:t>甲醛</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widowControl/>
              <w:suppressLineNumbers w:val="0"/>
              <w:jc w:val="left"/>
              <w:rPr>
                <w:sz w:val="21"/>
                <w:szCs w:val="21"/>
              </w:rPr>
            </w:pPr>
            <w:r>
              <w:rPr>
                <w:rFonts w:ascii="宋体" w:hAnsi="宋体" w:eastAsia="宋体" w:cs="宋体"/>
                <w:sz w:val="21"/>
                <w:szCs w:val="21"/>
              </w:rPr>
              <w:t>0.2</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widowControl/>
              <w:suppressLineNumbers w:val="0"/>
              <w:jc w:val="left"/>
              <w:rPr>
                <w:sz w:val="21"/>
                <w:szCs w:val="21"/>
              </w:rPr>
            </w:pPr>
            <w:r>
              <w:rPr>
                <w:rFonts w:ascii="宋体" w:hAnsi="宋体" w:eastAsia="宋体" w:cs="宋体"/>
                <w:sz w:val="21"/>
                <w:szCs w:val="21"/>
              </w:rPr>
              <w:t>厂界</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widowControl/>
              <w:suppressLineNumbers w:val="0"/>
              <w:jc w:val="left"/>
              <w:rPr>
                <w:sz w:val="21"/>
                <w:szCs w:val="21"/>
              </w:rPr>
            </w:pPr>
            <w:r>
              <w:rPr>
                <w:rFonts w:ascii="宋体" w:hAnsi="宋体" w:eastAsia="宋体" w:cs="宋体"/>
                <w:sz w:val="21"/>
                <w:szCs w:val="21"/>
              </w:rPr>
              <w:t>20220305</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widowControl/>
              <w:suppressLineNumbers w:val="0"/>
              <w:jc w:val="left"/>
              <w:rPr>
                <w:sz w:val="21"/>
                <w:szCs w:val="21"/>
              </w:rPr>
            </w:pPr>
            <w:r>
              <w:rPr>
                <w:rFonts w:ascii="宋体" w:hAnsi="宋体" w:eastAsia="宋体" w:cs="宋体"/>
                <w:sz w:val="21"/>
                <w:szCs w:val="21"/>
              </w:rPr>
              <w:t>0.0</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widowControl/>
              <w:suppressLineNumbers w:val="0"/>
              <w:jc w:val="left"/>
              <w:rPr>
                <w:sz w:val="21"/>
                <w:szCs w:val="21"/>
              </w:rPr>
            </w:pPr>
            <w:r>
              <w:rPr>
                <w:rFonts w:ascii="宋体" w:hAnsi="宋体" w:eastAsia="宋体" w:cs="宋体"/>
                <w:sz w:val="21"/>
                <w:szCs w:val="21"/>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570" w:hRule="atLeast"/>
        </w:trPr>
        <w:tc>
          <w:tcPr>
            <w:tcW w:w="0" w:type="auto"/>
            <w:vMerge w:val="continue"/>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rPr>
                <w:rFonts w:hint="eastAsia" w:ascii="宋体"/>
                <w:sz w:val="21"/>
                <w:szCs w:val="21"/>
              </w:rPr>
            </w:pPr>
          </w:p>
        </w:tc>
        <w:tc>
          <w:tcPr>
            <w:tcW w:w="0" w:type="auto"/>
            <w:vMerge w:val="continue"/>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rPr>
                <w:rFonts w:hint="eastAsia" w:ascii="宋体"/>
                <w:sz w:val="21"/>
                <w:szCs w:val="21"/>
              </w:rPr>
            </w:pPr>
          </w:p>
        </w:tc>
        <w:tc>
          <w:tcPr>
            <w:tcW w:w="0" w:type="auto"/>
            <w:vMerge w:val="continue"/>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rPr>
                <w:rFonts w:hint="eastAsia" w:ascii="宋体"/>
                <w:sz w:val="21"/>
                <w:szCs w:val="21"/>
              </w:rPr>
            </w:pPr>
          </w:p>
        </w:tc>
        <w:tc>
          <w:tcPr>
            <w:tcW w:w="0" w:type="auto"/>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widowControl/>
              <w:suppressLineNumbers w:val="0"/>
              <w:jc w:val="left"/>
              <w:rPr>
                <w:sz w:val="21"/>
                <w:szCs w:val="21"/>
              </w:rPr>
            </w:pPr>
            <w:r>
              <w:rPr>
                <w:rFonts w:ascii="宋体" w:hAnsi="宋体" w:eastAsia="宋体" w:cs="宋体"/>
                <w:sz w:val="21"/>
                <w:szCs w:val="21"/>
              </w:rPr>
              <w:t>0.2</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widowControl/>
              <w:suppressLineNumbers w:val="0"/>
              <w:jc w:val="left"/>
              <w:rPr>
                <w:sz w:val="21"/>
                <w:szCs w:val="21"/>
              </w:rPr>
            </w:pPr>
            <w:r>
              <w:rPr>
                <w:rFonts w:ascii="宋体" w:hAnsi="宋体" w:eastAsia="宋体" w:cs="宋体"/>
                <w:sz w:val="21"/>
                <w:szCs w:val="21"/>
              </w:rPr>
              <w:t>厂界</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widowControl/>
              <w:suppressLineNumbers w:val="0"/>
              <w:jc w:val="left"/>
              <w:rPr>
                <w:sz w:val="21"/>
                <w:szCs w:val="21"/>
              </w:rPr>
            </w:pPr>
            <w:r>
              <w:rPr>
                <w:rFonts w:ascii="宋体" w:hAnsi="宋体" w:eastAsia="宋体" w:cs="宋体"/>
                <w:sz w:val="21"/>
                <w:szCs w:val="21"/>
              </w:rPr>
              <w:t>20220611</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widowControl/>
              <w:suppressLineNumbers w:val="0"/>
              <w:jc w:val="left"/>
              <w:rPr>
                <w:sz w:val="21"/>
                <w:szCs w:val="21"/>
              </w:rPr>
            </w:pPr>
            <w:r>
              <w:rPr>
                <w:rFonts w:ascii="宋体" w:hAnsi="宋体" w:eastAsia="宋体" w:cs="宋体"/>
                <w:sz w:val="21"/>
                <w:szCs w:val="21"/>
              </w:rPr>
              <w:t>0.0</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widowControl/>
              <w:suppressLineNumbers w:val="0"/>
              <w:jc w:val="left"/>
              <w:rPr>
                <w:sz w:val="21"/>
                <w:szCs w:val="21"/>
              </w:rPr>
            </w:pPr>
            <w:r>
              <w:rPr>
                <w:rFonts w:ascii="宋体" w:hAnsi="宋体" w:eastAsia="宋体" w:cs="宋体"/>
                <w:sz w:val="21"/>
                <w:szCs w:val="21"/>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570" w:hRule="atLeast"/>
        </w:trPr>
        <w:tc>
          <w:tcPr>
            <w:tcW w:w="0" w:type="auto"/>
            <w:vMerge w:val="continue"/>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rPr>
                <w:rFonts w:hint="eastAsia" w:ascii="宋体"/>
                <w:sz w:val="21"/>
                <w:szCs w:val="21"/>
              </w:rPr>
            </w:pPr>
          </w:p>
        </w:tc>
        <w:tc>
          <w:tcPr>
            <w:tcW w:w="0" w:type="auto"/>
            <w:vMerge w:val="continue"/>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rPr>
                <w:rFonts w:hint="eastAsia" w:ascii="宋体"/>
                <w:sz w:val="21"/>
                <w:szCs w:val="21"/>
              </w:rPr>
            </w:pPr>
          </w:p>
        </w:tc>
        <w:tc>
          <w:tcPr>
            <w:tcW w:w="0" w:type="auto"/>
            <w:vMerge w:val="continue"/>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rPr>
                <w:rFonts w:hint="eastAsia" w:ascii="宋体"/>
                <w:sz w:val="21"/>
                <w:szCs w:val="21"/>
              </w:rPr>
            </w:pPr>
          </w:p>
        </w:tc>
        <w:tc>
          <w:tcPr>
            <w:tcW w:w="0" w:type="auto"/>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widowControl/>
              <w:suppressLineNumbers w:val="0"/>
              <w:jc w:val="left"/>
              <w:rPr>
                <w:sz w:val="21"/>
                <w:szCs w:val="21"/>
              </w:rPr>
            </w:pPr>
            <w:r>
              <w:rPr>
                <w:rFonts w:ascii="宋体" w:hAnsi="宋体" w:eastAsia="宋体" w:cs="宋体"/>
                <w:sz w:val="21"/>
                <w:szCs w:val="21"/>
              </w:rPr>
              <w:t>0.2</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widowControl/>
              <w:suppressLineNumbers w:val="0"/>
              <w:jc w:val="left"/>
              <w:rPr>
                <w:sz w:val="21"/>
                <w:szCs w:val="21"/>
              </w:rPr>
            </w:pPr>
            <w:r>
              <w:rPr>
                <w:rFonts w:ascii="宋体" w:hAnsi="宋体" w:eastAsia="宋体" w:cs="宋体"/>
                <w:sz w:val="21"/>
                <w:szCs w:val="21"/>
              </w:rPr>
              <w:t>厂界</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widowControl/>
              <w:suppressLineNumbers w:val="0"/>
              <w:jc w:val="left"/>
              <w:rPr>
                <w:sz w:val="21"/>
                <w:szCs w:val="21"/>
              </w:rPr>
            </w:pPr>
            <w:r>
              <w:rPr>
                <w:rFonts w:ascii="宋体" w:hAnsi="宋体" w:eastAsia="宋体" w:cs="宋体"/>
                <w:sz w:val="21"/>
                <w:szCs w:val="21"/>
              </w:rPr>
              <w:t>20220905</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widowControl/>
              <w:suppressLineNumbers w:val="0"/>
              <w:jc w:val="left"/>
              <w:rPr>
                <w:sz w:val="21"/>
                <w:szCs w:val="21"/>
              </w:rPr>
            </w:pPr>
            <w:r>
              <w:rPr>
                <w:rFonts w:ascii="宋体" w:hAnsi="宋体" w:eastAsia="宋体" w:cs="宋体"/>
                <w:sz w:val="21"/>
                <w:szCs w:val="21"/>
              </w:rPr>
              <w:t>0.0</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widowControl/>
              <w:suppressLineNumbers w:val="0"/>
              <w:jc w:val="left"/>
              <w:rPr>
                <w:sz w:val="21"/>
                <w:szCs w:val="21"/>
              </w:rPr>
            </w:pPr>
            <w:r>
              <w:rPr>
                <w:rFonts w:ascii="宋体" w:hAnsi="宋体" w:eastAsia="宋体" w:cs="宋体"/>
                <w:sz w:val="21"/>
                <w:szCs w:val="21"/>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570" w:hRule="atLeast"/>
        </w:trPr>
        <w:tc>
          <w:tcPr>
            <w:tcW w:w="0" w:type="auto"/>
            <w:vMerge w:val="continue"/>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rPr>
                <w:rFonts w:hint="eastAsia" w:ascii="宋体"/>
                <w:sz w:val="21"/>
                <w:szCs w:val="21"/>
              </w:rPr>
            </w:pPr>
          </w:p>
        </w:tc>
        <w:tc>
          <w:tcPr>
            <w:tcW w:w="0" w:type="auto"/>
            <w:vMerge w:val="continue"/>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rPr>
                <w:rFonts w:hint="eastAsia" w:ascii="宋体"/>
                <w:sz w:val="21"/>
                <w:szCs w:val="21"/>
              </w:rPr>
            </w:pPr>
          </w:p>
        </w:tc>
        <w:tc>
          <w:tcPr>
            <w:tcW w:w="0" w:type="auto"/>
            <w:vMerge w:val="continue"/>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rPr>
                <w:rFonts w:hint="eastAsia" w:ascii="宋体"/>
                <w:sz w:val="21"/>
                <w:szCs w:val="21"/>
              </w:rPr>
            </w:pPr>
          </w:p>
        </w:tc>
        <w:tc>
          <w:tcPr>
            <w:tcW w:w="0" w:type="auto"/>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widowControl/>
              <w:suppressLineNumbers w:val="0"/>
              <w:jc w:val="left"/>
              <w:rPr>
                <w:sz w:val="21"/>
                <w:szCs w:val="21"/>
              </w:rPr>
            </w:pPr>
            <w:r>
              <w:rPr>
                <w:rFonts w:ascii="宋体" w:hAnsi="宋体" w:eastAsia="宋体" w:cs="宋体"/>
                <w:sz w:val="21"/>
                <w:szCs w:val="21"/>
              </w:rPr>
              <w:t>0.2</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widowControl/>
              <w:suppressLineNumbers w:val="0"/>
              <w:jc w:val="left"/>
              <w:rPr>
                <w:sz w:val="21"/>
                <w:szCs w:val="21"/>
              </w:rPr>
            </w:pPr>
            <w:r>
              <w:rPr>
                <w:rFonts w:ascii="宋体" w:hAnsi="宋体" w:eastAsia="宋体" w:cs="宋体"/>
                <w:sz w:val="21"/>
                <w:szCs w:val="21"/>
              </w:rPr>
              <w:t>厂界</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widowControl/>
              <w:suppressLineNumbers w:val="0"/>
              <w:jc w:val="left"/>
              <w:rPr>
                <w:sz w:val="21"/>
                <w:szCs w:val="21"/>
              </w:rPr>
            </w:pPr>
            <w:r>
              <w:rPr>
                <w:rFonts w:ascii="宋体" w:hAnsi="宋体" w:eastAsia="宋体" w:cs="宋体"/>
                <w:sz w:val="21"/>
                <w:szCs w:val="21"/>
              </w:rPr>
              <w:t>20221112</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widowControl/>
              <w:suppressLineNumbers w:val="0"/>
              <w:jc w:val="left"/>
              <w:rPr>
                <w:sz w:val="21"/>
                <w:szCs w:val="21"/>
              </w:rPr>
            </w:pPr>
            <w:r>
              <w:rPr>
                <w:rFonts w:ascii="宋体" w:hAnsi="宋体" w:eastAsia="宋体" w:cs="宋体"/>
                <w:sz w:val="21"/>
                <w:szCs w:val="21"/>
              </w:rPr>
              <w:t>0.0</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widowControl/>
              <w:suppressLineNumbers w:val="0"/>
              <w:jc w:val="left"/>
              <w:rPr>
                <w:sz w:val="21"/>
                <w:szCs w:val="21"/>
              </w:rPr>
            </w:pPr>
            <w:r>
              <w:rPr>
                <w:rFonts w:ascii="宋体" w:hAnsi="宋体" w:eastAsia="宋体" w:cs="宋体"/>
                <w:sz w:val="21"/>
                <w:szCs w:val="21"/>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570" w:hRule="atLeast"/>
        </w:trPr>
        <w:tc>
          <w:tcPr>
            <w:tcW w:w="0" w:type="auto"/>
            <w:vMerge w:val="continue"/>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rPr>
                <w:rFonts w:hint="eastAsia" w:ascii="宋体"/>
                <w:sz w:val="21"/>
                <w:szCs w:val="21"/>
              </w:rPr>
            </w:pPr>
          </w:p>
        </w:tc>
        <w:tc>
          <w:tcPr>
            <w:tcW w:w="0" w:type="auto"/>
            <w:vMerge w:val="continue"/>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rPr>
                <w:rFonts w:hint="eastAsia" w:ascii="宋体"/>
                <w:sz w:val="21"/>
                <w:szCs w:val="21"/>
              </w:rPr>
            </w:pPr>
          </w:p>
        </w:tc>
        <w:tc>
          <w:tcPr>
            <w:tcW w:w="0" w:type="auto"/>
            <w:vMerge w:val="restart"/>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widowControl/>
              <w:suppressLineNumbers w:val="0"/>
              <w:jc w:val="left"/>
              <w:rPr>
                <w:sz w:val="21"/>
                <w:szCs w:val="21"/>
              </w:rPr>
            </w:pPr>
            <w:r>
              <w:rPr>
                <w:rFonts w:ascii="宋体" w:hAnsi="宋体" w:eastAsia="宋体" w:cs="宋体"/>
                <w:sz w:val="21"/>
                <w:szCs w:val="21"/>
              </w:rPr>
              <w:t>二甲苯</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widowControl/>
              <w:suppressLineNumbers w:val="0"/>
              <w:jc w:val="left"/>
              <w:rPr>
                <w:sz w:val="21"/>
                <w:szCs w:val="21"/>
              </w:rPr>
            </w:pPr>
            <w:r>
              <w:rPr>
                <w:rFonts w:ascii="宋体" w:hAnsi="宋体" w:eastAsia="宋体" w:cs="宋体"/>
                <w:sz w:val="21"/>
                <w:szCs w:val="21"/>
              </w:rPr>
              <w:t>0.2</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widowControl/>
              <w:suppressLineNumbers w:val="0"/>
              <w:jc w:val="left"/>
              <w:rPr>
                <w:sz w:val="21"/>
                <w:szCs w:val="21"/>
              </w:rPr>
            </w:pPr>
            <w:r>
              <w:rPr>
                <w:rFonts w:ascii="宋体" w:hAnsi="宋体" w:eastAsia="宋体" w:cs="宋体"/>
                <w:sz w:val="21"/>
                <w:szCs w:val="21"/>
              </w:rPr>
              <w:t>厂界</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widowControl/>
              <w:suppressLineNumbers w:val="0"/>
              <w:jc w:val="left"/>
              <w:rPr>
                <w:sz w:val="21"/>
                <w:szCs w:val="21"/>
              </w:rPr>
            </w:pPr>
            <w:r>
              <w:rPr>
                <w:rFonts w:ascii="宋体" w:hAnsi="宋体" w:eastAsia="宋体" w:cs="宋体"/>
                <w:sz w:val="21"/>
                <w:szCs w:val="21"/>
              </w:rPr>
              <w:t>20220305</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widowControl/>
              <w:suppressLineNumbers w:val="0"/>
              <w:jc w:val="left"/>
              <w:rPr>
                <w:sz w:val="21"/>
                <w:szCs w:val="21"/>
              </w:rPr>
            </w:pPr>
            <w:r>
              <w:rPr>
                <w:rFonts w:ascii="宋体" w:hAnsi="宋体" w:eastAsia="宋体" w:cs="宋体"/>
                <w:sz w:val="21"/>
                <w:szCs w:val="21"/>
              </w:rPr>
              <w:t>0.0</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widowControl/>
              <w:suppressLineNumbers w:val="0"/>
              <w:jc w:val="left"/>
              <w:rPr>
                <w:sz w:val="21"/>
                <w:szCs w:val="21"/>
              </w:rPr>
            </w:pPr>
            <w:r>
              <w:rPr>
                <w:rFonts w:ascii="宋体" w:hAnsi="宋体" w:eastAsia="宋体" w:cs="宋体"/>
                <w:sz w:val="21"/>
                <w:szCs w:val="21"/>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570" w:hRule="atLeast"/>
        </w:trPr>
        <w:tc>
          <w:tcPr>
            <w:tcW w:w="0" w:type="auto"/>
            <w:vMerge w:val="continue"/>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rPr>
                <w:rFonts w:hint="eastAsia" w:ascii="宋体"/>
                <w:sz w:val="21"/>
                <w:szCs w:val="21"/>
              </w:rPr>
            </w:pPr>
          </w:p>
        </w:tc>
        <w:tc>
          <w:tcPr>
            <w:tcW w:w="0" w:type="auto"/>
            <w:vMerge w:val="continue"/>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rPr>
                <w:rFonts w:hint="eastAsia" w:ascii="宋体"/>
                <w:sz w:val="21"/>
                <w:szCs w:val="21"/>
              </w:rPr>
            </w:pPr>
          </w:p>
        </w:tc>
        <w:tc>
          <w:tcPr>
            <w:tcW w:w="0" w:type="auto"/>
            <w:vMerge w:val="continue"/>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rPr>
                <w:rFonts w:hint="eastAsia" w:ascii="宋体"/>
                <w:sz w:val="21"/>
                <w:szCs w:val="21"/>
              </w:rPr>
            </w:pPr>
          </w:p>
        </w:tc>
        <w:tc>
          <w:tcPr>
            <w:tcW w:w="0" w:type="auto"/>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widowControl/>
              <w:suppressLineNumbers w:val="0"/>
              <w:jc w:val="left"/>
              <w:rPr>
                <w:sz w:val="21"/>
                <w:szCs w:val="21"/>
              </w:rPr>
            </w:pPr>
            <w:r>
              <w:rPr>
                <w:rFonts w:ascii="宋体" w:hAnsi="宋体" w:eastAsia="宋体" w:cs="宋体"/>
                <w:sz w:val="21"/>
                <w:szCs w:val="21"/>
              </w:rPr>
              <w:t>0.2</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widowControl/>
              <w:suppressLineNumbers w:val="0"/>
              <w:jc w:val="left"/>
              <w:rPr>
                <w:sz w:val="21"/>
                <w:szCs w:val="21"/>
              </w:rPr>
            </w:pPr>
            <w:r>
              <w:rPr>
                <w:rFonts w:ascii="宋体" w:hAnsi="宋体" w:eastAsia="宋体" w:cs="宋体"/>
                <w:sz w:val="21"/>
                <w:szCs w:val="21"/>
              </w:rPr>
              <w:t>厂界</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widowControl/>
              <w:suppressLineNumbers w:val="0"/>
              <w:jc w:val="left"/>
              <w:rPr>
                <w:sz w:val="21"/>
                <w:szCs w:val="21"/>
              </w:rPr>
            </w:pPr>
            <w:r>
              <w:rPr>
                <w:rFonts w:ascii="宋体" w:hAnsi="宋体" w:eastAsia="宋体" w:cs="宋体"/>
                <w:sz w:val="21"/>
                <w:szCs w:val="21"/>
              </w:rPr>
              <w:t>20220611</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widowControl/>
              <w:suppressLineNumbers w:val="0"/>
              <w:jc w:val="left"/>
              <w:rPr>
                <w:sz w:val="21"/>
                <w:szCs w:val="21"/>
              </w:rPr>
            </w:pPr>
            <w:r>
              <w:rPr>
                <w:rFonts w:ascii="宋体" w:hAnsi="宋体" w:eastAsia="宋体" w:cs="宋体"/>
                <w:sz w:val="21"/>
                <w:szCs w:val="21"/>
              </w:rPr>
              <w:t>0.0</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widowControl/>
              <w:suppressLineNumbers w:val="0"/>
              <w:jc w:val="left"/>
              <w:rPr>
                <w:sz w:val="21"/>
                <w:szCs w:val="21"/>
              </w:rPr>
            </w:pPr>
            <w:r>
              <w:rPr>
                <w:rFonts w:ascii="宋体" w:hAnsi="宋体" w:eastAsia="宋体" w:cs="宋体"/>
                <w:sz w:val="21"/>
                <w:szCs w:val="21"/>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570" w:hRule="atLeast"/>
        </w:trPr>
        <w:tc>
          <w:tcPr>
            <w:tcW w:w="0" w:type="auto"/>
            <w:vMerge w:val="continue"/>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rPr>
                <w:rFonts w:hint="eastAsia" w:ascii="宋体"/>
                <w:sz w:val="21"/>
                <w:szCs w:val="21"/>
              </w:rPr>
            </w:pPr>
          </w:p>
        </w:tc>
        <w:tc>
          <w:tcPr>
            <w:tcW w:w="0" w:type="auto"/>
            <w:vMerge w:val="continue"/>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rPr>
                <w:rFonts w:hint="eastAsia" w:ascii="宋体"/>
                <w:sz w:val="21"/>
                <w:szCs w:val="21"/>
              </w:rPr>
            </w:pPr>
          </w:p>
        </w:tc>
        <w:tc>
          <w:tcPr>
            <w:tcW w:w="0" w:type="auto"/>
            <w:vMerge w:val="continue"/>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rPr>
                <w:rFonts w:hint="eastAsia" w:ascii="宋体"/>
                <w:sz w:val="21"/>
                <w:szCs w:val="21"/>
              </w:rPr>
            </w:pPr>
          </w:p>
        </w:tc>
        <w:tc>
          <w:tcPr>
            <w:tcW w:w="0" w:type="auto"/>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widowControl/>
              <w:suppressLineNumbers w:val="0"/>
              <w:jc w:val="left"/>
              <w:rPr>
                <w:sz w:val="21"/>
                <w:szCs w:val="21"/>
              </w:rPr>
            </w:pPr>
            <w:r>
              <w:rPr>
                <w:rFonts w:ascii="宋体" w:hAnsi="宋体" w:eastAsia="宋体" w:cs="宋体"/>
                <w:sz w:val="21"/>
                <w:szCs w:val="21"/>
              </w:rPr>
              <w:t>0.2</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widowControl/>
              <w:suppressLineNumbers w:val="0"/>
              <w:jc w:val="left"/>
              <w:rPr>
                <w:sz w:val="21"/>
                <w:szCs w:val="21"/>
              </w:rPr>
            </w:pPr>
            <w:r>
              <w:rPr>
                <w:rFonts w:ascii="宋体" w:hAnsi="宋体" w:eastAsia="宋体" w:cs="宋体"/>
                <w:sz w:val="21"/>
                <w:szCs w:val="21"/>
              </w:rPr>
              <w:t>厂界</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widowControl/>
              <w:suppressLineNumbers w:val="0"/>
              <w:jc w:val="left"/>
              <w:rPr>
                <w:sz w:val="21"/>
                <w:szCs w:val="21"/>
              </w:rPr>
            </w:pPr>
            <w:r>
              <w:rPr>
                <w:rFonts w:ascii="宋体" w:hAnsi="宋体" w:eastAsia="宋体" w:cs="宋体"/>
                <w:sz w:val="21"/>
                <w:szCs w:val="21"/>
              </w:rPr>
              <w:t>20220905</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widowControl/>
              <w:suppressLineNumbers w:val="0"/>
              <w:jc w:val="left"/>
              <w:rPr>
                <w:sz w:val="21"/>
                <w:szCs w:val="21"/>
              </w:rPr>
            </w:pPr>
            <w:r>
              <w:rPr>
                <w:rFonts w:ascii="宋体" w:hAnsi="宋体" w:eastAsia="宋体" w:cs="宋体"/>
                <w:sz w:val="21"/>
                <w:szCs w:val="21"/>
              </w:rPr>
              <w:t>0.0</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widowControl/>
              <w:suppressLineNumbers w:val="0"/>
              <w:jc w:val="left"/>
              <w:rPr>
                <w:sz w:val="21"/>
                <w:szCs w:val="21"/>
              </w:rPr>
            </w:pPr>
            <w:r>
              <w:rPr>
                <w:rFonts w:ascii="宋体" w:hAnsi="宋体" w:eastAsia="宋体" w:cs="宋体"/>
                <w:sz w:val="21"/>
                <w:szCs w:val="21"/>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570" w:hRule="atLeast"/>
        </w:trPr>
        <w:tc>
          <w:tcPr>
            <w:tcW w:w="0" w:type="auto"/>
            <w:vMerge w:val="continue"/>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rPr>
                <w:rFonts w:hint="eastAsia" w:ascii="宋体"/>
                <w:sz w:val="21"/>
                <w:szCs w:val="21"/>
              </w:rPr>
            </w:pPr>
          </w:p>
        </w:tc>
        <w:tc>
          <w:tcPr>
            <w:tcW w:w="0" w:type="auto"/>
            <w:vMerge w:val="continue"/>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rPr>
                <w:rFonts w:hint="eastAsia" w:ascii="宋体"/>
                <w:sz w:val="21"/>
                <w:szCs w:val="21"/>
              </w:rPr>
            </w:pPr>
          </w:p>
        </w:tc>
        <w:tc>
          <w:tcPr>
            <w:tcW w:w="0" w:type="auto"/>
            <w:vMerge w:val="continue"/>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rPr>
                <w:rFonts w:hint="eastAsia" w:ascii="宋体"/>
                <w:sz w:val="21"/>
                <w:szCs w:val="21"/>
              </w:rPr>
            </w:pPr>
          </w:p>
        </w:tc>
        <w:tc>
          <w:tcPr>
            <w:tcW w:w="0" w:type="auto"/>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widowControl/>
              <w:suppressLineNumbers w:val="0"/>
              <w:jc w:val="left"/>
              <w:rPr>
                <w:sz w:val="21"/>
                <w:szCs w:val="21"/>
              </w:rPr>
            </w:pPr>
            <w:r>
              <w:rPr>
                <w:rFonts w:ascii="宋体" w:hAnsi="宋体" w:eastAsia="宋体" w:cs="宋体"/>
                <w:sz w:val="21"/>
                <w:szCs w:val="21"/>
              </w:rPr>
              <w:t>0.2</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widowControl/>
              <w:suppressLineNumbers w:val="0"/>
              <w:jc w:val="left"/>
              <w:rPr>
                <w:sz w:val="21"/>
                <w:szCs w:val="21"/>
              </w:rPr>
            </w:pPr>
            <w:r>
              <w:rPr>
                <w:rFonts w:ascii="宋体" w:hAnsi="宋体" w:eastAsia="宋体" w:cs="宋体"/>
                <w:sz w:val="21"/>
                <w:szCs w:val="21"/>
              </w:rPr>
              <w:t>厂界</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widowControl/>
              <w:suppressLineNumbers w:val="0"/>
              <w:jc w:val="left"/>
              <w:rPr>
                <w:sz w:val="21"/>
                <w:szCs w:val="21"/>
              </w:rPr>
            </w:pPr>
            <w:r>
              <w:rPr>
                <w:rFonts w:ascii="宋体" w:hAnsi="宋体" w:eastAsia="宋体" w:cs="宋体"/>
                <w:sz w:val="21"/>
                <w:szCs w:val="21"/>
              </w:rPr>
              <w:t>20221112</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widowControl/>
              <w:suppressLineNumbers w:val="0"/>
              <w:jc w:val="left"/>
              <w:rPr>
                <w:sz w:val="21"/>
                <w:szCs w:val="21"/>
              </w:rPr>
            </w:pPr>
            <w:r>
              <w:rPr>
                <w:rFonts w:ascii="宋体" w:hAnsi="宋体" w:eastAsia="宋体" w:cs="宋体"/>
                <w:sz w:val="21"/>
                <w:szCs w:val="21"/>
              </w:rPr>
              <w:t>0.0</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widowControl/>
              <w:suppressLineNumbers w:val="0"/>
              <w:jc w:val="left"/>
              <w:rPr>
                <w:sz w:val="21"/>
                <w:szCs w:val="21"/>
              </w:rPr>
            </w:pPr>
            <w:r>
              <w:rPr>
                <w:rFonts w:ascii="宋体" w:hAnsi="宋体" w:eastAsia="宋体" w:cs="宋体"/>
                <w:sz w:val="21"/>
                <w:szCs w:val="21"/>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570" w:hRule="atLeast"/>
        </w:trPr>
        <w:tc>
          <w:tcPr>
            <w:tcW w:w="0" w:type="auto"/>
            <w:vMerge w:val="continue"/>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rPr>
                <w:rFonts w:hint="eastAsia" w:ascii="宋体"/>
                <w:sz w:val="21"/>
                <w:szCs w:val="21"/>
              </w:rPr>
            </w:pPr>
          </w:p>
        </w:tc>
        <w:tc>
          <w:tcPr>
            <w:tcW w:w="0" w:type="auto"/>
            <w:vMerge w:val="continue"/>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rPr>
                <w:rFonts w:hint="eastAsia" w:ascii="宋体"/>
                <w:sz w:val="21"/>
                <w:szCs w:val="21"/>
              </w:rPr>
            </w:pPr>
          </w:p>
        </w:tc>
        <w:tc>
          <w:tcPr>
            <w:tcW w:w="0" w:type="auto"/>
            <w:vMerge w:val="restart"/>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widowControl/>
              <w:suppressLineNumbers w:val="0"/>
              <w:jc w:val="left"/>
              <w:rPr>
                <w:sz w:val="21"/>
                <w:szCs w:val="21"/>
              </w:rPr>
            </w:pPr>
            <w:r>
              <w:rPr>
                <w:rFonts w:ascii="宋体" w:hAnsi="宋体" w:eastAsia="宋体" w:cs="宋体"/>
                <w:sz w:val="21"/>
                <w:szCs w:val="21"/>
              </w:rPr>
              <w:t>臭气浓度</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widowControl/>
              <w:suppressLineNumbers w:val="0"/>
              <w:jc w:val="left"/>
              <w:rPr>
                <w:sz w:val="21"/>
                <w:szCs w:val="21"/>
              </w:rPr>
            </w:pPr>
            <w:r>
              <w:rPr>
                <w:rFonts w:ascii="宋体" w:hAnsi="宋体" w:eastAsia="宋体" w:cs="宋体"/>
                <w:sz w:val="21"/>
                <w:szCs w:val="21"/>
              </w:rPr>
              <w:t>20</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widowControl/>
              <w:suppressLineNumbers w:val="0"/>
              <w:jc w:val="left"/>
              <w:rPr>
                <w:sz w:val="21"/>
                <w:szCs w:val="21"/>
              </w:rPr>
            </w:pPr>
            <w:r>
              <w:rPr>
                <w:rFonts w:ascii="宋体" w:hAnsi="宋体" w:eastAsia="宋体" w:cs="宋体"/>
                <w:sz w:val="21"/>
                <w:szCs w:val="21"/>
              </w:rPr>
              <w:t>厂界</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widowControl/>
              <w:suppressLineNumbers w:val="0"/>
              <w:jc w:val="left"/>
              <w:rPr>
                <w:sz w:val="21"/>
                <w:szCs w:val="21"/>
              </w:rPr>
            </w:pPr>
            <w:r>
              <w:rPr>
                <w:rFonts w:ascii="宋体" w:hAnsi="宋体" w:eastAsia="宋体" w:cs="宋体"/>
                <w:sz w:val="21"/>
                <w:szCs w:val="21"/>
              </w:rPr>
              <w:t>20220305</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widowControl/>
              <w:suppressLineNumbers w:val="0"/>
              <w:jc w:val="left"/>
              <w:rPr>
                <w:sz w:val="21"/>
                <w:szCs w:val="21"/>
              </w:rPr>
            </w:pPr>
            <w:r>
              <w:rPr>
                <w:rFonts w:ascii="宋体" w:hAnsi="宋体" w:eastAsia="宋体" w:cs="宋体"/>
                <w:sz w:val="21"/>
                <w:szCs w:val="21"/>
              </w:rPr>
              <w:t>11.0</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widowControl/>
              <w:suppressLineNumbers w:val="0"/>
              <w:jc w:val="left"/>
              <w:rPr>
                <w:sz w:val="21"/>
                <w:szCs w:val="21"/>
              </w:rPr>
            </w:pPr>
            <w:r>
              <w:rPr>
                <w:rFonts w:ascii="宋体" w:hAnsi="宋体" w:eastAsia="宋体" w:cs="宋体"/>
                <w:sz w:val="21"/>
                <w:szCs w:val="21"/>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570" w:hRule="atLeast"/>
        </w:trPr>
        <w:tc>
          <w:tcPr>
            <w:tcW w:w="0" w:type="auto"/>
            <w:vMerge w:val="continue"/>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rPr>
                <w:rFonts w:hint="eastAsia" w:ascii="宋体"/>
                <w:sz w:val="21"/>
                <w:szCs w:val="21"/>
              </w:rPr>
            </w:pPr>
          </w:p>
        </w:tc>
        <w:tc>
          <w:tcPr>
            <w:tcW w:w="0" w:type="auto"/>
            <w:vMerge w:val="continue"/>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rPr>
                <w:rFonts w:hint="eastAsia" w:ascii="宋体"/>
                <w:sz w:val="21"/>
                <w:szCs w:val="21"/>
              </w:rPr>
            </w:pPr>
          </w:p>
        </w:tc>
        <w:tc>
          <w:tcPr>
            <w:tcW w:w="0" w:type="auto"/>
            <w:vMerge w:val="continue"/>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rPr>
                <w:rFonts w:hint="eastAsia" w:ascii="宋体"/>
                <w:sz w:val="21"/>
                <w:szCs w:val="21"/>
              </w:rPr>
            </w:pPr>
          </w:p>
        </w:tc>
        <w:tc>
          <w:tcPr>
            <w:tcW w:w="0" w:type="auto"/>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widowControl/>
              <w:suppressLineNumbers w:val="0"/>
              <w:jc w:val="left"/>
              <w:rPr>
                <w:sz w:val="21"/>
                <w:szCs w:val="21"/>
              </w:rPr>
            </w:pPr>
            <w:r>
              <w:rPr>
                <w:rFonts w:ascii="宋体" w:hAnsi="宋体" w:eastAsia="宋体" w:cs="宋体"/>
                <w:sz w:val="21"/>
                <w:szCs w:val="21"/>
              </w:rPr>
              <w:t>20</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widowControl/>
              <w:suppressLineNumbers w:val="0"/>
              <w:jc w:val="left"/>
              <w:rPr>
                <w:sz w:val="21"/>
                <w:szCs w:val="21"/>
              </w:rPr>
            </w:pPr>
            <w:r>
              <w:rPr>
                <w:rFonts w:ascii="宋体" w:hAnsi="宋体" w:eastAsia="宋体" w:cs="宋体"/>
                <w:sz w:val="21"/>
                <w:szCs w:val="21"/>
              </w:rPr>
              <w:t>厂界</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widowControl/>
              <w:suppressLineNumbers w:val="0"/>
              <w:jc w:val="left"/>
              <w:rPr>
                <w:sz w:val="21"/>
                <w:szCs w:val="21"/>
              </w:rPr>
            </w:pPr>
            <w:r>
              <w:rPr>
                <w:rFonts w:ascii="宋体" w:hAnsi="宋体" w:eastAsia="宋体" w:cs="宋体"/>
                <w:sz w:val="21"/>
                <w:szCs w:val="21"/>
              </w:rPr>
              <w:t>20220611</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widowControl/>
              <w:suppressLineNumbers w:val="0"/>
              <w:jc w:val="left"/>
              <w:rPr>
                <w:sz w:val="21"/>
                <w:szCs w:val="21"/>
              </w:rPr>
            </w:pPr>
            <w:r>
              <w:rPr>
                <w:rFonts w:ascii="宋体" w:hAnsi="宋体" w:eastAsia="宋体" w:cs="宋体"/>
                <w:sz w:val="21"/>
                <w:szCs w:val="21"/>
              </w:rPr>
              <w:t>13.0</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widowControl/>
              <w:suppressLineNumbers w:val="0"/>
              <w:jc w:val="left"/>
              <w:rPr>
                <w:sz w:val="21"/>
                <w:szCs w:val="21"/>
              </w:rPr>
            </w:pPr>
            <w:r>
              <w:rPr>
                <w:rFonts w:ascii="宋体" w:hAnsi="宋体" w:eastAsia="宋体" w:cs="宋体"/>
                <w:sz w:val="21"/>
                <w:szCs w:val="21"/>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570" w:hRule="atLeast"/>
        </w:trPr>
        <w:tc>
          <w:tcPr>
            <w:tcW w:w="0" w:type="auto"/>
            <w:vMerge w:val="continue"/>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rPr>
                <w:rFonts w:hint="eastAsia" w:ascii="宋体"/>
                <w:sz w:val="21"/>
                <w:szCs w:val="21"/>
              </w:rPr>
            </w:pPr>
          </w:p>
        </w:tc>
        <w:tc>
          <w:tcPr>
            <w:tcW w:w="0" w:type="auto"/>
            <w:vMerge w:val="continue"/>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rPr>
                <w:rFonts w:hint="eastAsia" w:ascii="宋体"/>
                <w:sz w:val="21"/>
                <w:szCs w:val="21"/>
              </w:rPr>
            </w:pPr>
          </w:p>
        </w:tc>
        <w:tc>
          <w:tcPr>
            <w:tcW w:w="0" w:type="auto"/>
            <w:vMerge w:val="continue"/>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rPr>
                <w:rFonts w:hint="eastAsia" w:ascii="宋体"/>
                <w:sz w:val="21"/>
                <w:szCs w:val="21"/>
              </w:rPr>
            </w:pPr>
          </w:p>
        </w:tc>
        <w:tc>
          <w:tcPr>
            <w:tcW w:w="0" w:type="auto"/>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widowControl/>
              <w:suppressLineNumbers w:val="0"/>
              <w:jc w:val="left"/>
              <w:rPr>
                <w:sz w:val="21"/>
                <w:szCs w:val="21"/>
              </w:rPr>
            </w:pPr>
            <w:r>
              <w:rPr>
                <w:rFonts w:ascii="宋体" w:hAnsi="宋体" w:eastAsia="宋体" w:cs="宋体"/>
                <w:sz w:val="21"/>
                <w:szCs w:val="21"/>
              </w:rPr>
              <w:t>20</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widowControl/>
              <w:suppressLineNumbers w:val="0"/>
              <w:jc w:val="left"/>
              <w:rPr>
                <w:sz w:val="21"/>
                <w:szCs w:val="21"/>
              </w:rPr>
            </w:pPr>
            <w:r>
              <w:rPr>
                <w:rFonts w:ascii="宋体" w:hAnsi="宋体" w:eastAsia="宋体" w:cs="宋体"/>
                <w:sz w:val="21"/>
                <w:szCs w:val="21"/>
              </w:rPr>
              <w:t>厂界</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widowControl/>
              <w:suppressLineNumbers w:val="0"/>
              <w:jc w:val="left"/>
              <w:rPr>
                <w:sz w:val="21"/>
                <w:szCs w:val="21"/>
              </w:rPr>
            </w:pPr>
            <w:r>
              <w:rPr>
                <w:rFonts w:ascii="宋体" w:hAnsi="宋体" w:eastAsia="宋体" w:cs="宋体"/>
                <w:sz w:val="21"/>
                <w:szCs w:val="21"/>
              </w:rPr>
              <w:t>20220905</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widowControl/>
              <w:suppressLineNumbers w:val="0"/>
              <w:jc w:val="left"/>
              <w:rPr>
                <w:sz w:val="21"/>
                <w:szCs w:val="21"/>
              </w:rPr>
            </w:pPr>
            <w:r>
              <w:rPr>
                <w:rFonts w:ascii="宋体" w:hAnsi="宋体" w:eastAsia="宋体" w:cs="宋体"/>
                <w:sz w:val="21"/>
                <w:szCs w:val="21"/>
              </w:rPr>
              <w:t>12.0</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widowControl/>
              <w:suppressLineNumbers w:val="0"/>
              <w:jc w:val="left"/>
              <w:rPr>
                <w:sz w:val="21"/>
                <w:szCs w:val="21"/>
              </w:rPr>
            </w:pPr>
            <w:r>
              <w:rPr>
                <w:rFonts w:ascii="宋体" w:hAnsi="宋体" w:eastAsia="宋体" w:cs="宋体"/>
                <w:sz w:val="21"/>
                <w:szCs w:val="21"/>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570" w:hRule="atLeast"/>
        </w:trPr>
        <w:tc>
          <w:tcPr>
            <w:tcW w:w="0" w:type="auto"/>
            <w:vMerge w:val="continue"/>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rPr>
                <w:rFonts w:hint="eastAsia" w:ascii="宋体"/>
                <w:sz w:val="21"/>
                <w:szCs w:val="21"/>
              </w:rPr>
            </w:pPr>
          </w:p>
        </w:tc>
        <w:tc>
          <w:tcPr>
            <w:tcW w:w="0" w:type="auto"/>
            <w:vMerge w:val="continue"/>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rPr>
                <w:rFonts w:hint="eastAsia" w:ascii="宋体"/>
                <w:sz w:val="21"/>
                <w:szCs w:val="21"/>
              </w:rPr>
            </w:pPr>
          </w:p>
        </w:tc>
        <w:tc>
          <w:tcPr>
            <w:tcW w:w="0" w:type="auto"/>
            <w:vMerge w:val="continue"/>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rPr>
                <w:rFonts w:hint="eastAsia" w:ascii="宋体"/>
                <w:sz w:val="21"/>
                <w:szCs w:val="21"/>
              </w:rPr>
            </w:pPr>
          </w:p>
        </w:tc>
        <w:tc>
          <w:tcPr>
            <w:tcW w:w="0" w:type="auto"/>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widowControl/>
              <w:suppressLineNumbers w:val="0"/>
              <w:jc w:val="left"/>
              <w:rPr>
                <w:sz w:val="21"/>
                <w:szCs w:val="21"/>
              </w:rPr>
            </w:pPr>
            <w:r>
              <w:rPr>
                <w:rFonts w:ascii="宋体" w:hAnsi="宋体" w:eastAsia="宋体" w:cs="宋体"/>
                <w:sz w:val="21"/>
                <w:szCs w:val="21"/>
              </w:rPr>
              <w:t>20</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widowControl/>
              <w:suppressLineNumbers w:val="0"/>
              <w:jc w:val="left"/>
              <w:rPr>
                <w:sz w:val="21"/>
                <w:szCs w:val="21"/>
              </w:rPr>
            </w:pPr>
            <w:r>
              <w:rPr>
                <w:rFonts w:ascii="宋体" w:hAnsi="宋体" w:eastAsia="宋体" w:cs="宋体"/>
                <w:sz w:val="21"/>
                <w:szCs w:val="21"/>
              </w:rPr>
              <w:t>厂界</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widowControl/>
              <w:suppressLineNumbers w:val="0"/>
              <w:jc w:val="left"/>
              <w:rPr>
                <w:sz w:val="21"/>
                <w:szCs w:val="21"/>
              </w:rPr>
            </w:pPr>
            <w:r>
              <w:rPr>
                <w:rFonts w:ascii="宋体" w:hAnsi="宋体" w:eastAsia="宋体" w:cs="宋体"/>
                <w:sz w:val="21"/>
                <w:szCs w:val="21"/>
              </w:rPr>
              <w:t>20221112</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widowControl/>
              <w:suppressLineNumbers w:val="0"/>
              <w:jc w:val="left"/>
              <w:rPr>
                <w:sz w:val="21"/>
                <w:szCs w:val="21"/>
              </w:rPr>
            </w:pPr>
            <w:r>
              <w:rPr>
                <w:rFonts w:ascii="宋体" w:hAnsi="宋体" w:eastAsia="宋体" w:cs="宋体"/>
                <w:sz w:val="21"/>
                <w:szCs w:val="21"/>
              </w:rPr>
              <w:t>12.0</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widowControl/>
              <w:suppressLineNumbers w:val="0"/>
              <w:jc w:val="left"/>
              <w:rPr>
                <w:sz w:val="21"/>
                <w:szCs w:val="21"/>
              </w:rPr>
            </w:pPr>
            <w:r>
              <w:rPr>
                <w:rFonts w:ascii="宋体" w:hAnsi="宋体" w:eastAsia="宋体" w:cs="宋体"/>
                <w:sz w:val="21"/>
                <w:szCs w:val="21"/>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570" w:hRule="atLeast"/>
        </w:trPr>
        <w:tc>
          <w:tcPr>
            <w:tcW w:w="0" w:type="auto"/>
            <w:vMerge w:val="continue"/>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rPr>
                <w:rFonts w:hint="eastAsia" w:ascii="宋体"/>
                <w:sz w:val="21"/>
                <w:szCs w:val="21"/>
              </w:rPr>
            </w:pPr>
          </w:p>
        </w:tc>
        <w:tc>
          <w:tcPr>
            <w:tcW w:w="0" w:type="auto"/>
            <w:vMerge w:val="continue"/>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rPr>
                <w:rFonts w:hint="eastAsia" w:ascii="宋体"/>
                <w:sz w:val="21"/>
                <w:szCs w:val="21"/>
              </w:rPr>
            </w:pPr>
          </w:p>
        </w:tc>
        <w:tc>
          <w:tcPr>
            <w:tcW w:w="0" w:type="auto"/>
            <w:vMerge w:val="restart"/>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widowControl/>
              <w:suppressLineNumbers w:val="0"/>
              <w:jc w:val="left"/>
              <w:rPr>
                <w:sz w:val="21"/>
                <w:szCs w:val="21"/>
              </w:rPr>
            </w:pPr>
            <w:r>
              <w:rPr>
                <w:rFonts w:ascii="宋体" w:hAnsi="宋体" w:eastAsia="宋体" w:cs="宋体"/>
                <w:sz w:val="21"/>
                <w:szCs w:val="21"/>
              </w:rPr>
              <w:t>苯</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widowControl/>
              <w:suppressLineNumbers w:val="0"/>
              <w:jc w:val="left"/>
              <w:rPr>
                <w:sz w:val="21"/>
                <w:szCs w:val="21"/>
              </w:rPr>
            </w:pPr>
            <w:r>
              <w:rPr>
                <w:rFonts w:ascii="宋体" w:hAnsi="宋体" w:eastAsia="宋体" w:cs="宋体"/>
                <w:sz w:val="21"/>
                <w:szCs w:val="21"/>
              </w:rPr>
              <w:t>0.1</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widowControl/>
              <w:suppressLineNumbers w:val="0"/>
              <w:jc w:val="left"/>
              <w:rPr>
                <w:sz w:val="21"/>
                <w:szCs w:val="21"/>
              </w:rPr>
            </w:pPr>
            <w:r>
              <w:rPr>
                <w:rFonts w:ascii="宋体" w:hAnsi="宋体" w:eastAsia="宋体" w:cs="宋体"/>
                <w:sz w:val="21"/>
                <w:szCs w:val="21"/>
              </w:rPr>
              <w:t>厂界</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widowControl/>
              <w:suppressLineNumbers w:val="0"/>
              <w:jc w:val="left"/>
              <w:rPr>
                <w:sz w:val="21"/>
                <w:szCs w:val="21"/>
              </w:rPr>
            </w:pPr>
            <w:r>
              <w:rPr>
                <w:rFonts w:ascii="宋体" w:hAnsi="宋体" w:eastAsia="宋体" w:cs="宋体"/>
                <w:sz w:val="21"/>
                <w:szCs w:val="21"/>
              </w:rPr>
              <w:t>20220305</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widowControl/>
              <w:suppressLineNumbers w:val="0"/>
              <w:jc w:val="left"/>
              <w:rPr>
                <w:sz w:val="21"/>
                <w:szCs w:val="21"/>
              </w:rPr>
            </w:pPr>
            <w:r>
              <w:rPr>
                <w:rFonts w:ascii="宋体" w:hAnsi="宋体" w:eastAsia="宋体" w:cs="宋体"/>
                <w:sz w:val="21"/>
                <w:szCs w:val="21"/>
              </w:rPr>
              <w:t>0.0</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widowControl/>
              <w:suppressLineNumbers w:val="0"/>
              <w:jc w:val="left"/>
              <w:rPr>
                <w:sz w:val="21"/>
                <w:szCs w:val="21"/>
              </w:rPr>
            </w:pPr>
            <w:r>
              <w:rPr>
                <w:rFonts w:ascii="宋体" w:hAnsi="宋体" w:eastAsia="宋体" w:cs="宋体"/>
                <w:sz w:val="21"/>
                <w:szCs w:val="21"/>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570" w:hRule="atLeast"/>
        </w:trPr>
        <w:tc>
          <w:tcPr>
            <w:tcW w:w="0" w:type="auto"/>
            <w:vMerge w:val="continue"/>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rPr>
                <w:rFonts w:hint="eastAsia" w:ascii="宋体"/>
                <w:sz w:val="21"/>
                <w:szCs w:val="21"/>
              </w:rPr>
            </w:pPr>
          </w:p>
        </w:tc>
        <w:tc>
          <w:tcPr>
            <w:tcW w:w="0" w:type="auto"/>
            <w:vMerge w:val="continue"/>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rPr>
                <w:rFonts w:hint="eastAsia" w:ascii="宋体"/>
                <w:sz w:val="21"/>
                <w:szCs w:val="21"/>
              </w:rPr>
            </w:pPr>
          </w:p>
        </w:tc>
        <w:tc>
          <w:tcPr>
            <w:tcW w:w="0" w:type="auto"/>
            <w:vMerge w:val="continue"/>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rPr>
                <w:rFonts w:hint="eastAsia" w:ascii="宋体"/>
                <w:sz w:val="21"/>
                <w:szCs w:val="21"/>
              </w:rPr>
            </w:pPr>
          </w:p>
        </w:tc>
        <w:tc>
          <w:tcPr>
            <w:tcW w:w="0" w:type="auto"/>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widowControl/>
              <w:suppressLineNumbers w:val="0"/>
              <w:jc w:val="left"/>
              <w:rPr>
                <w:sz w:val="21"/>
                <w:szCs w:val="21"/>
              </w:rPr>
            </w:pPr>
            <w:r>
              <w:rPr>
                <w:rFonts w:ascii="宋体" w:hAnsi="宋体" w:eastAsia="宋体" w:cs="宋体"/>
                <w:sz w:val="21"/>
                <w:szCs w:val="21"/>
              </w:rPr>
              <w:t>0.1</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widowControl/>
              <w:suppressLineNumbers w:val="0"/>
              <w:jc w:val="left"/>
              <w:rPr>
                <w:sz w:val="21"/>
                <w:szCs w:val="21"/>
              </w:rPr>
            </w:pPr>
            <w:r>
              <w:rPr>
                <w:rFonts w:ascii="宋体" w:hAnsi="宋体" w:eastAsia="宋体" w:cs="宋体"/>
                <w:sz w:val="21"/>
                <w:szCs w:val="21"/>
              </w:rPr>
              <w:t>厂界</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widowControl/>
              <w:suppressLineNumbers w:val="0"/>
              <w:jc w:val="left"/>
              <w:rPr>
                <w:sz w:val="21"/>
                <w:szCs w:val="21"/>
              </w:rPr>
            </w:pPr>
            <w:r>
              <w:rPr>
                <w:rFonts w:ascii="宋体" w:hAnsi="宋体" w:eastAsia="宋体" w:cs="宋体"/>
                <w:sz w:val="21"/>
                <w:szCs w:val="21"/>
              </w:rPr>
              <w:t>20220611</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widowControl/>
              <w:suppressLineNumbers w:val="0"/>
              <w:jc w:val="left"/>
              <w:rPr>
                <w:sz w:val="21"/>
                <w:szCs w:val="21"/>
              </w:rPr>
            </w:pPr>
            <w:r>
              <w:rPr>
                <w:rFonts w:ascii="宋体" w:hAnsi="宋体" w:eastAsia="宋体" w:cs="宋体"/>
                <w:sz w:val="21"/>
                <w:szCs w:val="21"/>
              </w:rPr>
              <w:t>0.0085</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widowControl/>
              <w:suppressLineNumbers w:val="0"/>
              <w:jc w:val="left"/>
              <w:rPr>
                <w:sz w:val="21"/>
                <w:szCs w:val="21"/>
              </w:rPr>
            </w:pPr>
            <w:r>
              <w:rPr>
                <w:rFonts w:ascii="宋体" w:hAnsi="宋体" w:eastAsia="宋体" w:cs="宋体"/>
                <w:sz w:val="21"/>
                <w:szCs w:val="21"/>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570" w:hRule="atLeast"/>
        </w:trPr>
        <w:tc>
          <w:tcPr>
            <w:tcW w:w="0" w:type="auto"/>
            <w:vMerge w:val="continue"/>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rPr>
                <w:rFonts w:hint="eastAsia" w:ascii="宋体"/>
                <w:sz w:val="21"/>
                <w:szCs w:val="21"/>
              </w:rPr>
            </w:pPr>
          </w:p>
        </w:tc>
        <w:tc>
          <w:tcPr>
            <w:tcW w:w="0" w:type="auto"/>
            <w:vMerge w:val="continue"/>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rPr>
                <w:rFonts w:hint="eastAsia" w:ascii="宋体"/>
                <w:sz w:val="21"/>
                <w:szCs w:val="21"/>
              </w:rPr>
            </w:pPr>
          </w:p>
        </w:tc>
        <w:tc>
          <w:tcPr>
            <w:tcW w:w="0" w:type="auto"/>
            <w:vMerge w:val="continue"/>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rPr>
                <w:rFonts w:hint="eastAsia" w:ascii="宋体"/>
                <w:sz w:val="21"/>
                <w:szCs w:val="21"/>
              </w:rPr>
            </w:pPr>
          </w:p>
        </w:tc>
        <w:tc>
          <w:tcPr>
            <w:tcW w:w="0" w:type="auto"/>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widowControl/>
              <w:suppressLineNumbers w:val="0"/>
              <w:jc w:val="left"/>
              <w:rPr>
                <w:sz w:val="21"/>
                <w:szCs w:val="21"/>
              </w:rPr>
            </w:pPr>
            <w:r>
              <w:rPr>
                <w:rFonts w:ascii="宋体" w:hAnsi="宋体" w:eastAsia="宋体" w:cs="宋体"/>
                <w:sz w:val="21"/>
                <w:szCs w:val="21"/>
              </w:rPr>
              <w:t>0.1</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widowControl/>
              <w:suppressLineNumbers w:val="0"/>
              <w:jc w:val="left"/>
              <w:rPr>
                <w:sz w:val="21"/>
                <w:szCs w:val="21"/>
              </w:rPr>
            </w:pPr>
            <w:r>
              <w:rPr>
                <w:rFonts w:ascii="宋体" w:hAnsi="宋体" w:eastAsia="宋体" w:cs="宋体"/>
                <w:sz w:val="21"/>
                <w:szCs w:val="21"/>
              </w:rPr>
              <w:t>厂界</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widowControl/>
              <w:suppressLineNumbers w:val="0"/>
              <w:jc w:val="left"/>
              <w:rPr>
                <w:sz w:val="21"/>
                <w:szCs w:val="21"/>
              </w:rPr>
            </w:pPr>
            <w:r>
              <w:rPr>
                <w:rFonts w:ascii="宋体" w:hAnsi="宋体" w:eastAsia="宋体" w:cs="宋体"/>
                <w:sz w:val="21"/>
                <w:szCs w:val="21"/>
              </w:rPr>
              <w:t>20220905</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widowControl/>
              <w:suppressLineNumbers w:val="0"/>
              <w:jc w:val="left"/>
              <w:rPr>
                <w:sz w:val="21"/>
                <w:szCs w:val="21"/>
              </w:rPr>
            </w:pPr>
            <w:r>
              <w:rPr>
                <w:rFonts w:ascii="宋体" w:hAnsi="宋体" w:eastAsia="宋体" w:cs="宋体"/>
                <w:sz w:val="21"/>
                <w:szCs w:val="21"/>
              </w:rPr>
              <w:t>0.0</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widowControl/>
              <w:suppressLineNumbers w:val="0"/>
              <w:jc w:val="left"/>
              <w:rPr>
                <w:sz w:val="21"/>
                <w:szCs w:val="21"/>
              </w:rPr>
            </w:pPr>
            <w:r>
              <w:rPr>
                <w:rFonts w:ascii="宋体" w:hAnsi="宋体" w:eastAsia="宋体" w:cs="宋体"/>
                <w:sz w:val="21"/>
                <w:szCs w:val="21"/>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570" w:hRule="atLeast"/>
        </w:trPr>
        <w:tc>
          <w:tcPr>
            <w:tcW w:w="0" w:type="auto"/>
            <w:vMerge w:val="continue"/>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rPr>
                <w:rFonts w:hint="eastAsia" w:ascii="宋体"/>
                <w:sz w:val="21"/>
                <w:szCs w:val="21"/>
              </w:rPr>
            </w:pPr>
          </w:p>
        </w:tc>
        <w:tc>
          <w:tcPr>
            <w:tcW w:w="0" w:type="auto"/>
            <w:vMerge w:val="continue"/>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rPr>
                <w:rFonts w:hint="eastAsia" w:ascii="宋体"/>
                <w:sz w:val="21"/>
                <w:szCs w:val="21"/>
              </w:rPr>
            </w:pPr>
          </w:p>
        </w:tc>
        <w:tc>
          <w:tcPr>
            <w:tcW w:w="0" w:type="auto"/>
            <w:vMerge w:val="continue"/>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rPr>
                <w:rFonts w:hint="eastAsia" w:ascii="宋体"/>
                <w:sz w:val="21"/>
                <w:szCs w:val="21"/>
              </w:rPr>
            </w:pPr>
          </w:p>
        </w:tc>
        <w:tc>
          <w:tcPr>
            <w:tcW w:w="0" w:type="auto"/>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widowControl/>
              <w:suppressLineNumbers w:val="0"/>
              <w:jc w:val="left"/>
              <w:rPr>
                <w:sz w:val="21"/>
                <w:szCs w:val="21"/>
              </w:rPr>
            </w:pPr>
            <w:r>
              <w:rPr>
                <w:rFonts w:ascii="宋体" w:hAnsi="宋体" w:eastAsia="宋体" w:cs="宋体"/>
                <w:sz w:val="21"/>
                <w:szCs w:val="21"/>
              </w:rPr>
              <w:t>0.1</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widowControl/>
              <w:suppressLineNumbers w:val="0"/>
              <w:jc w:val="left"/>
              <w:rPr>
                <w:sz w:val="21"/>
                <w:szCs w:val="21"/>
              </w:rPr>
            </w:pPr>
            <w:r>
              <w:rPr>
                <w:rFonts w:ascii="宋体" w:hAnsi="宋体" w:eastAsia="宋体" w:cs="宋体"/>
                <w:sz w:val="21"/>
                <w:szCs w:val="21"/>
              </w:rPr>
              <w:t>厂界</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widowControl/>
              <w:suppressLineNumbers w:val="0"/>
              <w:jc w:val="left"/>
              <w:rPr>
                <w:sz w:val="21"/>
                <w:szCs w:val="21"/>
              </w:rPr>
            </w:pPr>
            <w:r>
              <w:rPr>
                <w:rFonts w:ascii="宋体" w:hAnsi="宋体" w:eastAsia="宋体" w:cs="宋体"/>
                <w:sz w:val="21"/>
                <w:szCs w:val="21"/>
              </w:rPr>
              <w:t>20221112</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widowControl/>
              <w:suppressLineNumbers w:val="0"/>
              <w:jc w:val="left"/>
              <w:rPr>
                <w:sz w:val="21"/>
                <w:szCs w:val="21"/>
              </w:rPr>
            </w:pPr>
            <w:r>
              <w:rPr>
                <w:rFonts w:ascii="宋体" w:hAnsi="宋体" w:eastAsia="宋体" w:cs="宋体"/>
                <w:sz w:val="21"/>
                <w:szCs w:val="21"/>
              </w:rPr>
              <w:t>0.0</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widowControl/>
              <w:suppressLineNumbers w:val="0"/>
              <w:jc w:val="left"/>
              <w:rPr>
                <w:sz w:val="21"/>
                <w:szCs w:val="21"/>
              </w:rPr>
            </w:pPr>
            <w:r>
              <w:rPr>
                <w:rFonts w:ascii="宋体" w:hAnsi="宋体" w:eastAsia="宋体" w:cs="宋体"/>
                <w:sz w:val="21"/>
                <w:szCs w:val="21"/>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570" w:hRule="atLeast"/>
        </w:trPr>
        <w:tc>
          <w:tcPr>
            <w:tcW w:w="0" w:type="auto"/>
            <w:vMerge w:val="continue"/>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rPr>
                <w:rFonts w:hint="eastAsia" w:ascii="宋体"/>
                <w:sz w:val="21"/>
                <w:szCs w:val="21"/>
              </w:rPr>
            </w:pPr>
          </w:p>
        </w:tc>
        <w:tc>
          <w:tcPr>
            <w:tcW w:w="0" w:type="auto"/>
            <w:vMerge w:val="continue"/>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rPr>
                <w:rFonts w:hint="eastAsia" w:ascii="宋体"/>
                <w:sz w:val="21"/>
                <w:szCs w:val="21"/>
              </w:rPr>
            </w:pPr>
          </w:p>
        </w:tc>
        <w:tc>
          <w:tcPr>
            <w:tcW w:w="0" w:type="auto"/>
            <w:vMerge w:val="restart"/>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widowControl/>
              <w:suppressLineNumbers w:val="0"/>
              <w:jc w:val="left"/>
              <w:rPr>
                <w:sz w:val="21"/>
                <w:szCs w:val="21"/>
              </w:rPr>
            </w:pPr>
            <w:r>
              <w:rPr>
                <w:rFonts w:ascii="宋体" w:hAnsi="宋体" w:eastAsia="宋体" w:cs="宋体"/>
                <w:sz w:val="21"/>
                <w:szCs w:val="21"/>
              </w:rPr>
              <w:t>乙醛</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widowControl/>
              <w:suppressLineNumbers w:val="0"/>
              <w:jc w:val="left"/>
              <w:rPr>
                <w:sz w:val="21"/>
                <w:szCs w:val="21"/>
              </w:rPr>
            </w:pPr>
            <w:r>
              <w:rPr>
                <w:rFonts w:ascii="宋体" w:hAnsi="宋体" w:eastAsia="宋体" w:cs="宋体"/>
                <w:sz w:val="21"/>
                <w:szCs w:val="21"/>
              </w:rPr>
              <w:t>0.04</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widowControl/>
              <w:suppressLineNumbers w:val="0"/>
              <w:jc w:val="left"/>
              <w:rPr>
                <w:sz w:val="21"/>
                <w:szCs w:val="21"/>
              </w:rPr>
            </w:pPr>
            <w:r>
              <w:rPr>
                <w:rFonts w:ascii="宋体" w:hAnsi="宋体" w:eastAsia="宋体" w:cs="宋体"/>
                <w:sz w:val="21"/>
                <w:szCs w:val="21"/>
              </w:rPr>
              <w:t>厂界</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widowControl/>
              <w:suppressLineNumbers w:val="0"/>
              <w:jc w:val="left"/>
              <w:rPr>
                <w:sz w:val="21"/>
                <w:szCs w:val="21"/>
              </w:rPr>
            </w:pPr>
            <w:r>
              <w:rPr>
                <w:rFonts w:ascii="宋体" w:hAnsi="宋体" w:eastAsia="宋体" w:cs="宋体"/>
                <w:sz w:val="21"/>
                <w:szCs w:val="21"/>
              </w:rPr>
              <w:t>20220305</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widowControl/>
              <w:suppressLineNumbers w:val="0"/>
              <w:jc w:val="left"/>
              <w:rPr>
                <w:sz w:val="21"/>
                <w:szCs w:val="21"/>
              </w:rPr>
            </w:pPr>
            <w:r>
              <w:rPr>
                <w:rFonts w:ascii="宋体" w:hAnsi="宋体" w:eastAsia="宋体" w:cs="宋体"/>
                <w:sz w:val="21"/>
                <w:szCs w:val="21"/>
              </w:rPr>
              <w:t>0.0</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widowControl/>
              <w:suppressLineNumbers w:val="0"/>
              <w:jc w:val="left"/>
              <w:rPr>
                <w:sz w:val="21"/>
                <w:szCs w:val="21"/>
              </w:rPr>
            </w:pPr>
            <w:r>
              <w:rPr>
                <w:rFonts w:ascii="宋体" w:hAnsi="宋体" w:eastAsia="宋体" w:cs="宋体"/>
                <w:sz w:val="21"/>
                <w:szCs w:val="21"/>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570" w:hRule="atLeast"/>
        </w:trPr>
        <w:tc>
          <w:tcPr>
            <w:tcW w:w="0" w:type="auto"/>
            <w:vMerge w:val="continue"/>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rPr>
                <w:rFonts w:hint="eastAsia" w:ascii="宋体"/>
                <w:sz w:val="21"/>
                <w:szCs w:val="21"/>
              </w:rPr>
            </w:pPr>
          </w:p>
        </w:tc>
        <w:tc>
          <w:tcPr>
            <w:tcW w:w="0" w:type="auto"/>
            <w:vMerge w:val="continue"/>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rPr>
                <w:rFonts w:hint="eastAsia" w:ascii="宋体"/>
                <w:sz w:val="21"/>
                <w:szCs w:val="21"/>
              </w:rPr>
            </w:pPr>
          </w:p>
        </w:tc>
        <w:tc>
          <w:tcPr>
            <w:tcW w:w="0" w:type="auto"/>
            <w:vMerge w:val="continue"/>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rPr>
                <w:rFonts w:hint="eastAsia" w:ascii="宋体"/>
                <w:sz w:val="21"/>
                <w:szCs w:val="21"/>
              </w:rPr>
            </w:pPr>
          </w:p>
        </w:tc>
        <w:tc>
          <w:tcPr>
            <w:tcW w:w="0" w:type="auto"/>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widowControl/>
              <w:suppressLineNumbers w:val="0"/>
              <w:jc w:val="left"/>
              <w:rPr>
                <w:sz w:val="21"/>
                <w:szCs w:val="21"/>
              </w:rPr>
            </w:pPr>
            <w:r>
              <w:rPr>
                <w:rFonts w:ascii="宋体" w:hAnsi="宋体" w:eastAsia="宋体" w:cs="宋体"/>
                <w:sz w:val="21"/>
                <w:szCs w:val="21"/>
              </w:rPr>
              <w:t>0.04</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widowControl/>
              <w:suppressLineNumbers w:val="0"/>
              <w:jc w:val="left"/>
              <w:rPr>
                <w:sz w:val="21"/>
                <w:szCs w:val="21"/>
              </w:rPr>
            </w:pPr>
            <w:r>
              <w:rPr>
                <w:rFonts w:ascii="宋体" w:hAnsi="宋体" w:eastAsia="宋体" w:cs="宋体"/>
                <w:sz w:val="21"/>
                <w:szCs w:val="21"/>
              </w:rPr>
              <w:t>厂界</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widowControl/>
              <w:suppressLineNumbers w:val="0"/>
              <w:jc w:val="left"/>
              <w:rPr>
                <w:sz w:val="21"/>
                <w:szCs w:val="21"/>
              </w:rPr>
            </w:pPr>
            <w:r>
              <w:rPr>
                <w:rFonts w:ascii="宋体" w:hAnsi="宋体" w:eastAsia="宋体" w:cs="宋体"/>
                <w:sz w:val="21"/>
                <w:szCs w:val="21"/>
              </w:rPr>
              <w:t>20220611</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widowControl/>
              <w:suppressLineNumbers w:val="0"/>
              <w:jc w:val="left"/>
              <w:rPr>
                <w:sz w:val="21"/>
                <w:szCs w:val="21"/>
              </w:rPr>
            </w:pPr>
            <w:r>
              <w:rPr>
                <w:rFonts w:ascii="宋体" w:hAnsi="宋体" w:eastAsia="宋体" w:cs="宋体"/>
                <w:sz w:val="21"/>
                <w:szCs w:val="21"/>
              </w:rPr>
              <w:t>0.0</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widowControl/>
              <w:suppressLineNumbers w:val="0"/>
              <w:jc w:val="left"/>
              <w:rPr>
                <w:sz w:val="21"/>
                <w:szCs w:val="21"/>
              </w:rPr>
            </w:pPr>
            <w:r>
              <w:rPr>
                <w:rFonts w:ascii="宋体" w:hAnsi="宋体" w:eastAsia="宋体" w:cs="宋体"/>
                <w:sz w:val="21"/>
                <w:szCs w:val="21"/>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570" w:hRule="atLeast"/>
        </w:trPr>
        <w:tc>
          <w:tcPr>
            <w:tcW w:w="0" w:type="auto"/>
            <w:vMerge w:val="continue"/>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rPr>
                <w:rFonts w:hint="eastAsia" w:ascii="宋体"/>
                <w:sz w:val="21"/>
                <w:szCs w:val="21"/>
              </w:rPr>
            </w:pPr>
          </w:p>
        </w:tc>
        <w:tc>
          <w:tcPr>
            <w:tcW w:w="0" w:type="auto"/>
            <w:vMerge w:val="continue"/>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rPr>
                <w:rFonts w:hint="eastAsia" w:ascii="宋体"/>
                <w:sz w:val="21"/>
                <w:szCs w:val="21"/>
              </w:rPr>
            </w:pPr>
          </w:p>
        </w:tc>
        <w:tc>
          <w:tcPr>
            <w:tcW w:w="0" w:type="auto"/>
            <w:vMerge w:val="continue"/>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rPr>
                <w:rFonts w:hint="eastAsia" w:ascii="宋体"/>
                <w:sz w:val="21"/>
                <w:szCs w:val="21"/>
              </w:rPr>
            </w:pPr>
          </w:p>
        </w:tc>
        <w:tc>
          <w:tcPr>
            <w:tcW w:w="0" w:type="auto"/>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widowControl/>
              <w:suppressLineNumbers w:val="0"/>
              <w:jc w:val="left"/>
              <w:rPr>
                <w:sz w:val="21"/>
                <w:szCs w:val="21"/>
              </w:rPr>
            </w:pPr>
            <w:r>
              <w:rPr>
                <w:rFonts w:ascii="宋体" w:hAnsi="宋体" w:eastAsia="宋体" w:cs="宋体"/>
                <w:sz w:val="21"/>
                <w:szCs w:val="21"/>
              </w:rPr>
              <w:t>0.04</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widowControl/>
              <w:suppressLineNumbers w:val="0"/>
              <w:jc w:val="left"/>
              <w:rPr>
                <w:sz w:val="21"/>
                <w:szCs w:val="21"/>
              </w:rPr>
            </w:pPr>
            <w:r>
              <w:rPr>
                <w:rFonts w:ascii="宋体" w:hAnsi="宋体" w:eastAsia="宋体" w:cs="宋体"/>
                <w:sz w:val="21"/>
                <w:szCs w:val="21"/>
              </w:rPr>
              <w:t>厂界</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widowControl/>
              <w:suppressLineNumbers w:val="0"/>
              <w:jc w:val="left"/>
              <w:rPr>
                <w:sz w:val="21"/>
                <w:szCs w:val="21"/>
              </w:rPr>
            </w:pPr>
            <w:r>
              <w:rPr>
                <w:rFonts w:ascii="宋体" w:hAnsi="宋体" w:eastAsia="宋体" w:cs="宋体"/>
                <w:sz w:val="21"/>
                <w:szCs w:val="21"/>
              </w:rPr>
              <w:t>20220905</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widowControl/>
              <w:suppressLineNumbers w:val="0"/>
              <w:jc w:val="left"/>
              <w:rPr>
                <w:sz w:val="21"/>
                <w:szCs w:val="21"/>
              </w:rPr>
            </w:pPr>
            <w:r>
              <w:rPr>
                <w:rFonts w:ascii="宋体" w:hAnsi="宋体" w:eastAsia="宋体" w:cs="宋体"/>
                <w:sz w:val="21"/>
                <w:szCs w:val="21"/>
              </w:rPr>
              <w:t>0.0</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widowControl/>
              <w:suppressLineNumbers w:val="0"/>
              <w:jc w:val="left"/>
              <w:rPr>
                <w:sz w:val="21"/>
                <w:szCs w:val="21"/>
              </w:rPr>
            </w:pPr>
            <w:r>
              <w:rPr>
                <w:rFonts w:ascii="宋体" w:hAnsi="宋体" w:eastAsia="宋体" w:cs="宋体"/>
                <w:sz w:val="21"/>
                <w:szCs w:val="21"/>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570" w:hRule="atLeast"/>
        </w:trPr>
        <w:tc>
          <w:tcPr>
            <w:tcW w:w="0" w:type="auto"/>
            <w:vMerge w:val="continue"/>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rPr>
                <w:rFonts w:hint="eastAsia" w:ascii="宋体"/>
                <w:sz w:val="21"/>
                <w:szCs w:val="21"/>
              </w:rPr>
            </w:pPr>
          </w:p>
        </w:tc>
        <w:tc>
          <w:tcPr>
            <w:tcW w:w="0" w:type="auto"/>
            <w:vMerge w:val="continue"/>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rPr>
                <w:rFonts w:hint="eastAsia" w:ascii="宋体"/>
                <w:sz w:val="21"/>
                <w:szCs w:val="21"/>
              </w:rPr>
            </w:pPr>
          </w:p>
        </w:tc>
        <w:tc>
          <w:tcPr>
            <w:tcW w:w="0" w:type="auto"/>
            <w:vMerge w:val="continue"/>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rPr>
                <w:rFonts w:hint="eastAsia" w:ascii="宋体"/>
                <w:sz w:val="21"/>
                <w:szCs w:val="21"/>
              </w:rPr>
            </w:pPr>
          </w:p>
        </w:tc>
        <w:tc>
          <w:tcPr>
            <w:tcW w:w="0" w:type="auto"/>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widowControl/>
              <w:suppressLineNumbers w:val="0"/>
              <w:jc w:val="left"/>
              <w:rPr>
                <w:sz w:val="21"/>
                <w:szCs w:val="21"/>
              </w:rPr>
            </w:pPr>
            <w:r>
              <w:rPr>
                <w:rFonts w:ascii="宋体" w:hAnsi="宋体" w:eastAsia="宋体" w:cs="宋体"/>
                <w:sz w:val="21"/>
                <w:szCs w:val="21"/>
              </w:rPr>
              <w:t>0.04</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widowControl/>
              <w:suppressLineNumbers w:val="0"/>
              <w:jc w:val="left"/>
              <w:rPr>
                <w:sz w:val="21"/>
                <w:szCs w:val="21"/>
              </w:rPr>
            </w:pPr>
            <w:r>
              <w:rPr>
                <w:rFonts w:ascii="宋体" w:hAnsi="宋体" w:eastAsia="宋体" w:cs="宋体"/>
                <w:sz w:val="21"/>
                <w:szCs w:val="21"/>
              </w:rPr>
              <w:t>厂界</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widowControl/>
              <w:suppressLineNumbers w:val="0"/>
              <w:jc w:val="left"/>
              <w:rPr>
                <w:sz w:val="21"/>
                <w:szCs w:val="21"/>
              </w:rPr>
            </w:pPr>
            <w:r>
              <w:rPr>
                <w:rFonts w:ascii="宋体" w:hAnsi="宋体" w:eastAsia="宋体" w:cs="宋体"/>
                <w:sz w:val="21"/>
                <w:szCs w:val="21"/>
              </w:rPr>
              <w:t>20221112</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widowControl/>
              <w:suppressLineNumbers w:val="0"/>
              <w:jc w:val="left"/>
              <w:rPr>
                <w:sz w:val="21"/>
                <w:szCs w:val="21"/>
              </w:rPr>
            </w:pPr>
            <w:r>
              <w:rPr>
                <w:rFonts w:ascii="宋体" w:hAnsi="宋体" w:eastAsia="宋体" w:cs="宋体"/>
                <w:sz w:val="21"/>
                <w:szCs w:val="21"/>
              </w:rPr>
              <w:t>0.0</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widowControl/>
              <w:suppressLineNumbers w:val="0"/>
              <w:jc w:val="left"/>
              <w:rPr>
                <w:sz w:val="21"/>
                <w:szCs w:val="21"/>
              </w:rPr>
            </w:pPr>
            <w:r>
              <w:rPr>
                <w:rFonts w:ascii="宋体" w:hAnsi="宋体" w:eastAsia="宋体" w:cs="宋体"/>
                <w:sz w:val="21"/>
                <w:szCs w:val="21"/>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570" w:hRule="atLeast"/>
        </w:trPr>
        <w:tc>
          <w:tcPr>
            <w:tcW w:w="0" w:type="auto"/>
            <w:vMerge w:val="continue"/>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rPr>
                <w:rFonts w:hint="eastAsia" w:ascii="宋体"/>
                <w:sz w:val="21"/>
                <w:szCs w:val="21"/>
              </w:rPr>
            </w:pPr>
          </w:p>
        </w:tc>
        <w:tc>
          <w:tcPr>
            <w:tcW w:w="0" w:type="auto"/>
            <w:vMerge w:val="continue"/>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rPr>
                <w:rFonts w:hint="eastAsia" w:ascii="宋体"/>
                <w:sz w:val="21"/>
                <w:szCs w:val="21"/>
              </w:rPr>
            </w:pPr>
          </w:p>
        </w:tc>
        <w:tc>
          <w:tcPr>
            <w:tcW w:w="0" w:type="auto"/>
            <w:vMerge w:val="restart"/>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widowControl/>
              <w:suppressLineNumbers w:val="0"/>
              <w:jc w:val="left"/>
              <w:rPr>
                <w:sz w:val="21"/>
                <w:szCs w:val="21"/>
              </w:rPr>
            </w:pPr>
            <w:r>
              <w:rPr>
                <w:rFonts w:ascii="宋体" w:hAnsi="宋体" w:eastAsia="宋体" w:cs="宋体"/>
                <w:sz w:val="21"/>
                <w:szCs w:val="21"/>
              </w:rPr>
              <w:t>挥发性有机物</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widowControl/>
              <w:suppressLineNumbers w:val="0"/>
              <w:jc w:val="left"/>
              <w:rPr>
                <w:sz w:val="21"/>
                <w:szCs w:val="21"/>
              </w:rPr>
            </w:pPr>
            <w:r>
              <w:rPr>
                <w:rFonts w:ascii="宋体" w:hAnsi="宋体" w:eastAsia="宋体" w:cs="宋体"/>
                <w:sz w:val="21"/>
                <w:szCs w:val="21"/>
              </w:rPr>
              <w:t>2</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widowControl/>
              <w:suppressLineNumbers w:val="0"/>
              <w:jc w:val="left"/>
              <w:rPr>
                <w:sz w:val="21"/>
                <w:szCs w:val="21"/>
              </w:rPr>
            </w:pPr>
            <w:r>
              <w:rPr>
                <w:rFonts w:ascii="宋体" w:hAnsi="宋体" w:eastAsia="宋体" w:cs="宋体"/>
                <w:sz w:val="21"/>
                <w:szCs w:val="21"/>
              </w:rPr>
              <w:t>厂界</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widowControl/>
              <w:suppressLineNumbers w:val="0"/>
              <w:jc w:val="left"/>
              <w:rPr>
                <w:sz w:val="21"/>
                <w:szCs w:val="21"/>
              </w:rPr>
            </w:pPr>
            <w:r>
              <w:rPr>
                <w:rFonts w:ascii="宋体" w:hAnsi="宋体" w:eastAsia="宋体" w:cs="宋体"/>
                <w:sz w:val="21"/>
                <w:szCs w:val="21"/>
              </w:rPr>
              <w:t>20220305</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widowControl/>
              <w:suppressLineNumbers w:val="0"/>
              <w:jc w:val="left"/>
              <w:rPr>
                <w:sz w:val="21"/>
                <w:szCs w:val="21"/>
              </w:rPr>
            </w:pPr>
            <w:r>
              <w:rPr>
                <w:rFonts w:ascii="宋体" w:hAnsi="宋体" w:eastAsia="宋体" w:cs="宋体"/>
                <w:sz w:val="21"/>
                <w:szCs w:val="21"/>
              </w:rPr>
              <w:t>0.885</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widowControl/>
              <w:suppressLineNumbers w:val="0"/>
              <w:jc w:val="left"/>
              <w:rPr>
                <w:sz w:val="21"/>
                <w:szCs w:val="21"/>
              </w:rPr>
            </w:pPr>
            <w:r>
              <w:rPr>
                <w:rFonts w:ascii="宋体" w:hAnsi="宋体" w:eastAsia="宋体" w:cs="宋体"/>
                <w:sz w:val="21"/>
                <w:szCs w:val="21"/>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570" w:hRule="atLeast"/>
        </w:trPr>
        <w:tc>
          <w:tcPr>
            <w:tcW w:w="0" w:type="auto"/>
            <w:vMerge w:val="continue"/>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rPr>
                <w:rFonts w:hint="eastAsia" w:ascii="宋体"/>
                <w:sz w:val="21"/>
                <w:szCs w:val="21"/>
              </w:rPr>
            </w:pPr>
          </w:p>
        </w:tc>
        <w:tc>
          <w:tcPr>
            <w:tcW w:w="0" w:type="auto"/>
            <w:vMerge w:val="continue"/>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rPr>
                <w:rFonts w:hint="eastAsia" w:ascii="宋体"/>
                <w:sz w:val="21"/>
                <w:szCs w:val="21"/>
              </w:rPr>
            </w:pPr>
          </w:p>
        </w:tc>
        <w:tc>
          <w:tcPr>
            <w:tcW w:w="0" w:type="auto"/>
            <w:vMerge w:val="continue"/>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rPr>
                <w:rFonts w:hint="eastAsia" w:ascii="宋体"/>
                <w:sz w:val="21"/>
                <w:szCs w:val="21"/>
              </w:rPr>
            </w:pPr>
          </w:p>
        </w:tc>
        <w:tc>
          <w:tcPr>
            <w:tcW w:w="0" w:type="auto"/>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widowControl/>
              <w:suppressLineNumbers w:val="0"/>
              <w:jc w:val="left"/>
              <w:rPr>
                <w:sz w:val="21"/>
                <w:szCs w:val="21"/>
              </w:rPr>
            </w:pPr>
            <w:r>
              <w:rPr>
                <w:rFonts w:ascii="宋体" w:hAnsi="宋体" w:eastAsia="宋体" w:cs="宋体"/>
                <w:sz w:val="21"/>
                <w:szCs w:val="21"/>
              </w:rPr>
              <w:t>2</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widowControl/>
              <w:suppressLineNumbers w:val="0"/>
              <w:jc w:val="left"/>
              <w:rPr>
                <w:sz w:val="21"/>
                <w:szCs w:val="21"/>
              </w:rPr>
            </w:pPr>
            <w:r>
              <w:rPr>
                <w:rFonts w:ascii="宋体" w:hAnsi="宋体" w:eastAsia="宋体" w:cs="宋体"/>
                <w:sz w:val="21"/>
                <w:szCs w:val="21"/>
              </w:rPr>
              <w:t>厂界</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widowControl/>
              <w:suppressLineNumbers w:val="0"/>
              <w:jc w:val="left"/>
              <w:rPr>
                <w:sz w:val="21"/>
                <w:szCs w:val="21"/>
              </w:rPr>
            </w:pPr>
            <w:r>
              <w:rPr>
                <w:rFonts w:ascii="宋体" w:hAnsi="宋体" w:eastAsia="宋体" w:cs="宋体"/>
                <w:sz w:val="21"/>
                <w:szCs w:val="21"/>
              </w:rPr>
              <w:t>20220611</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widowControl/>
              <w:suppressLineNumbers w:val="0"/>
              <w:jc w:val="left"/>
              <w:rPr>
                <w:sz w:val="21"/>
                <w:szCs w:val="21"/>
              </w:rPr>
            </w:pPr>
            <w:r>
              <w:rPr>
                <w:rFonts w:ascii="宋体" w:hAnsi="宋体" w:eastAsia="宋体" w:cs="宋体"/>
                <w:sz w:val="21"/>
                <w:szCs w:val="21"/>
              </w:rPr>
              <w:t>1.5025</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widowControl/>
              <w:suppressLineNumbers w:val="0"/>
              <w:jc w:val="left"/>
              <w:rPr>
                <w:sz w:val="21"/>
                <w:szCs w:val="21"/>
              </w:rPr>
            </w:pPr>
            <w:r>
              <w:rPr>
                <w:rFonts w:ascii="宋体" w:hAnsi="宋体" w:eastAsia="宋体" w:cs="宋体"/>
                <w:sz w:val="21"/>
                <w:szCs w:val="21"/>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570" w:hRule="atLeast"/>
        </w:trPr>
        <w:tc>
          <w:tcPr>
            <w:tcW w:w="0" w:type="auto"/>
            <w:vMerge w:val="continue"/>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rPr>
                <w:rFonts w:hint="eastAsia" w:ascii="宋体"/>
                <w:sz w:val="21"/>
                <w:szCs w:val="21"/>
              </w:rPr>
            </w:pPr>
          </w:p>
        </w:tc>
        <w:tc>
          <w:tcPr>
            <w:tcW w:w="0" w:type="auto"/>
            <w:vMerge w:val="continue"/>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rPr>
                <w:rFonts w:hint="eastAsia" w:ascii="宋体"/>
                <w:sz w:val="21"/>
                <w:szCs w:val="21"/>
              </w:rPr>
            </w:pPr>
          </w:p>
        </w:tc>
        <w:tc>
          <w:tcPr>
            <w:tcW w:w="0" w:type="auto"/>
            <w:vMerge w:val="continue"/>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rPr>
                <w:rFonts w:hint="eastAsia" w:ascii="宋体"/>
                <w:sz w:val="21"/>
                <w:szCs w:val="21"/>
              </w:rPr>
            </w:pPr>
          </w:p>
        </w:tc>
        <w:tc>
          <w:tcPr>
            <w:tcW w:w="0" w:type="auto"/>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widowControl/>
              <w:suppressLineNumbers w:val="0"/>
              <w:jc w:val="left"/>
              <w:rPr>
                <w:sz w:val="21"/>
                <w:szCs w:val="21"/>
              </w:rPr>
            </w:pPr>
            <w:r>
              <w:rPr>
                <w:rFonts w:ascii="宋体" w:hAnsi="宋体" w:eastAsia="宋体" w:cs="宋体"/>
                <w:sz w:val="21"/>
                <w:szCs w:val="21"/>
              </w:rPr>
              <w:t>2</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widowControl/>
              <w:suppressLineNumbers w:val="0"/>
              <w:jc w:val="left"/>
              <w:rPr>
                <w:sz w:val="21"/>
                <w:szCs w:val="21"/>
              </w:rPr>
            </w:pPr>
            <w:r>
              <w:rPr>
                <w:rFonts w:ascii="宋体" w:hAnsi="宋体" w:eastAsia="宋体" w:cs="宋体"/>
                <w:sz w:val="21"/>
                <w:szCs w:val="21"/>
              </w:rPr>
              <w:t>厂界</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widowControl/>
              <w:suppressLineNumbers w:val="0"/>
              <w:jc w:val="left"/>
              <w:rPr>
                <w:sz w:val="21"/>
                <w:szCs w:val="21"/>
              </w:rPr>
            </w:pPr>
            <w:r>
              <w:rPr>
                <w:rFonts w:ascii="宋体" w:hAnsi="宋体" w:eastAsia="宋体" w:cs="宋体"/>
                <w:sz w:val="21"/>
                <w:szCs w:val="21"/>
              </w:rPr>
              <w:t>20220905</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widowControl/>
              <w:suppressLineNumbers w:val="0"/>
              <w:jc w:val="left"/>
              <w:rPr>
                <w:sz w:val="21"/>
                <w:szCs w:val="21"/>
              </w:rPr>
            </w:pPr>
            <w:r>
              <w:rPr>
                <w:rFonts w:ascii="宋体" w:hAnsi="宋体" w:eastAsia="宋体" w:cs="宋体"/>
                <w:sz w:val="21"/>
                <w:szCs w:val="21"/>
              </w:rPr>
              <w:t>0.8325</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widowControl/>
              <w:suppressLineNumbers w:val="0"/>
              <w:jc w:val="left"/>
              <w:rPr>
                <w:sz w:val="21"/>
                <w:szCs w:val="21"/>
              </w:rPr>
            </w:pPr>
            <w:r>
              <w:rPr>
                <w:rFonts w:ascii="宋体" w:hAnsi="宋体" w:eastAsia="宋体" w:cs="宋体"/>
                <w:sz w:val="21"/>
                <w:szCs w:val="21"/>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570" w:hRule="atLeast"/>
        </w:trPr>
        <w:tc>
          <w:tcPr>
            <w:tcW w:w="0" w:type="auto"/>
            <w:vMerge w:val="continue"/>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rPr>
                <w:rFonts w:hint="eastAsia" w:ascii="宋体"/>
                <w:sz w:val="21"/>
                <w:szCs w:val="21"/>
              </w:rPr>
            </w:pPr>
          </w:p>
        </w:tc>
        <w:tc>
          <w:tcPr>
            <w:tcW w:w="0" w:type="auto"/>
            <w:vMerge w:val="continue"/>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rPr>
                <w:rFonts w:hint="eastAsia" w:ascii="宋体"/>
                <w:sz w:val="21"/>
                <w:szCs w:val="21"/>
              </w:rPr>
            </w:pPr>
          </w:p>
        </w:tc>
        <w:tc>
          <w:tcPr>
            <w:tcW w:w="0" w:type="auto"/>
            <w:vMerge w:val="continue"/>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rPr>
                <w:rFonts w:hint="eastAsia" w:ascii="宋体"/>
                <w:sz w:val="21"/>
                <w:szCs w:val="21"/>
              </w:rPr>
            </w:pPr>
          </w:p>
        </w:tc>
        <w:tc>
          <w:tcPr>
            <w:tcW w:w="0" w:type="auto"/>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widowControl/>
              <w:suppressLineNumbers w:val="0"/>
              <w:jc w:val="left"/>
              <w:rPr>
                <w:sz w:val="21"/>
                <w:szCs w:val="21"/>
              </w:rPr>
            </w:pPr>
            <w:r>
              <w:rPr>
                <w:rFonts w:ascii="宋体" w:hAnsi="宋体" w:eastAsia="宋体" w:cs="宋体"/>
                <w:sz w:val="21"/>
                <w:szCs w:val="21"/>
              </w:rPr>
              <w:t>2</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widowControl/>
              <w:suppressLineNumbers w:val="0"/>
              <w:jc w:val="left"/>
              <w:rPr>
                <w:sz w:val="21"/>
                <w:szCs w:val="21"/>
              </w:rPr>
            </w:pPr>
            <w:r>
              <w:rPr>
                <w:rFonts w:ascii="宋体" w:hAnsi="宋体" w:eastAsia="宋体" w:cs="宋体"/>
                <w:sz w:val="21"/>
                <w:szCs w:val="21"/>
              </w:rPr>
              <w:t>厂界</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widowControl/>
              <w:suppressLineNumbers w:val="0"/>
              <w:jc w:val="left"/>
              <w:rPr>
                <w:sz w:val="21"/>
                <w:szCs w:val="21"/>
              </w:rPr>
            </w:pPr>
            <w:r>
              <w:rPr>
                <w:rFonts w:ascii="宋体" w:hAnsi="宋体" w:eastAsia="宋体" w:cs="宋体"/>
                <w:sz w:val="21"/>
                <w:szCs w:val="21"/>
              </w:rPr>
              <w:t>20221112</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widowControl/>
              <w:suppressLineNumbers w:val="0"/>
              <w:jc w:val="left"/>
              <w:rPr>
                <w:sz w:val="21"/>
                <w:szCs w:val="21"/>
              </w:rPr>
            </w:pPr>
            <w:r>
              <w:rPr>
                <w:rFonts w:ascii="宋体" w:hAnsi="宋体" w:eastAsia="宋体" w:cs="宋体"/>
                <w:sz w:val="21"/>
                <w:szCs w:val="21"/>
              </w:rPr>
              <w:t>1.0525</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widowControl/>
              <w:suppressLineNumbers w:val="0"/>
              <w:jc w:val="left"/>
              <w:rPr>
                <w:sz w:val="21"/>
                <w:szCs w:val="21"/>
              </w:rPr>
            </w:pPr>
            <w:r>
              <w:rPr>
                <w:rFonts w:ascii="宋体" w:hAnsi="宋体" w:eastAsia="宋体" w:cs="宋体"/>
                <w:sz w:val="21"/>
                <w:szCs w:val="21"/>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570" w:hRule="atLeast"/>
        </w:trPr>
        <w:tc>
          <w:tcPr>
            <w:tcW w:w="0" w:type="auto"/>
            <w:vMerge w:val="continue"/>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rPr>
                <w:rFonts w:hint="eastAsia" w:ascii="宋体"/>
                <w:sz w:val="21"/>
                <w:szCs w:val="21"/>
              </w:rPr>
            </w:pPr>
          </w:p>
        </w:tc>
        <w:tc>
          <w:tcPr>
            <w:tcW w:w="0" w:type="auto"/>
            <w:vMerge w:val="continue"/>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rPr>
                <w:rFonts w:hint="eastAsia" w:ascii="宋体"/>
                <w:sz w:val="21"/>
                <w:szCs w:val="21"/>
              </w:rPr>
            </w:pPr>
          </w:p>
        </w:tc>
        <w:tc>
          <w:tcPr>
            <w:tcW w:w="0" w:type="auto"/>
            <w:vMerge w:val="restart"/>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widowControl/>
              <w:suppressLineNumbers w:val="0"/>
              <w:jc w:val="left"/>
              <w:rPr>
                <w:sz w:val="21"/>
                <w:szCs w:val="21"/>
              </w:rPr>
            </w:pPr>
            <w:r>
              <w:rPr>
                <w:rFonts w:ascii="宋体" w:hAnsi="宋体" w:eastAsia="宋体" w:cs="宋体"/>
                <w:sz w:val="21"/>
                <w:szCs w:val="21"/>
              </w:rPr>
              <w:t>氨（氨气）</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widowControl/>
              <w:suppressLineNumbers w:val="0"/>
              <w:jc w:val="left"/>
              <w:rPr>
                <w:sz w:val="21"/>
                <w:szCs w:val="21"/>
              </w:rPr>
            </w:pPr>
            <w:r>
              <w:rPr>
                <w:rFonts w:ascii="宋体" w:hAnsi="宋体" w:eastAsia="宋体" w:cs="宋体"/>
                <w:sz w:val="21"/>
                <w:szCs w:val="21"/>
              </w:rPr>
              <w:t>1.5</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widowControl/>
              <w:suppressLineNumbers w:val="0"/>
              <w:jc w:val="left"/>
              <w:rPr>
                <w:sz w:val="21"/>
                <w:szCs w:val="21"/>
              </w:rPr>
            </w:pPr>
            <w:r>
              <w:rPr>
                <w:rFonts w:ascii="宋体" w:hAnsi="宋体" w:eastAsia="宋体" w:cs="宋体"/>
                <w:sz w:val="21"/>
                <w:szCs w:val="21"/>
              </w:rPr>
              <w:t>厂界</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widowControl/>
              <w:suppressLineNumbers w:val="0"/>
              <w:jc w:val="left"/>
              <w:rPr>
                <w:sz w:val="21"/>
                <w:szCs w:val="21"/>
              </w:rPr>
            </w:pPr>
            <w:r>
              <w:rPr>
                <w:rFonts w:ascii="宋体" w:hAnsi="宋体" w:eastAsia="宋体" w:cs="宋体"/>
                <w:sz w:val="21"/>
                <w:szCs w:val="21"/>
              </w:rPr>
              <w:t>20220305</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widowControl/>
              <w:suppressLineNumbers w:val="0"/>
              <w:jc w:val="left"/>
              <w:rPr>
                <w:sz w:val="21"/>
                <w:szCs w:val="21"/>
              </w:rPr>
            </w:pPr>
            <w:r>
              <w:rPr>
                <w:rFonts w:ascii="宋体" w:hAnsi="宋体" w:eastAsia="宋体" w:cs="宋体"/>
                <w:sz w:val="21"/>
                <w:szCs w:val="21"/>
              </w:rPr>
              <w:t>0.1425</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widowControl/>
              <w:suppressLineNumbers w:val="0"/>
              <w:jc w:val="left"/>
              <w:rPr>
                <w:sz w:val="21"/>
                <w:szCs w:val="21"/>
              </w:rPr>
            </w:pPr>
            <w:r>
              <w:rPr>
                <w:rFonts w:ascii="宋体" w:hAnsi="宋体" w:eastAsia="宋体" w:cs="宋体"/>
                <w:sz w:val="21"/>
                <w:szCs w:val="21"/>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570" w:hRule="atLeast"/>
        </w:trPr>
        <w:tc>
          <w:tcPr>
            <w:tcW w:w="0" w:type="auto"/>
            <w:vMerge w:val="continue"/>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rPr>
                <w:rFonts w:hint="eastAsia" w:ascii="宋体"/>
                <w:sz w:val="21"/>
                <w:szCs w:val="21"/>
              </w:rPr>
            </w:pPr>
          </w:p>
        </w:tc>
        <w:tc>
          <w:tcPr>
            <w:tcW w:w="0" w:type="auto"/>
            <w:vMerge w:val="continue"/>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rPr>
                <w:rFonts w:hint="eastAsia" w:ascii="宋体"/>
                <w:sz w:val="21"/>
                <w:szCs w:val="21"/>
              </w:rPr>
            </w:pPr>
          </w:p>
        </w:tc>
        <w:tc>
          <w:tcPr>
            <w:tcW w:w="0" w:type="auto"/>
            <w:vMerge w:val="continue"/>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rPr>
                <w:rFonts w:hint="eastAsia" w:ascii="宋体"/>
                <w:sz w:val="21"/>
                <w:szCs w:val="21"/>
              </w:rPr>
            </w:pPr>
          </w:p>
        </w:tc>
        <w:tc>
          <w:tcPr>
            <w:tcW w:w="0" w:type="auto"/>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widowControl/>
              <w:suppressLineNumbers w:val="0"/>
              <w:jc w:val="left"/>
              <w:rPr>
                <w:sz w:val="21"/>
                <w:szCs w:val="21"/>
              </w:rPr>
            </w:pPr>
            <w:r>
              <w:rPr>
                <w:rFonts w:ascii="宋体" w:hAnsi="宋体" w:eastAsia="宋体" w:cs="宋体"/>
                <w:sz w:val="21"/>
                <w:szCs w:val="21"/>
              </w:rPr>
              <w:t>1.5</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widowControl/>
              <w:suppressLineNumbers w:val="0"/>
              <w:jc w:val="left"/>
              <w:rPr>
                <w:sz w:val="21"/>
                <w:szCs w:val="21"/>
              </w:rPr>
            </w:pPr>
            <w:r>
              <w:rPr>
                <w:rFonts w:ascii="宋体" w:hAnsi="宋体" w:eastAsia="宋体" w:cs="宋体"/>
                <w:sz w:val="21"/>
                <w:szCs w:val="21"/>
              </w:rPr>
              <w:t>厂界</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widowControl/>
              <w:suppressLineNumbers w:val="0"/>
              <w:jc w:val="left"/>
              <w:rPr>
                <w:sz w:val="21"/>
                <w:szCs w:val="21"/>
              </w:rPr>
            </w:pPr>
            <w:r>
              <w:rPr>
                <w:rFonts w:ascii="宋体" w:hAnsi="宋体" w:eastAsia="宋体" w:cs="宋体"/>
                <w:sz w:val="21"/>
                <w:szCs w:val="21"/>
              </w:rPr>
              <w:t>20220611</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widowControl/>
              <w:suppressLineNumbers w:val="0"/>
              <w:jc w:val="left"/>
              <w:rPr>
                <w:sz w:val="21"/>
                <w:szCs w:val="21"/>
              </w:rPr>
            </w:pPr>
            <w:r>
              <w:rPr>
                <w:rFonts w:ascii="宋体" w:hAnsi="宋体" w:eastAsia="宋体" w:cs="宋体"/>
                <w:sz w:val="21"/>
                <w:szCs w:val="21"/>
              </w:rPr>
              <w:t>0.145</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widowControl/>
              <w:suppressLineNumbers w:val="0"/>
              <w:jc w:val="left"/>
              <w:rPr>
                <w:sz w:val="21"/>
                <w:szCs w:val="21"/>
              </w:rPr>
            </w:pPr>
            <w:r>
              <w:rPr>
                <w:rFonts w:ascii="宋体" w:hAnsi="宋体" w:eastAsia="宋体" w:cs="宋体"/>
                <w:sz w:val="21"/>
                <w:szCs w:val="21"/>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570" w:hRule="atLeast"/>
        </w:trPr>
        <w:tc>
          <w:tcPr>
            <w:tcW w:w="0" w:type="auto"/>
            <w:vMerge w:val="continue"/>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rPr>
                <w:rFonts w:hint="eastAsia" w:ascii="宋体"/>
                <w:sz w:val="21"/>
                <w:szCs w:val="21"/>
              </w:rPr>
            </w:pPr>
          </w:p>
        </w:tc>
        <w:tc>
          <w:tcPr>
            <w:tcW w:w="0" w:type="auto"/>
            <w:vMerge w:val="continue"/>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rPr>
                <w:rFonts w:hint="eastAsia" w:ascii="宋体"/>
                <w:sz w:val="21"/>
                <w:szCs w:val="21"/>
              </w:rPr>
            </w:pPr>
          </w:p>
        </w:tc>
        <w:tc>
          <w:tcPr>
            <w:tcW w:w="0" w:type="auto"/>
            <w:vMerge w:val="continue"/>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rPr>
                <w:rFonts w:hint="eastAsia" w:ascii="宋体"/>
                <w:sz w:val="21"/>
                <w:szCs w:val="21"/>
              </w:rPr>
            </w:pPr>
          </w:p>
        </w:tc>
        <w:tc>
          <w:tcPr>
            <w:tcW w:w="0" w:type="auto"/>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widowControl/>
              <w:suppressLineNumbers w:val="0"/>
              <w:jc w:val="left"/>
              <w:rPr>
                <w:sz w:val="21"/>
                <w:szCs w:val="21"/>
              </w:rPr>
            </w:pPr>
            <w:r>
              <w:rPr>
                <w:rFonts w:ascii="宋体" w:hAnsi="宋体" w:eastAsia="宋体" w:cs="宋体"/>
                <w:sz w:val="21"/>
                <w:szCs w:val="21"/>
              </w:rPr>
              <w:t>1.5</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widowControl/>
              <w:suppressLineNumbers w:val="0"/>
              <w:jc w:val="left"/>
              <w:rPr>
                <w:sz w:val="21"/>
                <w:szCs w:val="21"/>
              </w:rPr>
            </w:pPr>
            <w:r>
              <w:rPr>
                <w:rFonts w:ascii="宋体" w:hAnsi="宋体" w:eastAsia="宋体" w:cs="宋体"/>
                <w:sz w:val="21"/>
                <w:szCs w:val="21"/>
              </w:rPr>
              <w:t>厂界</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widowControl/>
              <w:suppressLineNumbers w:val="0"/>
              <w:jc w:val="left"/>
              <w:rPr>
                <w:sz w:val="21"/>
                <w:szCs w:val="21"/>
              </w:rPr>
            </w:pPr>
            <w:r>
              <w:rPr>
                <w:rFonts w:ascii="宋体" w:hAnsi="宋体" w:eastAsia="宋体" w:cs="宋体"/>
                <w:sz w:val="21"/>
                <w:szCs w:val="21"/>
              </w:rPr>
              <w:t>20220905</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widowControl/>
              <w:suppressLineNumbers w:val="0"/>
              <w:jc w:val="left"/>
              <w:rPr>
                <w:sz w:val="21"/>
                <w:szCs w:val="21"/>
              </w:rPr>
            </w:pPr>
            <w:r>
              <w:rPr>
                <w:rFonts w:ascii="宋体" w:hAnsi="宋体" w:eastAsia="宋体" w:cs="宋体"/>
                <w:sz w:val="21"/>
                <w:szCs w:val="21"/>
              </w:rPr>
              <w:t>0.1575</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widowControl/>
              <w:suppressLineNumbers w:val="0"/>
              <w:jc w:val="left"/>
              <w:rPr>
                <w:sz w:val="21"/>
                <w:szCs w:val="21"/>
              </w:rPr>
            </w:pPr>
            <w:r>
              <w:rPr>
                <w:rFonts w:ascii="宋体" w:hAnsi="宋体" w:eastAsia="宋体" w:cs="宋体"/>
                <w:sz w:val="21"/>
                <w:szCs w:val="21"/>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570" w:hRule="atLeast"/>
        </w:trPr>
        <w:tc>
          <w:tcPr>
            <w:tcW w:w="0" w:type="auto"/>
            <w:vMerge w:val="continue"/>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rPr>
                <w:rFonts w:hint="eastAsia" w:ascii="宋体"/>
                <w:sz w:val="21"/>
                <w:szCs w:val="21"/>
              </w:rPr>
            </w:pPr>
          </w:p>
        </w:tc>
        <w:tc>
          <w:tcPr>
            <w:tcW w:w="0" w:type="auto"/>
            <w:vMerge w:val="continue"/>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rPr>
                <w:rFonts w:hint="eastAsia" w:ascii="宋体"/>
                <w:sz w:val="21"/>
                <w:szCs w:val="21"/>
              </w:rPr>
            </w:pPr>
          </w:p>
        </w:tc>
        <w:tc>
          <w:tcPr>
            <w:tcW w:w="0" w:type="auto"/>
            <w:vMerge w:val="continue"/>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rPr>
                <w:rFonts w:hint="eastAsia" w:ascii="宋体"/>
                <w:sz w:val="21"/>
                <w:szCs w:val="21"/>
              </w:rPr>
            </w:pPr>
          </w:p>
        </w:tc>
        <w:tc>
          <w:tcPr>
            <w:tcW w:w="0" w:type="auto"/>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widowControl/>
              <w:suppressLineNumbers w:val="0"/>
              <w:jc w:val="left"/>
              <w:rPr>
                <w:sz w:val="21"/>
                <w:szCs w:val="21"/>
              </w:rPr>
            </w:pPr>
            <w:r>
              <w:rPr>
                <w:rFonts w:ascii="宋体" w:hAnsi="宋体" w:eastAsia="宋体" w:cs="宋体"/>
                <w:sz w:val="21"/>
                <w:szCs w:val="21"/>
              </w:rPr>
              <w:t>1.5</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widowControl/>
              <w:suppressLineNumbers w:val="0"/>
              <w:jc w:val="left"/>
              <w:rPr>
                <w:sz w:val="21"/>
                <w:szCs w:val="21"/>
              </w:rPr>
            </w:pPr>
            <w:r>
              <w:rPr>
                <w:rFonts w:ascii="宋体" w:hAnsi="宋体" w:eastAsia="宋体" w:cs="宋体"/>
                <w:sz w:val="21"/>
                <w:szCs w:val="21"/>
              </w:rPr>
              <w:t>厂界</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widowControl/>
              <w:suppressLineNumbers w:val="0"/>
              <w:jc w:val="left"/>
              <w:rPr>
                <w:sz w:val="21"/>
                <w:szCs w:val="21"/>
              </w:rPr>
            </w:pPr>
            <w:r>
              <w:rPr>
                <w:rFonts w:ascii="宋体" w:hAnsi="宋体" w:eastAsia="宋体" w:cs="宋体"/>
                <w:sz w:val="21"/>
                <w:szCs w:val="21"/>
              </w:rPr>
              <w:t>20221112</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widowControl/>
              <w:suppressLineNumbers w:val="0"/>
              <w:jc w:val="left"/>
              <w:rPr>
                <w:sz w:val="21"/>
                <w:szCs w:val="21"/>
              </w:rPr>
            </w:pPr>
            <w:r>
              <w:rPr>
                <w:rFonts w:ascii="宋体" w:hAnsi="宋体" w:eastAsia="宋体" w:cs="宋体"/>
                <w:sz w:val="21"/>
                <w:szCs w:val="21"/>
              </w:rPr>
              <w:t>0.11</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widowControl/>
              <w:suppressLineNumbers w:val="0"/>
              <w:jc w:val="left"/>
              <w:rPr>
                <w:sz w:val="21"/>
                <w:szCs w:val="21"/>
              </w:rPr>
            </w:pPr>
            <w:r>
              <w:rPr>
                <w:rFonts w:ascii="宋体" w:hAnsi="宋体" w:eastAsia="宋体" w:cs="宋体"/>
                <w:sz w:val="21"/>
                <w:szCs w:val="21"/>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570" w:hRule="atLeast"/>
        </w:trPr>
        <w:tc>
          <w:tcPr>
            <w:tcW w:w="0" w:type="auto"/>
            <w:vMerge w:val="continue"/>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rPr>
                <w:rFonts w:hint="eastAsia" w:ascii="宋体"/>
                <w:sz w:val="21"/>
                <w:szCs w:val="21"/>
              </w:rPr>
            </w:pPr>
          </w:p>
        </w:tc>
        <w:tc>
          <w:tcPr>
            <w:tcW w:w="0" w:type="auto"/>
            <w:vMerge w:val="continue"/>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rPr>
                <w:rFonts w:hint="eastAsia" w:ascii="宋体"/>
                <w:sz w:val="21"/>
                <w:szCs w:val="21"/>
              </w:rPr>
            </w:pPr>
          </w:p>
        </w:tc>
        <w:tc>
          <w:tcPr>
            <w:tcW w:w="0" w:type="auto"/>
            <w:vMerge w:val="restart"/>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widowControl/>
              <w:suppressLineNumbers w:val="0"/>
              <w:jc w:val="left"/>
              <w:rPr>
                <w:sz w:val="21"/>
                <w:szCs w:val="21"/>
              </w:rPr>
            </w:pPr>
            <w:r>
              <w:rPr>
                <w:rFonts w:ascii="宋体" w:hAnsi="宋体" w:eastAsia="宋体" w:cs="宋体"/>
                <w:sz w:val="21"/>
                <w:szCs w:val="21"/>
              </w:rPr>
              <w:t>甲苯</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widowControl/>
              <w:suppressLineNumbers w:val="0"/>
              <w:jc w:val="left"/>
              <w:rPr>
                <w:sz w:val="21"/>
                <w:szCs w:val="21"/>
              </w:rPr>
            </w:pPr>
            <w:r>
              <w:rPr>
                <w:rFonts w:ascii="宋体" w:hAnsi="宋体" w:eastAsia="宋体" w:cs="宋体"/>
                <w:sz w:val="21"/>
                <w:szCs w:val="21"/>
              </w:rPr>
              <w:t>0.2</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widowControl/>
              <w:suppressLineNumbers w:val="0"/>
              <w:jc w:val="left"/>
              <w:rPr>
                <w:sz w:val="21"/>
                <w:szCs w:val="21"/>
              </w:rPr>
            </w:pPr>
            <w:r>
              <w:rPr>
                <w:rFonts w:ascii="宋体" w:hAnsi="宋体" w:eastAsia="宋体" w:cs="宋体"/>
                <w:sz w:val="21"/>
                <w:szCs w:val="21"/>
              </w:rPr>
              <w:t>厂界</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widowControl/>
              <w:suppressLineNumbers w:val="0"/>
              <w:jc w:val="left"/>
              <w:rPr>
                <w:sz w:val="21"/>
                <w:szCs w:val="21"/>
              </w:rPr>
            </w:pPr>
            <w:r>
              <w:rPr>
                <w:rFonts w:ascii="宋体" w:hAnsi="宋体" w:eastAsia="宋体" w:cs="宋体"/>
                <w:sz w:val="21"/>
                <w:szCs w:val="21"/>
              </w:rPr>
              <w:t>20220305</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widowControl/>
              <w:suppressLineNumbers w:val="0"/>
              <w:jc w:val="left"/>
              <w:rPr>
                <w:sz w:val="21"/>
                <w:szCs w:val="21"/>
              </w:rPr>
            </w:pPr>
            <w:r>
              <w:rPr>
                <w:rFonts w:ascii="宋体" w:hAnsi="宋体" w:eastAsia="宋体" w:cs="宋体"/>
                <w:sz w:val="21"/>
                <w:szCs w:val="21"/>
              </w:rPr>
              <w:t>0.0</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widowControl/>
              <w:suppressLineNumbers w:val="0"/>
              <w:jc w:val="left"/>
              <w:rPr>
                <w:sz w:val="21"/>
                <w:szCs w:val="21"/>
              </w:rPr>
            </w:pPr>
            <w:r>
              <w:rPr>
                <w:rFonts w:ascii="宋体" w:hAnsi="宋体" w:eastAsia="宋体" w:cs="宋体"/>
                <w:sz w:val="21"/>
                <w:szCs w:val="21"/>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570" w:hRule="atLeast"/>
        </w:trPr>
        <w:tc>
          <w:tcPr>
            <w:tcW w:w="0" w:type="auto"/>
            <w:vMerge w:val="continue"/>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rPr>
                <w:rFonts w:hint="eastAsia" w:ascii="宋体"/>
                <w:sz w:val="21"/>
                <w:szCs w:val="21"/>
              </w:rPr>
            </w:pPr>
          </w:p>
        </w:tc>
        <w:tc>
          <w:tcPr>
            <w:tcW w:w="0" w:type="auto"/>
            <w:vMerge w:val="continue"/>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rPr>
                <w:rFonts w:hint="eastAsia" w:ascii="宋体"/>
                <w:sz w:val="21"/>
                <w:szCs w:val="21"/>
              </w:rPr>
            </w:pPr>
          </w:p>
        </w:tc>
        <w:tc>
          <w:tcPr>
            <w:tcW w:w="0" w:type="auto"/>
            <w:vMerge w:val="continue"/>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rPr>
                <w:rFonts w:hint="eastAsia" w:ascii="宋体"/>
                <w:sz w:val="21"/>
                <w:szCs w:val="21"/>
              </w:rPr>
            </w:pPr>
          </w:p>
        </w:tc>
        <w:tc>
          <w:tcPr>
            <w:tcW w:w="0" w:type="auto"/>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widowControl/>
              <w:suppressLineNumbers w:val="0"/>
              <w:jc w:val="left"/>
              <w:rPr>
                <w:sz w:val="21"/>
                <w:szCs w:val="21"/>
              </w:rPr>
            </w:pPr>
            <w:r>
              <w:rPr>
                <w:rFonts w:ascii="宋体" w:hAnsi="宋体" w:eastAsia="宋体" w:cs="宋体"/>
                <w:sz w:val="21"/>
                <w:szCs w:val="21"/>
              </w:rPr>
              <w:t>0.2</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widowControl/>
              <w:suppressLineNumbers w:val="0"/>
              <w:jc w:val="left"/>
              <w:rPr>
                <w:sz w:val="21"/>
                <w:szCs w:val="21"/>
              </w:rPr>
            </w:pPr>
            <w:r>
              <w:rPr>
                <w:rFonts w:ascii="宋体" w:hAnsi="宋体" w:eastAsia="宋体" w:cs="宋体"/>
                <w:sz w:val="21"/>
                <w:szCs w:val="21"/>
              </w:rPr>
              <w:t>厂界</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widowControl/>
              <w:suppressLineNumbers w:val="0"/>
              <w:jc w:val="left"/>
              <w:rPr>
                <w:sz w:val="21"/>
                <w:szCs w:val="21"/>
              </w:rPr>
            </w:pPr>
            <w:r>
              <w:rPr>
                <w:rFonts w:ascii="宋体" w:hAnsi="宋体" w:eastAsia="宋体" w:cs="宋体"/>
                <w:sz w:val="21"/>
                <w:szCs w:val="21"/>
              </w:rPr>
              <w:t>20220611</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widowControl/>
              <w:suppressLineNumbers w:val="0"/>
              <w:jc w:val="left"/>
              <w:rPr>
                <w:sz w:val="21"/>
                <w:szCs w:val="21"/>
              </w:rPr>
            </w:pPr>
            <w:r>
              <w:rPr>
                <w:rFonts w:ascii="宋体" w:hAnsi="宋体" w:eastAsia="宋体" w:cs="宋体"/>
                <w:sz w:val="21"/>
                <w:szCs w:val="21"/>
              </w:rPr>
              <w:t>0.0</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widowControl/>
              <w:suppressLineNumbers w:val="0"/>
              <w:jc w:val="left"/>
              <w:rPr>
                <w:sz w:val="21"/>
                <w:szCs w:val="21"/>
              </w:rPr>
            </w:pPr>
            <w:r>
              <w:rPr>
                <w:rFonts w:ascii="宋体" w:hAnsi="宋体" w:eastAsia="宋体" w:cs="宋体"/>
                <w:sz w:val="21"/>
                <w:szCs w:val="21"/>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570" w:hRule="atLeast"/>
        </w:trPr>
        <w:tc>
          <w:tcPr>
            <w:tcW w:w="0" w:type="auto"/>
            <w:vMerge w:val="continue"/>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rPr>
                <w:rFonts w:hint="eastAsia" w:ascii="宋体"/>
                <w:sz w:val="21"/>
                <w:szCs w:val="21"/>
              </w:rPr>
            </w:pPr>
          </w:p>
        </w:tc>
        <w:tc>
          <w:tcPr>
            <w:tcW w:w="0" w:type="auto"/>
            <w:vMerge w:val="continue"/>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rPr>
                <w:rFonts w:hint="eastAsia" w:ascii="宋体"/>
                <w:sz w:val="21"/>
                <w:szCs w:val="21"/>
              </w:rPr>
            </w:pPr>
          </w:p>
        </w:tc>
        <w:tc>
          <w:tcPr>
            <w:tcW w:w="0" w:type="auto"/>
            <w:vMerge w:val="continue"/>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rPr>
                <w:rFonts w:hint="eastAsia" w:ascii="宋体"/>
                <w:sz w:val="21"/>
                <w:szCs w:val="21"/>
              </w:rPr>
            </w:pPr>
          </w:p>
        </w:tc>
        <w:tc>
          <w:tcPr>
            <w:tcW w:w="0" w:type="auto"/>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widowControl/>
              <w:suppressLineNumbers w:val="0"/>
              <w:jc w:val="left"/>
              <w:rPr>
                <w:sz w:val="21"/>
                <w:szCs w:val="21"/>
              </w:rPr>
            </w:pPr>
            <w:r>
              <w:rPr>
                <w:rFonts w:ascii="宋体" w:hAnsi="宋体" w:eastAsia="宋体" w:cs="宋体"/>
                <w:sz w:val="21"/>
                <w:szCs w:val="21"/>
              </w:rPr>
              <w:t>0.2</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widowControl/>
              <w:suppressLineNumbers w:val="0"/>
              <w:jc w:val="left"/>
              <w:rPr>
                <w:sz w:val="21"/>
                <w:szCs w:val="21"/>
              </w:rPr>
            </w:pPr>
            <w:r>
              <w:rPr>
                <w:rFonts w:ascii="宋体" w:hAnsi="宋体" w:eastAsia="宋体" w:cs="宋体"/>
                <w:sz w:val="21"/>
                <w:szCs w:val="21"/>
              </w:rPr>
              <w:t>厂界</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widowControl/>
              <w:suppressLineNumbers w:val="0"/>
              <w:jc w:val="left"/>
              <w:rPr>
                <w:sz w:val="21"/>
                <w:szCs w:val="21"/>
              </w:rPr>
            </w:pPr>
            <w:r>
              <w:rPr>
                <w:rFonts w:ascii="宋体" w:hAnsi="宋体" w:eastAsia="宋体" w:cs="宋体"/>
                <w:sz w:val="21"/>
                <w:szCs w:val="21"/>
              </w:rPr>
              <w:t>20220905</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widowControl/>
              <w:suppressLineNumbers w:val="0"/>
              <w:jc w:val="left"/>
              <w:rPr>
                <w:sz w:val="21"/>
                <w:szCs w:val="21"/>
              </w:rPr>
            </w:pPr>
            <w:r>
              <w:rPr>
                <w:rFonts w:ascii="宋体" w:hAnsi="宋体" w:eastAsia="宋体" w:cs="宋体"/>
                <w:sz w:val="21"/>
                <w:szCs w:val="21"/>
              </w:rPr>
              <w:t>0.0014</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widowControl/>
              <w:suppressLineNumbers w:val="0"/>
              <w:jc w:val="left"/>
              <w:rPr>
                <w:sz w:val="21"/>
                <w:szCs w:val="21"/>
              </w:rPr>
            </w:pPr>
            <w:r>
              <w:rPr>
                <w:rFonts w:ascii="宋体" w:hAnsi="宋体" w:eastAsia="宋体" w:cs="宋体"/>
                <w:sz w:val="21"/>
                <w:szCs w:val="21"/>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570" w:hRule="atLeast"/>
        </w:trPr>
        <w:tc>
          <w:tcPr>
            <w:tcW w:w="0" w:type="auto"/>
            <w:vMerge w:val="continue"/>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rPr>
                <w:rFonts w:hint="eastAsia" w:ascii="宋体"/>
                <w:sz w:val="21"/>
                <w:szCs w:val="21"/>
              </w:rPr>
            </w:pPr>
          </w:p>
        </w:tc>
        <w:tc>
          <w:tcPr>
            <w:tcW w:w="0" w:type="auto"/>
            <w:vMerge w:val="continue"/>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rPr>
                <w:rFonts w:hint="eastAsia" w:ascii="宋体"/>
                <w:sz w:val="21"/>
                <w:szCs w:val="21"/>
              </w:rPr>
            </w:pPr>
          </w:p>
        </w:tc>
        <w:tc>
          <w:tcPr>
            <w:tcW w:w="0" w:type="auto"/>
            <w:vMerge w:val="continue"/>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rPr>
                <w:rFonts w:hint="eastAsia" w:ascii="宋体"/>
                <w:sz w:val="21"/>
                <w:szCs w:val="21"/>
              </w:rPr>
            </w:pPr>
          </w:p>
        </w:tc>
        <w:tc>
          <w:tcPr>
            <w:tcW w:w="0" w:type="auto"/>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widowControl/>
              <w:suppressLineNumbers w:val="0"/>
              <w:jc w:val="left"/>
              <w:rPr>
                <w:sz w:val="21"/>
                <w:szCs w:val="21"/>
              </w:rPr>
            </w:pPr>
            <w:r>
              <w:rPr>
                <w:rFonts w:ascii="宋体" w:hAnsi="宋体" w:eastAsia="宋体" w:cs="宋体"/>
                <w:sz w:val="21"/>
                <w:szCs w:val="21"/>
              </w:rPr>
              <w:t>0.2</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widowControl/>
              <w:suppressLineNumbers w:val="0"/>
              <w:jc w:val="left"/>
              <w:rPr>
                <w:sz w:val="21"/>
                <w:szCs w:val="21"/>
              </w:rPr>
            </w:pPr>
            <w:r>
              <w:rPr>
                <w:rFonts w:ascii="宋体" w:hAnsi="宋体" w:eastAsia="宋体" w:cs="宋体"/>
                <w:sz w:val="21"/>
                <w:szCs w:val="21"/>
              </w:rPr>
              <w:t>厂界</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widowControl/>
              <w:suppressLineNumbers w:val="0"/>
              <w:jc w:val="left"/>
              <w:rPr>
                <w:sz w:val="21"/>
                <w:szCs w:val="21"/>
              </w:rPr>
            </w:pPr>
            <w:r>
              <w:rPr>
                <w:rFonts w:ascii="宋体" w:hAnsi="宋体" w:eastAsia="宋体" w:cs="宋体"/>
                <w:sz w:val="21"/>
                <w:szCs w:val="21"/>
              </w:rPr>
              <w:t>20221112</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widowControl/>
              <w:suppressLineNumbers w:val="0"/>
              <w:jc w:val="left"/>
              <w:rPr>
                <w:sz w:val="21"/>
                <w:szCs w:val="21"/>
              </w:rPr>
            </w:pPr>
            <w:r>
              <w:rPr>
                <w:rFonts w:ascii="宋体" w:hAnsi="宋体" w:eastAsia="宋体" w:cs="宋体"/>
                <w:sz w:val="21"/>
                <w:szCs w:val="21"/>
              </w:rPr>
              <w:t>0.0077</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widowControl/>
              <w:suppressLineNumbers w:val="0"/>
              <w:jc w:val="left"/>
              <w:rPr>
                <w:sz w:val="21"/>
                <w:szCs w:val="21"/>
              </w:rPr>
            </w:pPr>
            <w:r>
              <w:rPr>
                <w:rFonts w:ascii="宋体" w:hAnsi="宋体" w:eastAsia="宋体" w:cs="宋体"/>
                <w:sz w:val="21"/>
                <w:szCs w:val="21"/>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570" w:hRule="atLeast"/>
        </w:trPr>
        <w:tc>
          <w:tcPr>
            <w:tcW w:w="0" w:type="auto"/>
            <w:vMerge w:val="continue"/>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rPr>
                <w:rFonts w:hint="eastAsia" w:ascii="宋体"/>
                <w:sz w:val="21"/>
                <w:szCs w:val="21"/>
              </w:rPr>
            </w:pPr>
          </w:p>
        </w:tc>
        <w:tc>
          <w:tcPr>
            <w:tcW w:w="0" w:type="auto"/>
            <w:vMerge w:val="continue"/>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rPr>
                <w:rFonts w:hint="eastAsia" w:ascii="宋体"/>
                <w:sz w:val="21"/>
                <w:szCs w:val="21"/>
              </w:rPr>
            </w:pPr>
          </w:p>
        </w:tc>
        <w:tc>
          <w:tcPr>
            <w:tcW w:w="0" w:type="auto"/>
            <w:vMerge w:val="restart"/>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widowControl/>
              <w:suppressLineNumbers w:val="0"/>
              <w:jc w:val="left"/>
              <w:rPr>
                <w:sz w:val="21"/>
                <w:szCs w:val="21"/>
              </w:rPr>
            </w:pPr>
            <w:r>
              <w:rPr>
                <w:rFonts w:ascii="宋体" w:hAnsi="宋体" w:eastAsia="宋体" w:cs="宋体"/>
                <w:sz w:val="21"/>
                <w:szCs w:val="21"/>
              </w:rPr>
              <w:t>甲醇</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widowControl/>
              <w:suppressLineNumbers w:val="0"/>
              <w:jc w:val="left"/>
              <w:rPr>
                <w:sz w:val="21"/>
                <w:szCs w:val="21"/>
              </w:rPr>
            </w:pPr>
            <w:r>
              <w:rPr>
                <w:rFonts w:ascii="宋体" w:hAnsi="宋体" w:eastAsia="宋体" w:cs="宋体"/>
                <w:sz w:val="21"/>
                <w:szCs w:val="21"/>
              </w:rPr>
              <w:t>12</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widowControl/>
              <w:suppressLineNumbers w:val="0"/>
              <w:jc w:val="left"/>
              <w:rPr>
                <w:sz w:val="21"/>
                <w:szCs w:val="21"/>
              </w:rPr>
            </w:pPr>
            <w:r>
              <w:rPr>
                <w:rFonts w:ascii="宋体" w:hAnsi="宋体" w:eastAsia="宋体" w:cs="宋体"/>
                <w:sz w:val="21"/>
                <w:szCs w:val="21"/>
              </w:rPr>
              <w:t>厂界</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widowControl/>
              <w:suppressLineNumbers w:val="0"/>
              <w:jc w:val="left"/>
              <w:rPr>
                <w:sz w:val="21"/>
                <w:szCs w:val="21"/>
              </w:rPr>
            </w:pPr>
            <w:r>
              <w:rPr>
                <w:rFonts w:ascii="宋体" w:hAnsi="宋体" w:eastAsia="宋体" w:cs="宋体"/>
                <w:sz w:val="21"/>
                <w:szCs w:val="21"/>
              </w:rPr>
              <w:t>20220305</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widowControl/>
              <w:suppressLineNumbers w:val="0"/>
              <w:jc w:val="left"/>
              <w:rPr>
                <w:sz w:val="21"/>
                <w:szCs w:val="21"/>
              </w:rPr>
            </w:pPr>
            <w:r>
              <w:rPr>
                <w:rFonts w:ascii="宋体" w:hAnsi="宋体" w:eastAsia="宋体" w:cs="宋体"/>
                <w:sz w:val="21"/>
                <w:szCs w:val="21"/>
              </w:rPr>
              <w:t>0.0</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widowControl/>
              <w:suppressLineNumbers w:val="0"/>
              <w:jc w:val="left"/>
              <w:rPr>
                <w:sz w:val="21"/>
                <w:szCs w:val="21"/>
              </w:rPr>
            </w:pPr>
            <w:r>
              <w:rPr>
                <w:rFonts w:ascii="宋体" w:hAnsi="宋体" w:eastAsia="宋体" w:cs="宋体"/>
                <w:sz w:val="21"/>
                <w:szCs w:val="21"/>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570" w:hRule="atLeast"/>
        </w:trPr>
        <w:tc>
          <w:tcPr>
            <w:tcW w:w="0" w:type="auto"/>
            <w:vMerge w:val="continue"/>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rPr>
                <w:rFonts w:hint="eastAsia" w:ascii="宋体"/>
                <w:sz w:val="21"/>
                <w:szCs w:val="21"/>
              </w:rPr>
            </w:pPr>
          </w:p>
        </w:tc>
        <w:tc>
          <w:tcPr>
            <w:tcW w:w="0" w:type="auto"/>
            <w:vMerge w:val="continue"/>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rPr>
                <w:rFonts w:hint="eastAsia" w:ascii="宋体"/>
                <w:sz w:val="21"/>
                <w:szCs w:val="21"/>
              </w:rPr>
            </w:pPr>
          </w:p>
        </w:tc>
        <w:tc>
          <w:tcPr>
            <w:tcW w:w="0" w:type="auto"/>
            <w:vMerge w:val="continue"/>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rPr>
                <w:rFonts w:hint="eastAsia" w:ascii="宋体"/>
                <w:sz w:val="21"/>
                <w:szCs w:val="21"/>
              </w:rPr>
            </w:pPr>
          </w:p>
        </w:tc>
        <w:tc>
          <w:tcPr>
            <w:tcW w:w="0" w:type="auto"/>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widowControl/>
              <w:suppressLineNumbers w:val="0"/>
              <w:jc w:val="left"/>
              <w:rPr>
                <w:sz w:val="21"/>
                <w:szCs w:val="21"/>
              </w:rPr>
            </w:pPr>
            <w:r>
              <w:rPr>
                <w:rFonts w:ascii="宋体" w:hAnsi="宋体" w:eastAsia="宋体" w:cs="宋体"/>
                <w:sz w:val="21"/>
                <w:szCs w:val="21"/>
              </w:rPr>
              <w:t>12</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widowControl/>
              <w:suppressLineNumbers w:val="0"/>
              <w:jc w:val="left"/>
              <w:rPr>
                <w:sz w:val="21"/>
                <w:szCs w:val="21"/>
              </w:rPr>
            </w:pPr>
            <w:r>
              <w:rPr>
                <w:rFonts w:ascii="宋体" w:hAnsi="宋体" w:eastAsia="宋体" w:cs="宋体"/>
                <w:sz w:val="21"/>
                <w:szCs w:val="21"/>
              </w:rPr>
              <w:t>厂界</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widowControl/>
              <w:suppressLineNumbers w:val="0"/>
              <w:jc w:val="left"/>
              <w:rPr>
                <w:sz w:val="21"/>
                <w:szCs w:val="21"/>
              </w:rPr>
            </w:pPr>
            <w:r>
              <w:rPr>
                <w:rFonts w:ascii="宋体" w:hAnsi="宋体" w:eastAsia="宋体" w:cs="宋体"/>
                <w:sz w:val="21"/>
                <w:szCs w:val="21"/>
              </w:rPr>
              <w:t>20220611</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widowControl/>
              <w:suppressLineNumbers w:val="0"/>
              <w:jc w:val="left"/>
              <w:rPr>
                <w:sz w:val="21"/>
                <w:szCs w:val="21"/>
              </w:rPr>
            </w:pPr>
            <w:r>
              <w:rPr>
                <w:rFonts w:ascii="宋体" w:hAnsi="宋体" w:eastAsia="宋体" w:cs="宋体"/>
                <w:sz w:val="21"/>
                <w:szCs w:val="21"/>
              </w:rPr>
              <w:t>0.0</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widowControl/>
              <w:suppressLineNumbers w:val="0"/>
              <w:jc w:val="left"/>
              <w:rPr>
                <w:sz w:val="21"/>
                <w:szCs w:val="21"/>
              </w:rPr>
            </w:pPr>
            <w:r>
              <w:rPr>
                <w:rFonts w:ascii="宋体" w:hAnsi="宋体" w:eastAsia="宋体" w:cs="宋体"/>
                <w:sz w:val="21"/>
                <w:szCs w:val="21"/>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570" w:hRule="atLeast"/>
        </w:trPr>
        <w:tc>
          <w:tcPr>
            <w:tcW w:w="0" w:type="auto"/>
            <w:vMerge w:val="continue"/>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rPr>
                <w:rFonts w:hint="eastAsia" w:ascii="宋体"/>
                <w:sz w:val="21"/>
                <w:szCs w:val="21"/>
              </w:rPr>
            </w:pPr>
          </w:p>
        </w:tc>
        <w:tc>
          <w:tcPr>
            <w:tcW w:w="0" w:type="auto"/>
            <w:vMerge w:val="continue"/>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rPr>
                <w:rFonts w:hint="eastAsia" w:ascii="宋体"/>
                <w:sz w:val="21"/>
                <w:szCs w:val="21"/>
              </w:rPr>
            </w:pPr>
          </w:p>
        </w:tc>
        <w:tc>
          <w:tcPr>
            <w:tcW w:w="0" w:type="auto"/>
            <w:vMerge w:val="continue"/>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rPr>
                <w:rFonts w:hint="eastAsia" w:ascii="宋体"/>
                <w:sz w:val="21"/>
                <w:szCs w:val="21"/>
              </w:rPr>
            </w:pPr>
          </w:p>
        </w:tc>
        <w:tc>
          <w:tcPr>
            <w:tcW w:w="0" w:type="auto"/>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widowControl/>
              <w:suppressLineNumbers w:val="0"/>
              <w:jc w:val="left"/>
              <w:rPr>
                <w:sz w:val="21"/>
                <w:szCs w:val="21"/>
              </w:rPr>
            </w:pPr>
            <w:r>
              <w:rPr>
                <w:rFonts w:ascii="宋体" w:hAnsi="宋体" w:eastAsia="宋体" w:cs="宋体"/>
                <w:sz w:val="21"/>
                <w:szCs w:val="21"/>
              </w:rPr>
              <w:t>12</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widowControl/>
              <w:suppressLineNumbers w:val="0"/>
              <w:jc w:val="left"/>
              <w:rPr>
                <w:sz w:val="21"/>
                <w:szCs w:val="21"/>
              </w:rPr>
            </w:pPr>
            <w:r>
              <w:rPr>
                <w:rFonts w:ascii="宋体" w:hAnsi="宋体" w:eastAsia="宋体" w:cs="宋体"/>
                <w:sz w:val="21"/>
                <w:szCs w:val="21"/>
              </w:rPr>
              <w:t>厂界</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widowControl/>
              <w:suppressLineNumbers w:val="0"/>
              <w:jc w:val="left"/>
              <w:rPr>
                <w:sz w:val="21"/>
                <w:szCs w:val="21"/>
              </w:rPr>
            </w:pPr>
            <w:r>
              <w:rPr>
                <w:rFonts w:ascii="宋体" w:hAnsi="宋体" w:eastAsia="宋体" w:cs="宋体"/>
                <w:sz w:val="21"/>
                <w:szCs w:val="21"/>
              </w:rPr>
              <w:t>20220905</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widowControl/>
              <w:suppressLineNumbers w:val="0"/>
              <w:jc w:val="left"/>
              <w:rPr>
                <w:sz w:val="21"/>
                <w:szCs w:val="21"/>
              </w:rPr>
            </w:pPr>
            <w:r>
              <w:rPr>
                <w:rFonts w:ascii="宋体" w:hAnsi="宋体" w:eastAsia="宋体" w:cs="宋体"/>
                <w:sz w:val="21"/>
                <w:szCs w:val="21"/>
              </w:rPr>
              <w:t>0.0</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widowControl/>
              <w:suppressLineNumbers w:val="0"/>
              <w:jc w:val="left"/>
              <w:rPr>
                <w:sz w:val="21"/>
                <w:szCs w:val="21"/>
              </w:rPr>
            </w:pPr>
            <w:r>
              <w:rPr>
                <w:rFonts w:ascii="宋体" w:hAnsi="宋体" w:eastAsia="宋体" w:cs="宋体"/>
                <w:sz w:val="21"/>
                <w:szCs w:val="21"/>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570" w:hRule="atLeast"/>
        </w:trPr>
        <w:tc>
          <w:tcPr>
            <w:tcW w:w="0" w:type="auto"/>
            <w:vMerge w:val="continue"/>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rPr>
                <w:rFonts w:hint="eastAsia" w:ascii="宋体"/>
                <w:sz w:val="21"/>
                <w:szCs w:val="21"/>
              </w:rPr>
            </w:pPr>
          </w:p>
        </w:tc>
        <w:tc>
          <w:tcPr>
            <w:tcW w:w="0" w:type="auto"/>
            <w:vMerge w:val="continue"/>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rPr>
                <w:rFonts w:hint="eastAsia" w:ascii="宋体"/>
                <w:sz w:val="21"/>
                <w:szCs w:val="21"/>
              </w:rPr>
            </w:pPr>
          </w:p>
        </w:tc>
        <w:tc>
          <w:tcPr>
            <w:tcW w:w="0" w:type="auto"/>
            <w:vMerge w:val="continue"/>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rPr>
                <w:rFonts w:hint="eastAsia" w:ascii="宋体"/>
                <w:sz w:val="21"/>
                <w:szCs w:val="21"/>
              </w:rPr>
            </w:pPr>
          </w:p>
        </w:tc>
        <w:tc>
          <w:tcPr>
            <w:tcW w:w="0" w:type="auto"/>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widowControl/>
              <w:suppressLineNumbers w:val="0"/>
              <w:jc w:val="left"/>
              <w:rPr>
                <w:sz w:val="21"/>
                <w:szCs w:val="21"/>
              </w:rPr>
            </w:pPr>
            <w:r>
              <w:rPr>
                <w:rFonts w:ascii="宋体" w:hAnsi="宋体" w:eastAsia="宋体" w:cs="宋体"/>
                <w:sz w:val="21"/>
                <w:szCs w:val="21"/>
              </w:rPr>
              <w:t>12</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widowControl/>
              <w:suppressLineNumbers w:val="0"/>
              <w:jc w:val="left"/>
              <w:rPr>
                <w:sz w:val="21"/>
                <w:szCs w:val="21"/>
              </w:rPr>
            </w:pPr>
            <w:r>
              <w:rPr>
                <w:rFonts w:ascii="宋体" w:hAnsi="宋体" w:eastAsia="宋体" w:cs="宋体"/>
                <w:sz w:val="21"/>
                <w:szCs w:val="21"/>
              </w:rPr>
              <w:t>厂界</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widowControl/>
              <w:suppressLineNumbers w:val="0"/>
              <w:jc w:val="left"/>
              <w:rPr>
                <w:sz w:val="21"/>
                <w:szCs w:val="21"/>
              </w:rPr>
            </w:pPr>
            <w:r>
              <w:rPr>
                <w:rFonts w:ascii="宋体" w:hAnsi="宋体" w:eastAsia="宋体" w:cs="宋体"/>
                <w:sz w:val="21"/>
                <w:szCs w:val="21"/>
              </w:rPr>
              <w:t>20221112</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widowControl/>
              <w:suppressLineNumbers w:val="0"/>
              <w:jc w:val="left"/>
              <w:rPr>
                <w:sz w:val="21"/>
                <w:szCs w:val="21"/>
              </w:rPr>
            </w:pPr>
            <w:r>
              <w:rPr>
                <w:rFonts w:ascii="宋体" w:hAnsi="宋体" w:eastAsia="宋体" w:cs="宋体"/>
                <w:sz w:val="21"/>
                <w:szCs w:val="21"/>
              </w:rPr>
              <w:t>0.0</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widowControl/>
              <w:suppressLineNumbers w:val="0"/>
              <w:jc w:val="left"/>
              <w:rPr>
                <w:sz w:val="21"/>
                <w:szCs w:val="21"/>
              </w:rPr>
            </w:pPr>
            <w:r>
              <w:rPr>
                <w:rFonts w:ascii="宋体" w:hAnsi="宋体" w:eastAsia="宋体" w:cs="宋体"/>
                <w:sz w:val="21"/>
                <w:szCs w:val="21"/>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570" w:hRule="atLeast"/>
        </w:trPr>
        <w:tc>
          <w:tcPr>
            <w:tcW w:w="0" w:type="auto"/>
            <w:vMerge w:val="continue"/>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rPr>
                <w:rFonts w:hint="eastAsia" w:ascii="宋体"/>
                <w:sz w:val="21"/>
                <w:szCs w:val="21"/>
              </w:rPr>
            </w:pPr>
          </w:p>
        </w:tc>
        <w:tc>
          <w:tcPr>
            <w:tcW w:w="0" w:type="auto"/>
            <w:vMerge w:val="continue"/>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rPr>
                <w:rFonts w:hint="eastAsia" w:ascii="宋体"/>
                <w:sz w:val="21"/>
                <w:szCs w:val="21"/>
              </w:rPr>
            </w:pPr>
          </w:p>
        </w:tc>
        <w:tc>
          <w:tcPr>
            <w:tcW w:w="0" w:type="auto"/>
            <w:vMerge w:val="restart"/>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widowControl/>
              <w:suppressLineNumbers w:val="0"/>
              <w:jc w:val="left"/>
              <w:rPr>
                <w:sz w:val="21"/>
                <w:szCs w:val="21"/>
              </w:rPr>
            </w:pPr>
            <w:r>
              <w:rPr>
                <w:rFonts w:ascii="宋体" w:hAnsi="宋体" w:eastAsia="宋体" w:cs="宋体"/>
                <w:sz w:val="21"/>
                <w:szCs w:val="21"/>
              </w:rPr>
              <w:t>颗粒物</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widowControl/>
              <w:suppressLineNumbers w:val="0"/>
              <w:jc w:val="left"/>
              <w:rPr>
                <w:sz w:val="21"/>
                <w:szCs w:val="21"/>
              </w:rPr>
            </w:pPr>
            <w:r>
              <w:rPr>
                <w:rFonts w:ascii="宋体" w:hAnsi="宋体" w:eastAsia="宋体" w:cs="宋体"/>
                <w:sz w:val="21"/>
                <w:szCs w:val="21"/>
              </w:rPr>
              <w:t>1</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widowControl/>
              <w:suppressLineNumbers w:val="0"/>
              <w:jc w:val="left"/>
              <w:rPr>
                <w:sz w:val="21"/>
                <w:szCs w:val="21"/>
              </w:rPr>
            </w:pPr>
            <w:r>
              <w:rPr>
                <w:rFonts w:ascii="宋体" w:hAnsi="宋体" w:eastAsia="宋体" w:cs="宋体"/>
                <w:sz w:val="21"/>
                <w:szCs w:val="21"/>
              </w:rPr>
              <w:t>厂界</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widowControl/>
              <w:suppressLineNumbers w:val="0"/>
              <w:jc w:val="left"/>
              <w:rPr>
                <w:sz w:val="21"/>
                <w:szCs w:val="21"/>
              </w:rPr>
            </w:pPr>
            <w:r>
              <w:rPr>
                <w:rFonts w:ascii="宋体" w:hAnsi="宋体" w:eastAsia="宋体" w:cs="宋体"/>
                <w:sz w:val="21"/>
                <w:szCs w:val="21"/>
              </w:rPr>
              <w:t>20220305</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widowControl/>
              <w:suppressLineNumbers w:val="0"/>
              <w:jc w:val="left"/>
              <w:rPr>
                <w:sz w:val="21"/>
                <w:szCs w:val="21"/>
              </w:rPr>
            </w:pPr>
            <w:r>
              <w:rPr>
                <w:rFonts w:ascii="宋体" w:hAnsi="宋体" w:eastAsia="宋体" w:cs="宋体"/>
                <w:sz w:val="21"/>
                <w:szCs w:val="21"/>
              </w:rPr>
              <w:t>0.292</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widowControl/>
              <w:suppressLineNumbers w:val="0"/>
              <w:jc w:val="left"/>
              <w:rPr>
                <w:sz w:val="21"/>
                <w:szCs w:val="21"/>
              </w:rPr>
            </w:pPr>
            <w:r>
              <w:rPr>
                <w:rFonts w:ascii="宋体" w:hAnsi="宋体" w:eastAsia="宋体" w:cs="宋体"/>
                <w:sz w:val="21"/>
                <w:szCs w:val="21"/>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570" w:hRule="atLeast"/>
        </w:trPr>
        <w:tc>
          <w:tcPr>
            <w:tcW w:w="0" w:type="auto"/>
            <w:vMerge w:val="continue"/>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rPr>
                <w:rFonts w:hint="eastAsia" w:ascii="宋体"/>
                <w:sz w:val="21"/>
                <w:szCs w:val="21"/>
              </w:rPr>
            </w:pPr>
          </w:p>
        </w:tc>
        <w:tc>
          <w:tcPr>
            <w:tcW w:w="0" w:type="auto"/>
            <w:vMerge w:val="continue"/>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rPr>
                <w:rFonts w:hint="eastAsia" w:ascii="宋体"/>
                <w:sz w:val="21"/>
                <w:szCs w:val="21"/>
              </w:rPr>
            </w:pPr>
          </w:p>
        </w:tc>
        <w:tc>
          <w:tcPr>
            <w:tcW w:w="0" w:type="auto"/>
            <w:vMerge w:val="continue"/>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rPr>
                <w:rFonts w:hint="eastAsia" w:ascii="宋体"/>
                <w:sz w:val="21"/>
                <w:szCs w:val="21"/>
              </w:rPr>
            </w:pPr>
          </w:p>
        </w:tc>
        <w:tc>
          <w:tcPr>
            <w:tcW w:w="0" w:type="auto"/>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widowControl/>
              <w:suppressLineNumbers w:val="0"/>
              <w:jc w:val="left"/>
              <w:rPr>
                <w:sz w:val="21"/>
                <w:szCs w:val="21"/>
              </w:rPr>
            </w:pPr>
            <w:r>
              <w:rPr>
                <w:rFonts w:ascii="宋体" w:hAnsi="宋体" w:eastAsia="宋体" w:cs="宋体"/>
                <w:sz w:val="21"/>
                <w:szCs w:val="21"/>
              </w:rPr>
              <w:t>1</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widowControl/>
              <w:suppressLineNumbers w:val="0"/>
              <w:jc w:val="left"/>
              <w:rPr>
                <w:sz w:val="21"/>
                <w:szCs w:val="21"/>
              </w:rPr>
            </w:pPr>
            <w:r>
              <w:rPr>
                <w:rFonts w:ascii="宋体" w:hAnsi="宋体" w:eastAsia="宋体" w:cs="宋体"/>
                <w:sz w:val="21"/>
                <w:szCs w:val="21"/>
              </w:rPr>
              <w:t>厂界</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widowControl/>
              <w:suppressLineNumbers w:val="0"/>
              <w:jc w:val="left"/>
              <w:rPr>
                <w:sz w:val="21"/>
                <w:szCs w:val="21"/>
              </w:rPr>
            </w:pPr>
            <w:r>
              <w:rPr>
                <w:rFonts w:ascii="宋体" w:hAnsi="宋体" w:eastAsia="宋体" w:cs="宋体"/>
                <w:sz w:val="21"/>
                <w:szCs w:val="21"/>
              </w:rPr>
              <w:t>20220611</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widowControl/>
              <w:suppressLineNumbers w:val="0"/>
              <w:jc w:val="left"/>
              <w:rPr>
                <w:sz w:val="21"/>
                <w:szCs w:val="21"/>
              </w:rPr>
            </w:pPr>
            <w:r>
              <w:rPr>
                <w:rFonts w:ascii="宋体" w:hAnsi="宋体" w:eastAsia="宋体" w:cs="宋体"/>
                <w:sz w:val="21"/>
                <w:szCs w:val="21"/>
              </w:rPr>
              <w:t>0.263</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widowControl/>
              <w:suppressLineNumbers w:val="0"/>
              <w:jc w:val="left"/>
              <w:rPr>
                <w:sz w:val="21"/>
                <w:szCs w:val="21"/>
              </w:rPr>
            </w:pPr>
            <w:r>
              <w:rPr>
                <w:rFonts w:ascii="宋体" w:hAnsi="宋体" w:eastAsia="宋体" w:cs="宋体"/>
                <w:sz w:val="21"/>
                <w:szCs w:val="21"/>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570" w:hRule="atLeast"/>
        </w:trPr>
        <w:tc>
          <w:tcPr>
            <w:tcW w:w="0" w:type="auto"/>
            <w:vMerge w:val="continue"/>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rPr>
                <w:rFonts w:hint="eastAsia" w:ascii="宋体"/>
                <w:sz w:val="21"/>
                <w:szCs w:val="21"/>
              </w:rPr>
            </w:pPr>
          </w:p>
        </w:tc>
        <w:tc>
          <w:tcPr>
            <w:tcW w:w="0" w:type="auto"/>
            <w:vMerge w:val="continue"/>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rPr>
                <w:rFonts w:hint="eastAsia" w:ascii="宋体"/>
                <w:sz w:val="21"/>
                <w:szCs w:val="21"/>
              </w:rPr>
            </w:pPr>
          </w:p>
        </w:tc>
        <w:tc>
          <w:tcPr>
            <w:tcW w:w="0" w:type="auto"/>
            <w:vMerge w:val="continue"/>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rPr>
                <w:rFonts w:hint="eastAsia" w:ascii="宋体"/>
                <w:sz w:val="21"/>
                <w:szCs w:val="21"/>
              </w:rPr>
            </w:pPr>
          </w:p>
        </w:tc>
        <w:tc>
          <w:tcPr>
            <w:tcW w:w="0" w:type="auto"/>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widowControl/>
              <w:suppressLineNumbers w:val="0"/>
              <w:jc w:val="left"/>
              <w:rPr>
                <w:sz w:val="21"/>
                <w:szCs w:val="21"/>
              </w:rPr>
            </w:pPr>
            <w:r>
              <w:rPr>
                <w:rFonts w:ascii="宋体" w:hAnsi="宋体" w:eastAsia="宋体" w:cs="宋体"/>
                <w:sz w:val="21"/>
                <w:szCs w:val="21"/>
              </w:rPr>
              <w:t>1</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widowControl/>
              <w:suppressLineNumbers w:val="0"/>
              <w:jc w:val="left"/>
              <w:rPr>
                <w:sz w:val="21"/>
                <w:szCs w:val="21"/>
              </w:rPr>
            </w:pPr>
            <w:r>
              <w:rPr>
                <w:rFonts w:ascii="宋体" w:hAnsi="宋体" w:eastAsia="宋体" w:cs="宋体"/>
                <w:sz w:val="21"/>
                <w:szCs w:val="21"/>
              </w:rPr>
              <w:t>厂界</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widowControl/>
              <w:suppressLineNumbers w:val="0"/>
              <w:jc w:val="left"/>
              <w:rPr>
                <w:sz w:val="21"/>
                <w:szCs w:val="21"/>
              </w:rPr>
            </w:pPr>
            <w:r>
              <w:rPr>
                <w:rFonts w:ascii="宋体" w:hAnsi="宋体" w:eastAsia="宋体" w:cs="宋体"/>
                <w:sz w:val="21"/>
                <w:szCs w:val="21"/>
              </w:rPr>
              <w:t>20220905</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widowControl/>
              <w:suppressLineNumbers w:val="0"/>
              <w:jc w:val="left"/>
              <w:rPr>
                <w:sz w:val="21"/>
                <w:szCs w:val="21"/>
              </w:rPr>
            </w:pPr>
            <w:r>
              <w:rPr>
                <w:rFonts w:ascii="宋体" w:hAnsi="宋体" w:eastAsia="宋体" w:cs="宋体"/>
                <w:sz w:val="21"/>
                <w:szCs w:val="21"/>
              </w:rPr>
              <w:t>0.294</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widowControl/>
              <w:suppressLineNumbers w:val="0"/>
              <w:jc w:val="left"/>
              <w:rPr>
                <w:sz w:val="21"/>
                <w:szCs w:val="21"/>
              </w:rPr>
            </w:pPr>
            <w:r>
              <w:rPr>
                <w:rFonts w:ascii="宋体" w:hAnsi="宋体" w:eastAsia="宋体" w:cs="宋体"/>
                <w:sz w:val="21"/>
                <w:szCs w:val="21"/>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570" w:hRule="atLeast"/>
        </w:trPr>
        <w:tc>
          <w:tcPr>
            <w:tcW w:w="0" w:type="auto"/>
            <w:vMerge w:val="continue"/>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rPr>
                <w:rFonts w:hint="eastAsia" w:ascii="宋体"/>
                <w:sz w:val="21"/>
                <w:szCs w:val="21"/>
              </w:rPr>
            </w:pPr>
          </w:p>
        </w:tc>
        <w:tc>
          <w:tcPr>
            <w:tcW w:w="0" w:type="auto"/>
            <w:vMerge w:val="continue"/>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rPr>
                <w:rFonts w:hint="eastAsia" w:ascii="宋体"/>
                <w:sz w:val="21"/>
                <w:szCs w:val="21"/>
              </w:rPr>
            </w:pPr>
          </w:p>
        </w:tc>
        <w:tc>
          <w:tcPr>
            <w:tcW w:w="0" w:type="auto"/>
            <w:vMerge w:val="continue"/>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rPr>
                <w:rFonts w:hint="eastAsia" w:ascii="宋体"/>
                <w:sz w:val="21"/>
                <w:szCs w:val="21"/>
              </w:rPr>
            </w:pPr>
          </w:p>
        </w:tc>
        <w:tc>
          <w:tcPr>
            <w:tcW w:w="0" w:type="auto"/>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widowControl/>
              <w:suppressLineNumbers w:val="0"/>
              <w:jc w:val="left"/>
              <w:rPr>
                <w:sz w:val="21"/>
                <w:szCs w:val="21"/>
              </w:rPr>
            </w:pPr>
            <w:r>
              <w:rPr>
                <w:rFonts w:ascii="宋体" w:hAnsi="宋体" w:eastAsia="宋体" w:cs="宋体"/>
                <w:sz w:val="21"/>
                <w:szCs w:val="21"/>
              </w:rPr>
              <w:t>1</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widowControl/>
              <w:suppressLineNumbers w:val="0"/>
              <w:jc w:val="left"/>
              <w:rPr>
                <w:sz w:val="21"/>
                <w:szCs w:val="21"/>
              </w:rPr>
            </w:pPr>
            <w:r>
              <w:rPr>
                <w:rFonts w:ascii="宋体" w:hAnsi="宋体" w:eastAsia="宋体" w:cs="宋体"/>
                <w:sz w:val="21"/>
                <w:szCs w:val="21"/>
              </w:rPr>
              <w:t>厂界</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widowControl/>
              <w:suppressLineNumbers w:val="0"/>
              <w:jc w:val="left"/>
              <w:rPr>
                <w:sz w:val="21"/>
                <w:szCs w:val="21"/>
              </w:rPr>
            </w:pPr>
            <w:r>
              <w:rPr>
                <w:rFonts w:ascii="宋体" w:hAnsi="宋体" w:eastAsia="宋体" w:cs="宋体"/>
                <w:sz w:val="21"/>
                <w:szCs w:val="21"/>
              </w:rPr>
              <w:t>20221112</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widowControl/>
              <w:suppressLineNumbers w:val="0"/>
              <w:jc w:val="left"/>
              <w:rPr>
                <w:sz w:val="21"/>
                <w:szCs w:val="21"/>
              </w:rPr>
            </w:pPr>
            <w:r>
              <w:rPr>
                <w:rFonts w:ascii="宋体" w:hAnsi="宋体" w:eastAsia="宋体" w:cs="宋体"/>
                <w:sz w:val="21"/>
                <w:szCs w:val="21"/>
              </w:rPr>
              <w:t>0.299</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widowControl/>
              <w:suppressLineNumbers w:val="0"/>
              <w:jc w:val="left"/>
              <w:rPr>
                <w:sz w:val="21"/>
                <w:szCs w:val="21"/>
              </w:rPr>
            </w:pPr>
            <w:r>
              <w:rPr>
                <w:rFonts w:ascii="宋体" w:hAnsi="宋体" w:eastAsia="宋体" w:cs="宋体"/>
                <w:sz w:val="21"/>
                <w:szCs w:val="21"/>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570" w:hRule="atLeast"/>
        </w:trPr>
        <w:tc>
          <w:tcPr>
            <w:tcW w:w="0" w:type="auto"/>
            <w:vMerge w:val="continue"/>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rPr>
                <w:rFonts w:hint="eastAsia" w:ascii="宋体"/>
                <w:sz w:val="21"/>
                <w:szCs w:val="21"/>
              </w:rPr>
            </w:pPr>
          </w:p>
        </w:tc>
        <w:tc>
          <w:tcPr>
            <w:tcW w:w="0" w:type="auto"/>
            <w:vMerge w:val="continue"/>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rPr>
                <w:rFonts w:hint="eastAsia" w:ascii="宋体"/>
                <w:sz w:val="21"/>
                <w:szCs w:val="21"/>
              </w:rPr>
            </w:pPr>
          </w:p>
        </w:tc>
        <w:tc>
          <w:tcPr>
            <w:tcW w:w="0" w:type="auto"/>
            <w:vMerge w:val="restart"/>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widowControl/>
              <w:suppressLineNumbers w:val="0"/>
              <w:jc w:val="left"/>
              <w:rPr>
                <w:sz w:val="21"/>
                <w:szCs w:val="21"/>
              </w:rPr>
            </w:pPr>
            <w:r>
              <w:rPr>
                <w:rFonts w:ascii="宋体" w:hAnsi="宋体" w:eastAsia="宋体" w:cs="宋体"/>
                <w:sz w:val="21"/>
                <w:szCs w:val="21"/>
              </w:rPr>
              <w:t>吡啶</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rPr>
                <w:rFonts w:hint="eastAsia" w:ascii="宋体"/>
                <w:sz w:val="21"/>
                <w:szCs w:val="21"/>
              </w:rPr>
            </w:pPr>
          </w:p>
        </w:tc>
        <w:tc>
          <w:tcPr>
            <w:tcW w:w="0" w:type="auto"/>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widowControl/>
              <w:suppressLineNumbers w:val="0"/>
              <w:jc w:val="left"/>
              <w:rPr>
                <w:sz w:val="21"/>
                <w:szCs w:val="21"/>
              </w:rPr>
            </w:pPr>
            <w:r>
              <w:rPr>
                <w:rFonts w:ascii="宋体" w:hAnsi="宋体" w:eastAsia="宋体" w:cs="宋体"/>
                <w:sz w:val="21"/>
                <w:szCs w:val="21"/>
              </w:rPr>
              <w:t>厂界</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widowControl/>
              <w:suppressLineNumbers w:val="0"/>
              <w:jc w:val="left"/>
              <w:rPr>
                <w:sz w:val="21"/>
                <w:szCs w:val="21"/>
              </w:rPr>
            </w:pPr>
            <w:r>
              <w:rPr>
                <w:rFonts w:ascii="宋体" w:hAnsi="宋体" w:eastAsia="宋体" w:cs="宋体"/>
                <w:sz w:val="21"/>
                <w:szCs w:val="21"/>
              </w:rPr>
              <w:t>20220305</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widowControl/>
              <w:suppressLineNumbers w:val="0"/>
              <w:jc w:val="left"/>
              <w:rPr>
                <w:sz w:val="21"/>
                <w:szCs w:val="21"/>
              </w:rPr>
            </w:pPr>
            <w:r>
              <w:rPr>
                <w:rFonts w:ascii="宋体" w:hAnsi="宋体" w:eastAsia="宋体" w:cs="宋体"/>
                <w:sz w:val="21"/>
                <w:szCs w:val="21"/>
              </w:rPr>
              <w:t>0.0</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widowControl/>
              <w:suppressLineNumbers w:val="0"/>
              <w:jc w:val="left"/>
              <w:rPr>
                <w:sz w:val="21"/>
                <w:szCs w:val="21"/>
              </w:rPr>
            </w:pPr>
            <w:r>
              <w:rPr>
                <w:rFonts w:ascii="宋体" w:hAnsi="宋体" w:eastAsia="宋体" w:cs="宋体"/>
                <w:sz w:val="21"/>
                <w:szCs w:val="21"/>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570" w:hRule="atLeast"/>
        </w:trPr>
        <w:tc>
          <w:tcPr>
            <w:tcW w:w="0" w:type="auto"/>
            <w:vMerge w:val="continue"/>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rPr>
                <w:rFonts w:hint="eastAsia" w:ascii="宋体"/>
                <w:sz w:val="21"/>
                <w:szCs w:val="21"/>
              </w:rPr>
            </w:pPr>
          </w:p>
        </w:tc>
        <w:tc>
          <w:tcPr>
            <w:tcW w:w="0" w:type="auto"/>
            <w:vMerge w:val="continue"/>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rPr>
                <w:rFonts w:hint="eastAsia" w:ascii="宋体"/>
                <w:sz w:val="21"/>
                <w:szCs w:val="21"/>
              </w:rPr>
            </w:pPr>
          </w:p>
        </w:tc>
        <w:tc>
          <w:tcPr>
            <w:tcW w:w="0" w:type="auto"/>
            <w:vMerge w:val="continue"/>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rPr>
                <w:rFonts w:hint="eastAsia" w:ascii="宋体"/>
                <w:sz w:val="21"/>
                <w:szCs w:val="21"/>
              </w:rPr>
            </w:pPr>
          </w:p>
        </w:tc>
        <w:tc>
          <w:tcPr>
            <w:tcW w:w="0" w:type="auto"/>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rPr>
                <w:rFonts w:hint="eastAsia" w:ascii="宋体"/>
                <w:sz w:val="21"/>
                <w:szCs w:val="21"/>
              </w:rPr>
            </w:pPr>
          </w:p>
        </w:tc>
        <w:tc>
          <w:tcPr>
            <w:tcW w:w="0" w:type="auto"/>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widowControl/>
              <w:suppressLineNumbers w:val="0"/>
              <w:jc w:val="left"/>
              <w:rPr>
                <w:sz w:val="21"/>
                <w:szCs w:val="21"/>
              </w:rPr>
            </w:pPr>
            <w:r>
              <w:rPr>
                <w:rFonts w:ascii="宋体" w:hAnsi="宋体" w:eastAsia="宋体" w:cs="宋体"/>
                <w:sz w:val="21"/>
                <w:szCs w:val="21"/>
              </w:rPr>
              <w:t>厂界</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widowControl/>
              <w:suppressLineNumbers w:val="0"/>
              <w:jc w:val="left"/>
              <w:rPr>
                <w:sz w:val="21"/>
                <w:szCs w:val="21"/>
              </w:rPr>
            </w:pPr>
            <w:r>
              <w:rPr>
                <w:rFonts w:ascii="宋体" w:hAnsi="宋体" w:eastAsia="宋体" w:cs="宋体"/>
                <w:sz w:val="21"/>
                <w:szCs w:val="21"/>
              </w:rPr>
              <w:t>20220611</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widowControl/>
              <w:suppressLineNumbers w:val="0"/>
              <w:jc w:val="left"/>
              <w:rPr>
                <w:sz w:val="21"/>
                <w:szCs w:val="21"/>
              </w:rPr>
            </w:pPr>
            <w:r>
              <w:rPr>
                <w:rFonts w:ascii="宋体" w:hAnsi="宋体" w:eastAsia="宋体" w:cs="宋体"/>
                <w:sz w:val="21"/>
                <w:szCs w:val="21"/>
              </w:rPr>
              <w:t>0.0</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widowControl/>
              <w:suppressLineNumbers w:val="0"/>
              <w:jc w:val="left"/>
              <w:rPr>
                <w:sz w:val="21"/>
                <w:szCs w:val="21"/>
              </w:rPr>
            </w:pPr>
            <w:r>
              <w:rPr>
                <w:rFonts w:ascii="宋体" w:hAnsi="宋体" w:eastAsia="宋体" w:cs="宋体"/>
                <w:sz w:val="21"/>
                <w:szCs w:val="21"/>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570" w:hRule="atLeast"/>
        </w:trPr>
        <w:tc>
          <w:tcPr>
            <w:tcW w:w="0" w:type="auto"/>
            <w:vMerge w:val="continue"/>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rPr>
                <w:rFonts w:hint="eastAsia" w:ascii="宋体"/>
                <w:sz w:val="21"/>
                <w:szCs w:val="21"/>
              </w:rPr>
            </w:pPr>
          </w:p>
        </w:tc>
        <w:tc>
          <w:tcPr>
            <w:tcW w:w="0" w:type="auto"/>
            <w:vMerge w:val="continue"/>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rPr>
                <w:rFonts w:hint="eastAsia" w:ascii="宋体"/>
                <w:sz w:val="21"/>
                <w:szCs w:val="21"/>
              </w:rPr>
            </w:pPr>
          </w:p>
        </w:tc>
        <w:tc>
          <w:tcPr>
            <w:tcW w:w="0" w:type="auto"/>
            <w:vMerge w:val="continue"/>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rPr>
                <w:rFonts w:hint="eastAsia" w:ascii="宋体"/>
                <w:sz w:val="21"/>
                <w:szCs w:val="21"/>
              </w:rPr>
            </w:pPr>
          </w:p>
        </w:tc>
        <w:tc>
          <w:tcPr>
            <w:tcW w:w="0" w:type="auto"/>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rPr>
                <w:rFonts w:hint="eastAsia" w:ascii="宋体"/>
                <w:sz w:val="21"/>
                <w:szCs w:val="21"/>
              </w:rPr>
            </w:pPr>
          </w:p>
        </w:tc>
        <w:tc>
          <w:tcPr>
            <w:tcW w:w="0" w:type="auto"/>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widowControl/>
              <w:suppressLineNumbers w:val="0"/>
              <w:jc w:val="left"/>
              <w:rPr>
                <w:sz w:val="21"/>
                <w:szCs w:val="21"/>
              </w:rPr>
            </w:pPr>
            <w:r>
              <w:rPr>
                <w:rFonts w:ascii="宋体" w:hAnsi="宋体" w:eastAsia="宋体" w:cs="宋体"/>
                <w:sz w:val="21"/>
                <w:szCs w:val="21"/>
              </w:rPr>
              <w:t>厂界</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widowControl/>
              <w:suppressLineNumbers w:val="0"/>
              <w:jc w:val="left"/>
              <w:rPr>
                <w:sz w:val="21"/>
                <w:szCs w:val="21"/>
              </w:rPr>
            </w:pPr>
            <w:r>
              <w:rPr>
                <w:rFonts w:ascii="宋体" w:hAnsi="宋体" w:eastAsia="宋体" w:cs="宋体"/>
                <w:sz w:val="21"/>
                <w:szCs w:val="21"/>
              </w:rPr>
              <w:t>20220905</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widowControl/>
              <w:suppressLineNumbers w:val="0"/>
              <w:jc w:val="left"/>
              <w:rPr>
                <w:sz w:val="21"/>
                <w:szCs w:val="21"/>
              </w:rPr>
            </w:pPr>
            <w:r>
              <w:rPr>
                <w:rFonts w:ascii="宋体" w:hAnsi="宋体" w:eastAsia="宋体" w:cs="宋体"/>
                <w:sz w:val="21"/>
                <w:szCs w:val="21"/>
              </w:rPr>
              <w:t>0.0</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widowControl/>
              <w:suppressLineNumbers w:val="0"/>
              <w:jc w:val="left"/>
              <w:rPr>
                <w:sz w:val="21"/>
                <w:szCs w:val="21"/>
              </w:rPr>
            </w:pPr>
            <w:r>
              <w:rPr>
                <w:rFonts w:ascii="宋体" w:hAnsi="宋体" w:eastAsia="宋体" w:cs="宋体"/>
                <w:sz w:val="21"/>
                <w:szCs w:val="21"/>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570" w:hRule="atLeast"/>
        </w:trPr>
        <w:tc>
          <w:tcPr>
            <w:tcW w:w="0" w:type="auto"/>
            <w:vMerge w:val="continue"/>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rPr>
                <w:rFonts w:hint="eastAsia" w:ascii="宋体"/>
                <w:sz w:val="21"/>
                <w:szCs w:val="21"/>
              </w:rPr>
            </w:pPr>
          </w:p>
        </w:tc>
        <w:tc>
          <w:tcPr>
            <w:tcW w:w="0" w:type="auto"/>
            <w:vMerge w:val="continue"/>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rPr>
                <w:rFonts w:hint="eastAsia" w:ascii="宋体"/>
                <w:sz w:val="21"/>
                <w:szCs w:val="21"/>
              </w:rPr>
            </w:pPr>
          </w:p>
        </w:tc>
        <w:tc>
          <w:tcPr>
            <w:tcW w:w="0" w:type="auto"/>
            <w:vMerge w:val="continue"/>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rPr>
                <w:rFonts w:hint="eastAsia" w:ascii="宋体"/>
                <w:sz w:val="21"/>
                <w:szCs w:val="21"/>
              </w:rPr>
            </w:pPr>
          </w:p>
        </w:tc>
        <w:tc>
          <w:tcPr>
            <w:tcW w:w="0" w:type="auto"/>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rPr>
                <w:rFonts w:hint="eastAsia" w:ascii="宋体"/>
                <w:sz w:val="21"/>
                <w:szCs w:val="21"/>
              </w:rPr>
            </w:pPr>
          </w:p>
        </w:tc>
        <w:tc>
          <w:tcPr>
            <w:tcW w:w="0" w:type="auto"/>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widowControl/>
              <w:suppressLineNumbers w:val="0"/>
              <w:jc w:val="left"/>
              <w:rPr>
                <w:sz w:val="21"/>
                <w:szCs w:val="21"/>
              </w:rPr>
            </w:pPr>
            <w:r>
              <w:rPr>
                <w:rFonts w:ascii="宋体" w:hAnsi="宋体" w:eastAsia="宋体" w:cs="宋体"/>
                <w:sz w:val="21"/>
                <w:szCs w:val="21"/>
              </w:rPr>
              <w:t>厂界</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widowControl/>
              <w:suppressLineNumbers w:val="0"/>
              <w:jc w:val="left"/>
              <w:rPr>
                <w:sz w:val="21"/>
                <w:szCs w:val="21"/>
              </w:rPr>
            </w:pPr>
            <w:r>
              <w:rPr>
                <w:rFonts w:ascii="宋体" w:hAnsi="宋体" w:eastAsia="宋体" w:cs="宋体"/>
                <w:sz w:val="21"/>
                <w:szCs w:val="21"/>
              </w:rPr>
              <w:t>20221112</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widowControl/>
              <w:suppressLineNumbers w:val="0"/>
              <w:jc w:val="left"/>
              <w:rPr>
                <w:sz w:val="21"/>
                <w:szCs w:val="21"/>
              </w:rPr>
            </w:pPr>
            <w:r>
              <w:rPr>
                <w:rFonts w:ascii="宋体" w:hAnsi="宋体" w:eastAsia="宋体" w:cs="宋体"/>
                <w:sz w:val="21"/>
                <w:szCs w:val="21"/>
              </w:rPr>
              <w:t>0.0</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widowControl/>
              <w:suppressLineNumbers w:val="0"/>
              <w:jc w:val="left"/>
              <w:rPr>
                <w:sz w:val="21"/>
                <w:szCs w:val="21"/>
              </w:rPr>
            </w:pPr>
            <w:r>
              <w:rPr>
                <w:rFonts w:ascii="宋体" w:hAnsi="宋体" w:eastAsia="宋体" w:cs="宋体"/>
                <w:sz w:val="21"/>
                <w:szCs w:val="21"/>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570" w:hRule="atLeast"/>
        </w:trPr>
        <w:tc>
          <w:tcPr>
            <w:tcW w:w="0" w:type="auto"/>
            <w:vMerge w:val="restart"/>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widowControl/>
              <w:suppressLineNumbers w:val="0"/>
              <w:jc w:val="left"/>
              <w:rPr>
                <w:sz w:val="21"/>
                <w:szCs w:val="21"/>
              </w:rPr>
            </w:pPr>
            <w:r>
              <w:rPr>
                <w:rFonts w:ascii="宋体" w:hAnsi="宋体" w:eastAsia="宋体" w:cs="宋体"/>
                <w:sz w:val="21"/>
                <w:szCs w:val="21"/>
              </w:rPr>
              <w:t>2</w:t>
            </w:r>
          </w:p>
        </w:tc>
        <w:tc>
          <w:tcPr>
            <w:tcW w:w="0" w:type="auto"/>
            <w:vMerge w:val="restart"/>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widowControl/>
              <w:suppressLineNumbers w:val="0"/>
              <w:jc w:val="left"/>
              <w:rPr>
                <w:sz w:val="21"/>
                <w:szCs w:val="21"/>
              </w:rPr>
            </w:pPr>
            <w:r>
              <w:rPr>
                <w:rFonts w:ascii="宋体" w:hAnsi="宋体" w:eastAsia="宋体" w:cs="宋体"/>
                <w:sz w:val="21"/>
                <w:szCs w:val="21"/>
              </w:rPr>
              <w:t>设备与管线组件动静密封点</w:t>
            </w:r>
          </w:p>
        </w:tc>
        <w:tc>
          <w:tcPr>
            <w:tcW w:w="0" w:type="auto"/>
            <w:vMerge w:val="restart"/>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widowControl/>
              <w:suppressLineNumbers w:val="0"/>
              <w:jc w:val="left"/>
              <w:rPr>
                <w:sz w:val="21"/>
                <w:szCs w:val="21"/>
              </w:rPr>
            </w:pPr>
            <w:r>
              <w:rPr>
                <w:rFonts w:ascii="宋体" w:hAnsi="宋体" w:eastAsia="宋体" w:cs="宋体"/>
                <w:sz w:val="21"/>
                <w:szCs w:val="21"/>
              </w:rPr>
              <w:t>挥发性有机物</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rPr>
                <w:rFonts w:hint="eastAsia" w:ascii="宋体"/>
                <w:sz w:val="21"/>
                <w:szCs w:val="21"/>
              </w:rPr>
            </w:pPr>
          </w:p>
        </w:tc>
        <w:tc>
          <w:tcPr>
            <w:tcW w:w="0" w:type="auto"/>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widowControl/>
              <w:suppressLineNumbers w:val="0"/>
              <w:jc w:val="left"/>
              <w:rPr>
                <w:sz w:val="21"/>
                <w:szCs w:val="21"/>
              </w:rPr>
            </w:pPr>
            <w:r>
              <w:rPr>
                <w:rFonts w:ascii="宋体" w:hAnsi="宋体" w:eastAsia="宋体" w:cs="宋体"/>
                <w:sz w:val="21"/>
                <w:szCs w:val="21"/>
              </w:rPr>
              <w:t>甲醛吡啶装置、双氧水装置、均四甲苯装置、储运装置</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widowControl/>
              <w:suppressLineNumbers w:val="0"/>
              <w:jc w:val="left"/>
              <w:rPr>
                <w:sz w:val="21"/>
                <w:szCs w:val="21"/>
              </w:rPr>
            </w:pPr>
            <w:r>
              <w:rPr>
                <w:rFonts w:ascii="宋体" w:hAnsi="宋体" w:eastAsia="宋体" w:cs="宋体"/>
                <w:sz w:val="21"/>
                <w:szCs w:val="21"/>
              </w:rPr>
              <w:t>20220106</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widowControl/>
              <w:suppressLineNumbers w:val="0"/>
              <w:jc w:val="left"/>
              <w:rPr>
                <w:sz w:val="21"/>
                <w:szCs w:val="21"/>
              </w:rPr>
            </w:pPr>
            <w:r>
              <w:rPr>
                <w:rFonts w:ascii="宋体" w:hAnsi="宋体" w:eastAsia="宋体" w:cs="宋体"/>
                <w:sz w:val="21"/>
                <w:szCs w:val="21"/>
              </w:rPr>
              <w:t>3.0</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widowControl/>
              <w:suppressLineNumbers w:val="0"/>
              <w:jc w:val="left"/>
              <w:rPr>
                <w:sz w:val="21"/>
                <w:szCs w:val="21"/>
              </w:rPr>
            </w:pPr>
            <w:r>
              <w:rPr>
                <w:rFonts w:ascii="宋体" w:hAnsi="宋体" w:eastAsia="宋体" w:cs="宋体"/>
                <w:sz w:val="21"/>
                <w:szCs w:val="21"/>
              </w:rPr>
              <w:t>3个漏点已修复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570" w:hRule="atLeast"/>
        </w:trPr>
        <w:tc>
          <w:tcPr>
            <w:tcW w:w="0" w:type="auto"/>
            <w:vMerge w:val="continue"/>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rPr>
                <w:rFonts w:hint="eastAsia" w:ascii="宋体"/>
                <w:sz w:val="21"/>
                <w:szCs w:val="21"/>
              </w:rPr>
            </w:pPr>
          </w:p>
        </w:tc>
        <w:tc>
          <w:tcPr>
            <w:tcW w:w="0" w:type="auto"/>
            <w:vMerge w:val="continue"/>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rPr>
                <w:rFonts w:hint="eastAsia" w:ascii="宋体"/>
                <w:sz w:val="21"/>
                <w:szCs w:val="21"/>
              </w:rPr>
            </w:pPr>
          </w:p>
        </w:tc>
        <w:tc>
          <w:tcPr>
            <w:tcW w:w="0" w:type="auto"/>
            <w:vMerge w:val="continue"/>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rPr>
                <w:rFonts w:hint="eastAsia" w:ascii="宋体"/>
                <w:sz w:val="21"/>
                <w:szCs w:val="21"/>
              </w:rPr>
            </w:pPr>
          </w:p>
        </w:tc>
        <w:tc>
          <w:tcPr>
            <w:tcW w:w="0" w:type="auto"/>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rPr>
                <w:rFonts w:hint="eastAsia" w:ascii="宋体"/>
                <w:sz w:val="21"/>
                <w:szCs w:val="21"/>
              </w:rPr>
            </w:pPr>
          </w:p>
        </w:tc>
        <w:tc>
          <w:tcPr>
            <w:tcW w:w="0" w:type="auto"/>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widowControl/>
              <w:suppressLineNumbers w:val="0"/>
              <w:jc w:val="left"/>
              <w:rPr>
                <w:sz w:val="21"/>
                <w:szCs w:val="21"/>
              </w:rPr>
            </w:pPr>
            <w:r>
              <w:rPr>
                <w:rFonts w:ascii="宋体" w:hAnsi="宋体" w:eastAsia="宋体" w:cs="宋体"/>
                <w:sz w:val="21"/>
                <w:szCs w:val="21"/>
              </w:rPr>
              <w:t>甲醛吡啶装置、双氧水装置、均四甲苯装置、储运装置</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widowControl/>
              <w:suppressLineNumbers w:val="0"/>
              <w:jc w:val="left"/>
              <w:rPr>
                <w:sz w:val="21"/>
                <w:szCs w:val="21"/>
              </w:rPr>
            </w:pPr>
            <w:r>
              <w:rPr>
                <w:rFonts w:ascii="宋体" w:hAnsi="宋体" w:eastAsia="宋体" w:cs="宋体"/>
                <w:sz w:val="21"/>
                <w:szCs w:val="21"/>
              </w:rPr>
              <w:t>20220614</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widowControl/>
              <w:suppressLineNumbers w:val="0"/>
              <w:jc w:val="left"/>
              <w:rPr>
                <w:sz w:val="21"/>
                <w:szCs w:val="21"/>
              </w:rPr>
            </w:pPr>
            <w:r>
              <w:rPr>
                <w:rFonts w:ascii="宋体" w:hAnsi="宋体" w:eastAsia="宋体" w:cs="宋体"/>
                <w:sz w:val="21"/>
                <w:szCs w:val="21"/>
              </w:rPr>
              <w:t>1.0</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widowControl/>
              <w:suppressLineNumbers w:val="0"/>
              <w:jc w:val="left"/>
              <w:rPr>
                <w:sz w:val="21"/>
                <w:szCs w:val="21"/>
              </w:rPr>
            </w:pPr>
            <w:r>
              <w:rPr>
                <w:rFonts w:ascii="宋体" w:hAnsi="宋体" w:eastAsia="宋体" w:cs="宋体"/>
                <w:sz w:val="21"/>
                <w:szCs w:val="21"/>
              </w:rPr>
              <w:t>1个漏点已修复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570" w:hRule="atLeast"/>
        </w:trPr>
        <w:tc>
          <w:tcPr>
            <w:tcW w:w="0" w:type="auto"/>
            <w:vMerge w:val="continue"/>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rPr>
                <w:rFonts w:hint="eastAsia" w:ascii="宋体"/>
                <w:sz w:val="21"/>
                <w:szCs w:val="21"/>
              </w:rPr>
            </w:pPr>
          </w:p>
        </w:tc>
        <w:tc>
          <w:tcPr>
            <w:tcW w:w="0" w:type="auto"/>
            <w:vMerge w:val="continue"/>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rPr>
                <w:rFonts w:hint="eastAsia" w:ascii="宋体"/>
                <w:sz w:val="21"/>
                <w:szCs w:val="21"/>
              </w:rPr>
            </w:pPr>
          </w:p>
        </w:tc>
        <w:tc>
          <w:tcPr>
            <w:tcW w:w="0" w:type="auto"/>
            <w:vMerge w:val="continue"/>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rPr>
                <w:rFonts w:hint="eastAsia" w:ascii="宋体"/>
                <w:sz w:val="21"/>
                <w:szCs w:val="21"/>
              </w:rPr>
            </w:pPr>
          </w:p>
        </w:tc>
        <w:tc>
          <w:tcPr>
            <w:tcW w:w="0" w:type="auto"/>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rPr>
                <w:rFonts w:hint="eastAsia" w:ascii="宋体"/>
                <w:sz w:val="21"/>
                <w:szCs w:val="21"/>
              </w:rPr>
            </w:pPr>
          </w:p>
        </w:tc>
        <w:tc>
          <w:tcPr>
            <w:tcW w:w="0" w:type="auto"/>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widowControl/>
              <w:suppressLineNumbers w:val="0"/>
              <w:jc w:val="left"/>
              <w:rPr>
                <w:sz w:val="21"/>
                <w:szCs w:val="21"/>
              </w:rPr>
            </w:pPr>
            <w:r>
              <w:rPr>
                <w:rFonts w:ascii="宋体" w:hAnsi="宋体" w:eastAsia="宋体" w:cs="宋体"/>
                <w:sz w:val="21"/>
                <w:szCs w:val="21"/>
              </w:rPr>
              <w:t>甲醛吡啶装置、双氧水装置、均四甲苯装置、储运装置</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widowControl/>
              <w:suppressLineNumbers w:val="0"/>
              <w:jc w:val="left"/>
              <w:rPr>
                <w:sz w:val="21"/>
                <w:szCs w:val="21"/>
              </w:rPr>
            </w:pPr>
            <w:r>
              <w:rPr>
                <w:rFonts w:ascii="宋体" w:hAnsi="宋体" w:eastAsia="宋体" w:cs="宋体"/>
                <w:sz w:val="21"/>
                <w:szCs w:val="21"/>
              </w:rPr>
              <w:t>20220802</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widowControl/>
              <w:suppressLineNumbers w:val="0"/>
              <w:jc w:val="left"/>
              <w:rPr>
                <w:sz w:val="21"/>
                <w:szCs w:val="21"/>
              </w:rPr>
            </w:pPr>
            <w:r>
              <w:rPr>
                <w:rFonts w:ascii="宋体" w:hAnsi="宋体" w:eastAsia="宋体" w:cs="宋体"/>
                <w:sz w:val="21"/>
                <w:szCs w:val="21"/>
              </w:rPr>
              <w:t>10.0</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widowControl/>
              <w:suppressLineNumbers w:val="0"/>
              <w:jc w:val="left"/>
              <w:rPr>
                <w:sz w:val="21"/>
                <w:szCs w:val="21"/>
              </w:rPr>
            </w:pPr>
            <w:r>
              <w:rPr>
                <w:rFonts w:ascii="宋体" w:hAnsi="宋体" w:eastAsia="宋体" w:cs="宋体"/>
                <w:sz w:val="21"/>
                <w:szCs w:val="21"/>
              </w:rPr>
              <w:t>10个漏点已修复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70" w:hRule="atLeast"/>
        </w:trPr>
        <w:tc>
          <w:tcPr>
            <w:tcW w:w="0" w:type="auto"/>
            <w:vMerge w:val="continue"/>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rPr>
                <w:rFonts w:hint="eastAsia" w:ascii="宋体"/>
                <w:sz w:val="21"/>
                <w:szCs w:val="21"/>
              </w:rPr>
            </w:pPr>
          </w:p>
        </w:tc>
        <w:tc>
          <w:tcPr>
            <w:tcW w:w="0" w:type="auto"/>
            <w:vMerge w:val="continue"/>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rPr>
                <w:rFonts w:hint="eastAsia" w:ascii="宋体"/>
                <w:sz w:val="21"/>
                <w:szCs w:val="21"/>
              </w:rPr>
            </w:pPr>
          </w:p>
        </w:tc>
        <w:tc>
          <w:tcPr>
            <w:tcW w:w="0" w:type="auto"/>
            <w:vMerge w:val="continue"/>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rPr>
                <w:rFonts w:hint="eastAsia" w:ascii="宋体"/>
                <w:sz w:val="21"/>
                <w:szCs w:val="21"/>
              </w:rPr>
            </w:pPr>
          </w:p>
        </w:tc>
        <w:tc>
          <w:tcPr>
            <w:tcW w:w="0" w:type="auto"/>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rPr>
                <w:rFonts w:hint="eastAsia" w:ascii="宋体"/>
                <w:sz w:val="21"/>
                <w:szCs w:val="21"/>
              </w:rPr>
            </w:pPr>
          </w:p>
        </w:tc>
        <w:tc>
          <w:tcPr>
            <w:tcW w:w="0" w:type="auto"/>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widowControl/>
              <w:suppressLineNumbers w:val="0"/>
              <w:jc w:val="left"/>
              <w:rPr>
                <w:sz w:val="21"/>
                <w:szCs w:val="21"/>
              </w:rPr>
            </w:pPr>
            <w:r>
              <w:rPr>
                <w:rFonts w:ascii="宋体" w:hAnsi="宋体" w:eastAsia="宋体" w:cs="宋体"/>
                <w:sz w:val="21"/>
                <w:szCs w:val="21"/>
              </w:rPr>
              <w:t>甲醛吡啶装置、双氧水装置、均四甲苯装置、储运装置</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widowControl/>
              <w:suppressLineNumbers w:val="0"/>
              <w:jc w:val="left"/>
              <w:rPr>
                <w:sz w:val="21"/>
                <w:szCs w:val="21"/>
              </w:rPr>
            </w:pPr>
            <w:r>
              <w:rPr>
                <w:rFonts w:ascii="宋体" w:hAnsi="宋体" w:eastAsia="宋体" w:cs="宋体"/>
                <w:sz w:val="21"/>
                <w:szCs w:val="21"/>
              </w:rPr>
              <w:t>20221208</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widowControl/>
              <w:suppressLineNumbers w:val="0"/>
              <w:jc w:val="left"/>
              <w:rPr>
                <w:sz w:val="21"/>
                <w:szCs w:val="21"/>
              </w:rPr>
            </w:pPr>
            <w:r>
              <w:rPr>
                <w:rFonts w:ascii="宋体" w:hAnsi="宋体" w:eastAsia="宋体" w:cs="宋体"/>
                <w:sz w:val="21"/>
                <w:szCs w:val="21"/>
              </w:rPr>
              <w:t>0.0</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rPr>
                <w:rFonts w:hint="eastAsia" w:ascii="宋体"/>
                <w:sz w:val="21"/>
                <w:szCs w:val="21"/>
              </w:rPr>
            </w:pPr>
          </w:p>
        </w:tc>
      </w:tr>
    </w:tbl>
    <w:p>
      <w:pPr>
        <w:pStyle w:val="4"/>
        <w:keepNext w:val="0"/>
        <w:keepLines w:val="0"/>
        <w:widowControl/>
        <w:suppressLineNumbers w:val="0"/>
      </w:pPr>
      <w:r>
        <w:rPr>
          <w:sz w:val="21"/>
          <w:szCs w:val="21"/>
          <w:shd w:val="clear" w:fill="FFFFFF"/>
        </w:rPr>
        <w:t>注：如排污许可证未许可排放速率，可不填</w:t>
      </w:r>
    </w:p>
    <w:p>
      <w:pPr>
        <w:pStyle w:val="4"/>
        <w:keepNext w:val="0"/>
        <w:keepLines w:val="0"/>
        <w:widowControl/>
        <w:suppressLineNumbers w:val="0"/>
        <w:jc w:val="center"/>
        <w:rPr>
          <w:rFonts w:ascii="仿宋_GB2312" w:hAnsi="仿宋_GB2312" w:eastAsia="仿宋_GB2312" w:cs="仿宋_GB2312"/>
          <w:sz w:val="24"/>
          <w:szCs w:val="24"/>
        </w:rPr>
      </w:pPr>
      <w:r>
        <w:rPr>
          <w:rFonts w:ascii="仿宋_GB2312" w:hAnsi="仿宋_GB2312" w:eastAsia="仿宋_GB2312" w:cs="仿宋_GB2312"/>
          <w:sz w:val="24"/>
          <w:szCs w:val="24"/>
          <w:shd w:val="clear" w:fill="FFFFFF"/>
        </w:rPr>
        <w:t>表4-4 废水污染物排放浓度监测数据统计表</w:t>
      </w:r>
    </w:p>
    <w:tbl>
      <w:tblPr>
        <w:tblStyle w:val="5"/>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663"/>
        <w:gridCol w:w="663"/>
        <w:gridCol w:w="588"/>
        <w:gridCol w:w="1597"/>
        <w:gridCol w:w="1404"/>
        <w:gridCol w:w="618"/>
        <w:gridCol w:w="618"/>
        <w:gridCol w:w="618"/>
        <w:gridCol w:w="739"/>
        <w:gridCol w:w="512"/>
        <w:gridCol w:w="43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570" w:hRule="atLeast"/>
        </w:trPr>
        <w:tc>
          <w:tcPr>
            <w:tcW w:w="0" w:type="auto"/>
            <w:vMerge w:val="restar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pPr>
              <w:keepNext w:val="0"/>
              <w:keepLines w:val="0"/>
              <w:widowControl/>
              <w:suppressLineNumbers w:val="0"/>
              <w:jc w:val="center"/>
              <w:rPr>
                <w:sz w:val="21"/>
                <w:szCs w:val="21"/>
              </w:rPr>
            </w:pPr>
            <w:r>
              <w:rPr>
                <w:rFonts w:ascii="宋体" w:hAnsi="宋体" w:eastAsia="宋体" w:cs="宋体"/>
                <w:sz w:val="21"/>
                <w:szCs w:val="21"/>
              </w:rPr>
              <w:t>排放口编号</w:t>
            </w:r>
          </w:p>
        </w:tc>
        <w:tc>
          <w:tcPr>
            <w:tcW w:w="0" w:type="auto"/>
            <w:vMerge w:val="restar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pPr>
              <w:keepNext w:val="0"/>
              <w:keepLines w:val="0"/>
              <w:widowControl/>
              <w:suppressLineNumbers w:val="0"/>
              <w:jc w:val="center"/>
              <w:rPr>
                <w:sz w:val="21"/>
                <w:szCs w:val="21"/>
              </w:rPr>
            </w:pPr>
            <w:r>
              <w:rPr>
                <w:rFonts w:ascii="宋体" w:hAnsi="宋体" w:eastAsia="宋体" w:cs="宋体"/>
                <w:sz w:val="21"/>
                <w:szCs w:val="21"/>
              </w:rPr>
              <w:t>污染物种类</w:t>
            </w:r>
          </w:p>
        </w:tc>
        <w:tc>
          <w:tcPr>
            <w:tcW w:w="0" w:type="auto"/>
            <w:vMerge w:val="restar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pPr>
              <w:keepNext w:val="0"/>
              <w:keepLines w:val="0"/>
              <w:widowControl/>
              <w:suppressLineNumbers w:val="0"/>
              <w:jc w:val="center"/>
              <w:rPr>
                <w:sz w:val="21"/>
                <w:szCs w:val="21"/>
              </w:rPr>
            </w:pPr>
            <w:r>
              <w:rPr>
                <w:rFonts w:ascii="宋体" w:hAnsi="宋体" w:eastAsia="宋体" w:cs="宋体"/>
                <w:sz w:val="21"/>
                <w:szCs w:val="21"/>
              </w:rPr>
              <w:t>监测设施</w:t>
            </w:r>
          </w:p>
        </w:tc>
        <w:tc>
          <w:tcPr>
            <w:tcW w:w="0" w:type="auto"/>
            <w:vMerge w:val="restar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pPr>
              <w:keepNext w:val="0"/>
              <w:keepLines w:val="0"/>
              <w:widowControl/>
              <w:suppressLineNumbers w:val="0"/>
              <w:jc w:val="center"/>
              <w:rPr>
                <w:sz w:val="21"/>
                <w:szCs w:val="21"/>
              </w:rPr>
            </w:pPr>
            <w:r>
              <w:rPr>
                <w:rFonts w:ascii="宋体" w:hAnsi="宋体" w:eastAsia="宋体" w:cs="宋体"/>
                <w:sz w:val="21"/>
                <w:szCs w:val="21"/>
              </w:rPr>
              <w:t>许可排放浓度限值（mg/L）</w:t>
            </w:r>
          </w:p>
        </w:tc>
        <w:tc>
          <w:tcPr>
            <w:tcW w:w="0" w:type="auto"/>
            <w:vMerge w:val="restar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pPr>
              <w:keepNext w:val="0"/>
              <w:keepLines w:val="0"/>
              <w:widowControl/>
              <w:suppressLineNumbers w:val="0"/>
              <w:jc w:val="center"/>
              <w:rPr>
                <w:sz w:val="21"/>
                <w:szCs w:val="21"/>
              </w:rPr>
            </w:pPr>
            <w:r>
              <w:rPr>
                <w:rFonts w:ascii="宋体" w:hAnsi="宋体" w:eastAsia="宋体" w:cs="宋体"/>
                <w:sz w:val="21"/>
                <w:szCs w:val="21"/>
              </w:rPr>
              <w:t>有效监测数据（日均值）数量</w:t>
            </w:r>
          </w:p>
        </w:tc>
        <w:tc>
          <w:tcPr>
            <w:tcW w:w="0" w:type="auto"/>
            <w:gridSpan w:val="3"/>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pPr>
              <w:keepNext w:val="0"/>
              <w:keepLines w:val="0"/>
              <w:widowControl/>
              <w:suppressLineNumbers w:val="0"/>
              <w:jc w:val="center"/>
              <w:rPr>
                <w:sz w:val="21"/>
                <w:szCs w:val="21"/>
              </w:rPr>
            </w:pPr>
            <w:r>
              <w:rPr>
                <w:rFonts w:ascii="宋体" w:hAnsi="宋体" w:eastAsia="宋体" w:cs="宋体"/>
                <w:sz w:val="21"/>
                <w:szCs w:val="21"/>
              </w:rPr>
              <w:t>浓度监测结果（日均浓度,mg/L）</w:t>
            </w:r>
          </w:p>
        </w:tc>
        <w:tc>
          <w:tcPr>
            <w:tcW w:w="0" w:type="auto"/>
            <w:vMerge w:val="restar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pPr>
              <w:keepNext w:val="0"/>
              <w:keepLines w:val="0"/>
              <w:widowControl/>
              <w:suppressLineNumbers w:val="0"/>
              <w:jc w:val="center"/>
              <w:rPr>
                <w:sz w:val="21"/>
                <w:szCs w:val="21"/>
              </w:rPr>
            </w:pPr>
            <w:r>
              <w:rPr>
                <w:rFonts w:ascii="宋体" w:hAnsi="宋体" w:eastAsia="宋体" w:cs="宋体"/>
                <w:sz w:val="21"/>
                <w:szCs w:val="21"/>
              </w:rPr>
              <w:t>超标数据数量</w:t>
            </w:r>
          </w:p>
        </w:tc>
        <w:tc>
          <w:tcPr>
            <w:tcW w:w="0" w:type="auto"/>
            <w:vMerge w:val="restar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pPr>
              <w:keepNext w:val="0"/>
              <w:keepLines w:val="0"/>
              <w:widowControl/>
              <w:suppressLineNumbers w:val="0"/>
              <w:jc w:val="center"/>
              <w:rPr>
                <w:sz w:val="21"/>
                <w:szCs w:val="21"/>
              </w:rPr>
            </w:pPr>
            <w:r>
              <w:rPr>
                <w:rFonts w:ascii="宋体" w:hAnsi="宋体" w:eastAsia="宋体" w:cs="宋体"/>
                <w:sz w:val="21"/>
                <w:szCs w:val="21"/>
              </w:rPr>
              <w:t>超标率</w:t>
            </w:r>
          </w:p>
        </w:tc>
        <w:tc>
          <w:tcPr>
            <w:tcW w:w="0" w:type="auto"/>
            <w:vMerge w:val="restar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pPr>
              <w:keepNext w:val="0"/>
              <w:keepLines w:val="0"/>
              <w:widowControl/>
              <w:suppressLineNumbers w:val="0"/>
              <w:jc w:val="center"/>
              <w:rPr>
                <w:sz w:val="21"/>
                <w:szCs w:val="21"/>
              </w:rPr>
            </w:pPr>
            <w:r>
              <w:rPr>
                <w:rFonts w:ascii="宋体" w:hAnsi="宋体" w:eastAsia="宋体" w:cs="宋体"/>
                <w:sz w:val="21"/>
                <w:szCs w:val="21"/>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70" w:hRule="atLeast"/>
        </w:trPr>
        <w:tc>
          <w:tcPr>
            <w:tcW w:w="0" w:type="auto"/>
            <w:vMerge w:val="continue"/>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pPr>
              <w:jc w:val="center"/>
              <w:rPr>
                <w:rFonts w:hint="eastAsia" w:ascii="宋体"/>
                <w:sz w:val="21"/>
                <w:szCs w:val="21"/>
              </w:rPr>
            </w:pPr>
          </w:p>
        </w:tc>
        <w:tc>
          <w:tcPr>
            <w:tcW w:w="0" w:type="auto"/>
            <w:vMerge w:val="continue"/>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pPr>
              <w:jc w:val="center"/>
              <w:rPr>
                <w:rFonts w:hint="eastAsia" w:ascii="宋体"/>
                <w:sz w:val="21"/>
                <w:szCs w:val="21"/>
              </w:rPr>
            </w:pPr>
          </w:p>
        </w:tc>
        <w:tc>
          <w:tcPr>
            <w:tcW w:w="0" w:type="auto"/>
            <w:vMerge w:val="continue"/>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pPr>
              <w:jc w:val="center"/>
              <w:rPr>
                <w:rFonts w:hint="eastAsia" w:ascii="宋体"/>
                <w:sz w:val="21"/>
                <w:szCs w:val="21"/>
              </w:rPr>
            </w:pPr>
          </w:p>
        </w:tc>
        <w:tc>
          <w:tcPr>
            <w:tcW w:w="0" w:type="auto"/>
            <w:vMerge w:val="continue"/>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pPr>
              <w:jc w:val="center"/>
              <w:rPr>
                <w:rFonts w:hint="eastAsia" w:ascii="宋体"/>
                <w:sz w:val="21"/>
                <w:szCs w:val="21"/>
              </w:rPr>
            </w:pPr>
          </w:p>
        </w:tc>
        <w:tc>
          <w:tcPr>
            <w:tcW w:w="0" w:type="auto"/>
            <w:vMerge w:val="continue"/>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pPr>
              <w:jc w:val="center"/>
              <w:rPr>
                <w:rFonts w:hint="eastAsia" w:ascii="宋体"/>
                <w:sz w:val="21"/>
                <w:szCs w:val="21"/>
              </w:rPr>
            </w:pP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pPr>
              <w:keepNext w:val="0"/>
              <w:keepLines w:val="0"/>
              <w:widowControl/>
              <w:suppressLineNumbers w:val="0"/>
              <w:jc w:val="center"/>
              <w:rPr>
                <w:sz w:val="21"/>
                <w:szCs w:val="21"/>
              </w:rPr>
            </w:pPr>
            <w:r>
              <w:rPr>
                <w:rFonts w:ascii="宋体" w:hAnsi="宋体" w:eastAsia="宋体" w:cs="宋体"/>
                <w:sz w:val="21"/>
                <w:szCs w:val="21"/>
              </w:rPr>
              <w:t>最小值</w:t>
            </w: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pPr>
              <w:keepNext w:val="0"/>
              <w:keepLines w:val="0"/>
              <w:widowControl/>
              <w:suppressLineNumbers w:val="0"/>
              <w:jc w:val="center"/>
              <w:rPr>
                <w:sz w:val="21"/>
                <w:szCs w:val="21"/>
              </w:rPr>
            </w:pPr>
            <w:r>
              <w:rPr>
                <w:rFonts w:ascii="宋体" w:hAnsi="宋体" w:eastAsia="宋体" w:cs="宋体"/>
                <w:sz w:val="21"/>
                <w:szCs w:val="21"/>
              </w:rPr>
              <w:t>最大值</w:t>
            </w: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pPr>
              <w:keepNext w:val="0"/>
              <w:keepLines w:val="0"/>
              <w:widowControl/>
              <w:suppressLineNumbers w:val="0"/>
              <w:jc w:val="center"/>
              <w:rPr>
                <w:sz w:val="21"/>
                <w:szCs w:val="21"/>
              </w:rPr>
            </w:pPr>
            <w:r>
              <w:rPr>
                <w:rFonts w:ascii="宋体" w:hAnsi="宋体" w:eastAsia="宋体" w:cs="宋体"/>
                <w:sz w:val="21"/>
                <w:szCs w:val="21"/>
              </w:rPr>
              <w:t>平均值</w:t>
            </w:r>
          </w:p>
        </w:tc>
        <w:tc>
          <w:tcPr>
            <w:tcW w:w="0" w:type="auto"/>
            <w:vMerge w:val="continue"/>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pPr>
              <w:jc w:val="center"/>
              <w:rPr>
                <w:rFonts w:hint="eastAsia" w:ascii="宋体"/>
                <w:sz w:val="21"/>
                <w:szCs w:val="21"/>
              </w:rPr>
            </w:pPr>
          </w:p>
        </w:tc>
        <w:tc>
          <w:tcPr>
            <w:tcW w:w="0" w:type="auto"/>
            <w:vMerge w:val="continue"/>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pPr>
              <w:jc w:val="center"/>
              <w:rPr>
                <w:rFonts w:hint="eastAsia" w:ascii="宋体"/>
                <w:sz w:val="21"/>
                <w:szCs w:val="21"/>
              </w:rPr>
            </w:pPr>
          </w:p>
        </w:tc>
        <w:tc>
          <w:tcPr>
            <w:tcW w:w="0" w:type="auto"/>
            <w:vMerge w:val="continue"/>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pPr>
              <w:jc w:val="center"/>
              <w:rPr>
                <w:rFonts w:hint="eastAsia" w:ascii="宋体"/>
                <w:sz w:val="21"/>
                <w:szCs w:val="21"/>
              </w:rPr>
            </w:pPr>
          </w:p>
        </w:tc>
      </w:tr>
    </w:tbl>
    <w:p>
      <w:pPr>
        <w:pStyle w:val="3"/>
        <w:keepNext w:val="0"/>
        <w:keepLines w:val="0"/>
        <w:widowControl/>
        <w:suppressLineNumbers w:val="0"/>
      </w:pPr>
      <w:r>
        <w:rPr>
          <w:shd w:val="clear" w:fill="FFFFFF"/>
        </w:rPr>
        <w:t>(二)非正常时段排放信息</w:t>
      </w:r>
    </w:p>
    <w:p>
      <w:pPr>
        <w:keepNext w:val="0"/>
        <w:keepLines w:val="0"/>
        <w:widowControl/>
        <w:suppressLineNumbers w:val="0"/>
        <w:jc w:val="left"/>
      </w:pPr>
      <w:r>
        <w:rPr>
          <w:rFonts w:ascii="宋体" w:hAnsi="宋体" w:eastAsia="宋体" w:cs="宋体"/>
          <w:vanish/>
          <w:sz w:val="21"/>
          <w:szCs w:val="21"/>
          <w:shd w:val="clear" w:fill="FFFFFF"/>
        </w:rPr>
        <w:object>
          <v:shape id="_x0000_i1048" o:spt="201" alt="" type="#_x0000_t201" style="height:18pt;width:72pt;" o:ole="t" filled="f" o:preferrelative="t" stroked="f" coordsize="21600,21600">
            <v:path/>
            <v:fill on="f" focussize="0,0"/>
            <v:stroke on="f"/>
            <v:imagedata r:id="rId50" o:title=""/>
            <o:lock v:ext="edit" aspectratio="t"/>
            <w10:wrap type="none"/>
            <w10:anchorlock/>
          </v:shape>
          <w:control r:id="rId49" w:name="Control 24" w:shapeid="_x0000_i1048"/>
        </w:objec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jc w:val="left"/>
        <w:rPr>
          <w:sz w:val="21"/>
          <w:szCs w:val="21"/>
        </w:rPr>
      </w:pPr>
      <w:r>
        <w:rPr>
          <w:rFonts w:ascii="宋体" w:hAnsi="宋体" w:eastAsia="宋体" w:cs="宋体"/>
          <w:vanish/>
          <w:sz w:val="21"/>
          <w:szCs w:val="21"/>
          <w:shd w:val="clear" w:fill="FFFFFF"/>
        </w:rPr>
        <w:object>
          <v:shape id="_x0000_i1049" o:spt="201" alt="" type="#_x0000_t201" style="height:18pt;width:72pt;" o:ole="t" filled="f" o:preferrelative="t" stroked="f" coordsize="21600,21600">
            <v:path/>
            <v:fill on="f" focussize="0,0"/>
            <v:stroke on="f"/>
            <v:imagedata r:id="rId52" o:title=""/>
            <o:lock v:ext="edit" aspectratio="t"/>
            <w10:wrap type="none"/>
            <w10:anchorlock/>
          </v:shape>
          <w:control r:id="rId51" w:name="Control 25" w:shapeid="_x0000_i1049"/>
        </w:object>
      </w:r>
    </w:p>
    <w:p>
      <w:pPr>
        <w:pStyle w:val="4"/>
        <w:keepNext w:val="0"/>
        <w:keepLines w:val="0"/>
        <w:widowControl/>
        <w:suppressLineNumbers w:val="0"/>
        <w:jc w:val="center"/>
        <w:rPr>
          <w:rFonts w:ascii="仿宋_GB2312" w:hAnsi="仿宋_GB2312" w:eastAsia="仿宋_GB2312" w:cs="仿宋_GB2312"/>
          <w:sz w:val="24"/>
          <w:szCs w:val="24"/>
        </w:rPr>
      </w:pPr>
      <w:r>
        <w:rPr>
          <w:rFonts w:ascii="仿宋_GB2312" w:hAnsi="仿宋_GB2312" w:eastAsia="仿宋_GB2312" w:cs="仿宋_GB2312"/>
          <w:sz w:val="24"/>
          <w:szCs w:val="24"/>
          <w:shd w:val="clear" w:fill="FFFFFF"/>
        </w:rPr>
        <w:t>表4-5 非正常工况有组织废气污染物监测数据统计表</w:t>
      </w:r>
    </w:p>
    <w:tbl>
      <w:tblPr>
        <w:tblStyle w:val="5"/>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554"/>
        <w:gridCol w:w="619"/>
        <w:gridCol w:w="620"/>
        <w:gridCol w:w="1614"/>
        <w:gridCol w:w="1284"/>
        <w:gridCol w:w="665"/>
        <w:gridCol w:w="665"/>
        <w:gridCol w:w="665"/>
        <w:gridCol w:w="685"/>
        <w:gridCol w:w="660"/>
        <w:gridCol w:w="42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570" w:hRule="atLeast"/>
        </w:trPr>
        <w:tc>
          <w:tcPr>
            <w:tcW w:w="0" w:type="auto"/>
            <w:vMerge w:val="restar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pPr>
              <w:keepNext w:val="0"/>
              <w:keepLines w:val="0"/>
              <w:widowControl/>
              <w:suppressLineNumbers w:val="0"/>
              <w:jc w:val="center"/>
              <w:rPr>
                <w:sz w:val="21"/>
                <w:szCs w:val="21"/>
              </w:rPr>
            </w:pPr>
            <w:r>
              <w:rPr>
                <w:rFonts w:ascii="宋体" w:hAnsi="宋体" w:eastAsia="宋体" w:cs="宋体"/>
                <w:sz w:val="21"/>
                <w:szCs w:val="21"/>
              </w:rPr>
              <w:t>起止时间</w:t>
            </w:r>
          </w:p>
        </w:tc>
        <w:tc>
          <w:tcPr>
            <w:tcW w:w="0" w:type="auto"/>
            <w:vMerge w:val="restar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pPr>
              <w:keepNext w:val="0"/>
              <w:keepLines w:val="0"/>
              <w:widowControl/>
              <w:suppressLineNumbers w:val="0"/>
              <w:jc w:val="center"/>
              <w:rPr>
                <w:sz w:val="21"/>
                <w:szCs w:val="21"/>
              </w:rPr>
            </w:pPr>
            <w:r>
              <w:rPr>
                <w:rFonts w:ascii="宋体" w:hAnsi="宋体" w:eastAsia="宋体" w:cs="宋体"/>
                <w:sz w:val="21"/>
                <w:szCs w:val="21"/>
              </w:rPr>
              <w:t>排放口编号</w:t>
            </w:r>
          </w:p>
        </w:tc>
        <w:tc>
          <w:tcPr>
            <w:tcW w:w="0" w:type="auto"/>
            <w:vMerge w:val="restar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pPr>
              <w:keepNext w:val="0"/>
              <w:keepLines w:val="0"/>
              <w:widowControl/>
              <w:suppressLineNumbers w:val="0"/>
              <w:jc w:val="center"/>
              <w:rPr>
                <w:sz w:val="21"/>
                <w:szCs w:val="21"/>
              </w:rPr>
            </w:pPr>
            <w:r>
              <w:rPr>
                <w:rFonts w:ascii="宋体" w:hAnsi="宋体" w:eastAsia="宋体" w:cs="宋体"/>
                <w:sz w:val="21"/>
                <w:szCs w:val="21"/>
              </w:rPr>
              <w:t>污染物种类</w:t>
            </w:r>
          </w:p>
        </w:tc>
        <w:tc>
          <w:tcPr>
            <w:tcW w:w="0" w:type="auto"/>
            <w:vMerge w:val="restar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pPr>
              <w:keepNext w:val="0"/>
              <w:keepLines w:val="0"/>
              <w:widowControl/>
              <w:suppressLineNumbers w:val="0"/>
              <w:jc w:val="center"/>
              <w:rPr>
                <w:sz w:val="21"/>
                <w:szCs w:val="21"/>
              </w:rPr>
            </w:pPr>
            <w:r>
              <w:rPr>
                <w:rFonts w:ascii="宋体" w:hAnsi="宋体" w:eastAsia="宋体" w:cs="宋体"/>
                <w:sz w:val="21"/>
                <w:szCs w:val="21"/>
              </w:rPr>
              <w:t>许可排放浓度限值（mg/m3）</w:t>
            </w:r>
          </w:p>
        </w:tc>
        <w:tc>
          <w:tcPr>
            <w:tcW w:w="0" w:type="auto"/>
            <w:vMerge w:val="restar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pPr>
              <w:keepNext w:val="0"/>
              <w:keepLines w:val="0"/>
              <w:widowControl/>
              <w:suppressLineNumbers w:val="0"/>
              <w:jc w:val="center"/>
              <w:rPr>
                <w:sz w:val="21"/>
                <w:szCs w:val="21"/>
              </w:rPr>
            </w:pPr>
            <w:r>
              <w:rPr>
                <w:rFonts w:ascii="宋体" w:hAnsi="宋体" w:eastAsia="宋体" w:cs="宋体"/>
                <w:sz w:val="21"/>
                <w:szCs w:val="21"/>
              </w:rPr>
              <w:t>有效监测数据（小时值）数量</w:t>
            </w:r>
          </w:p>
        </w:tc>
        <w:tc>
          <w:tcPr>
            <w:tcW w:w="0" w:type="auto"/>
            <w:gridSpan w:val="3"/>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pPr>
              <w:keepNext w:val="0"/>
              <w:keepLines w:val="0"/>
              <w:widowControl/>
              <w:suppressLineNumbers w:val="0"/>
              <w:jc w:val="center"/>
              <w:rPr>
                <w:sz w:val="21"/>
                <w:szCs w:val="21"/>
              </w:rPr>
            </w:pPr>
            <w:r>
              <w:rPr>
                <w:rFonts w:ascii="宋体" w:hAnsi="宋体" w:eastAsia="宋体" w:cs="宋体"/>
                <w:sz w:val="21"/>
                <w:szCs w:val="21"/>
              </w:rPr>
              <w:t>浓度监测结果（折标，小时浓度，mg/m3）</w:t>
            </w:r>
          </w:p>
        </w:tc>
        <w:tc>
          <w:tcPr>
            <w:tcW w:w="0" w:type="auto"/>
            <w:vMerge w:val="restar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pPr>
              <w:keepNext w:val="0"/>
              <w:keepLines w:val="0"/>
              <w:widowControl/>
              <w:suppressLineNumbers w:val="0"/>
              <w:jc w:val="center"/>
              <w:rPr>
                <w:sz w:val="21"/>
                <w:szCs w:val="21"/>
              </w:rPr>
            </w:pPr>
            <w:r>
              <w:rPr>
                <w:rFonts w:ascii="宋体" w:hAnsi="宋体" w:eastAsia="宋体" w:cs="宋体"/>
                <w:sz w:val="21"/>
                <w:szCs w:val="21"/>
              </w:rPr>
              <w:t>超标数据数量</w:t>
            </w:r>
          </w:p>
        </w:tc>
        <w:tc>
          <w:tcPr>
            <w:tcW w:w="0" w:type="auto"/>
            <w:vMerge w:val="restar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pPr>
              <w:keepNext w:val="0"/>
              <w:keepLines w:val="0"/>
              <w:widowControl/>
              <w:suppressLineNumbers w:val="0"/>
              <w:jc w:val="center"/>
              <w:rPr>
                <w:sz w:val="21"/>
                <w:szCs w:val="21"/>
              </w:rPr>
            </w:pPr>
            <w:r>
              <w:rPr>
                <w:rFonts w:ascii="宋体" w:hAnsi="宋体" w:eastAsia="宋体" w:cs="宋体"/>
                <w:sz w:val="21"/>
                <w:szCs w:val="21"/>
              </w:rPr>
              <w:t>超标率(%)</w:t>
            </w:r>
          </w:p>
        </w:tc>
        <w:tc>
          <w:tcPr>
            <w:tcW w:w="0" w:type="auto"/>
            <w:vMerge w:val="restar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pPr>
              <w:keepNext w:val="0"/>
              <w:keepLines w:val="0"/>
              <w:widowControl/>
              <w:suppressLineNumbers w:val="0"/>
              <w:jc w:val="center"/>
              <w:rPr>
                <w:sz w:val="21"/>
                <w:szCs w:val="21"/>
              </w:rPr>
            </w:pPr>
            <w:r>
              <w:rPr>
                <w:rFonts w:ascii="宋体" w:hAnsi="宋体" w:eastAsia="宋体" w:cs="宋体"/>
                <w:sz w:val="21"/>
                <w:szCs w:val="21"/>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70" w:hRule="atLeast"/>
        </w:trPr>
        <w:tc>
          <w:tcPr>
            <w:tcW w:w="0" w:type="auto"/>
            <w:vMerge w:val="continue"/>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pPr>
              <w:jc w:val="center"/>
              <w:rPr>
                <w:rFonts w:hint="eastAsia" w:ascii="宋体"/>
                <w:sz w:val="21"/>
                <w:szCs w:val="21"/>
              </w:rPr>
            </w:pPr>
          </w:p>
        </w:tc>
        <w:tc>
          <w:tcPr>
            <w:tcW w:w="0" w:type="auto"/>
            <w:vMerge w:val="continue"/>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pPr>
              <w:jc w:val="center"/>
              <w:rPr>
                <w:rFonts w:hint="eastAsia" w:ascii="宋体"/>
                <w:sz w:val="21"/>
                <w:szCs w:val="21"/>
              </w:rPr>
            </w:pPr>
          </w:p>
        </w:tc>
        <w:tc>
          <w:tcPr>
            <w:tcW w:w="0" w:type="auto"/>
            <w:vMerge w:val="continue"/>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pPr>
              <w:jc w:val="center"/>
              <w:rPr>
                <w:rFonts w:hint="eastAsia" w:ascii="宋体"/>
                <w:sz w:val="21"/>
                <w:szCs w:val="21"/>
              </w:rPr>
            </w:pPr>
          </w:p>
        </w:tc>
        <w:tc>
          <w:tcPr>
            <w:tcW w:w="0" w:type="auto"/>
            <w:vMerge w:val="continue"/>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pPr>
              <w:jc w:val="center"/>
              <w:rPr>
                <w:rFonts w:hint="eastAsia" w:ascii="宋体"/>
                <w:sz w:val="21"/>
                <w:szCs w:val="21"/>
              </w:rPr>
            </w:pPr>
          </w:p>
        </w:tc>
        <w:tc>
          <w:tcPr>
            <w:tcW w:w="0" w:type="auto"/>
            <w:vMerge w:val="continue"/>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pPr>
              <w:jc w:val="center"/>
              <w:rPr>
                <w:rFonts w:hint="eastAsia" w:ascii="宋体"/>
                <w:sz w:val="21"/>
                <w:szCs w:val="21"/>
              </w:rPr>
            </w:pP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pPr>
              <w:keepNext w:val="0"/>
              <w:keepLines w:val="0"/>
              <w:widowControl/>
              <w:suppressLineNumbers w:val="0"/>
              <w:jc w:val="center"/>
              <w:rPr>
                <w:sz w:val="21"/>
                <w:szCs w:val="21"/>
              </w:rPr>
            </w:pPr>
            <w:r>
              <w:rPr>
                <w:rFonts w:ascii="宋体" w:hAnsi="宋体" w:eastAsia="宋体" w:cs="宋体"/>
                <w:sz w:val="21"/>
                <w:szCs w:val="21"/>
              </w:rPr>
              <w:t>最小值</w:t>
            </w: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pPr>
              <w:keepNext w:val="0"/>
              <w:keepLines w:val="0"/>
              <w:widowControl/>
              <w:suppressLineNumbers w:val="0"/>
              <w:jc w:val="center"/>
              <w:rPr>
                <w:sz w:val="21"/>
                <w:szCs w:val="21"/>
              </w:rPr>
            </w:pPr>
            <w:r>
              <w:rPr>
                <w:rFonts w:ascii="宋体" w:hAnsi="宋体" w:eastAsia="宋体" w:cs="宋体"/>
                <w:sz w:val="21"/>
                <w:szCs w:val="21"/>
              </w:rPr>
              <w:t>最大值</w:t>
            </w: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pPr>
              <w:keepNext w:val="0"/>
              <w:keepLines w:val="0"/>
              <w:widowControl/>
              <w:suppressLineNumbers w:val="0"/>
              <w:jc w:val="center"/>
              <w:rPr>
                <w:sz w:val="21"/>
                <w:szCs w:val="21"/>
              </w:rPr>
            </w:pPr>
            <w:r>
              <w:rPr>
                <w:rFonts w:ascii="宋体" w:hAnsi="宋体" w:eastAsia="宋体" w:cs="宋体"/>
                <w:sz w:val="21"/>
                <w:szCs w:val="21"/>
              </w:rPr>
              <w:t>平均值</w:t>
            </w:r>
          </w:p>
        </w:tc>
        <w:tc>
          <w:tcPr>
            <w:tcW w:w="0" w:type="auto"/>
            <w:vMerge w:val="continue"/>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pPr>
              <w:jc w:val="center"/>
              <w:rPr>
                <w:rFonts w:hint="eastAsia" w:ascii="宋体"/>
                <w:sz w:val="21"/>
                <w:szCs w:val="21"/>
              </w:rPr>
            </w:pPr>
          </w:p>
        </w:tc>
        <w:tc>
          <w:tcPr>
            <w:tcW w:w="0" w:type="auto"/>
            <w:vMerge w:val="continue"/>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pPr>
              <w:jc w:val="center"/>
              <w:rPr>
                <w:rFonts w:hint="eastAsia" w:ascii="宋体"/>
                <w:sz w:val="21"/>
                <w:szCs w:val="21"/>
              </w:rPr>
            </w:pPr>
          </w:p>
        </w:tc>
        <w:tc>
          <w:tcPr>
            <w:tcW w:w="0" w:type="auto"/>
            <w:vMerge w:val="continue"/>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pPr>
              <w:jc w:val="center"/>
              <w:rPr>
                <w:rFonts w:hint="eastAsia" w:ascii="宋体"/>
                <w:sz w:val="21"/>
                <w:szCs w:val="21"/>
              </w:rPr>
            </w:pPr>
          </w:p>
        </w:tc>
      </w:tr>
    </w:tbl>
    <w:p>
      <w:pPr>
        <w:pStyle w:val="4"/>
        <w:keepNext w:val="0"/>
        <w:keepLines w:val="0"/>
        <w:widowControl/>
        <w:suppressLineNumbers w:val="0"/>
        <w:jc w:val="center"/>
        <w:rPr>
          <w:rFonts w:ascii="仿宋_GB2312" w:hAnsi="仿宋_GB2312" w:eastAsia="仿宋_GB2312" w:cs="仿宋_GB2312"/>
          <w:sz w:val="24"/>
          <w:szCs w:val="24"/>
        </w:rPr>
      </w:pPr>
      <w:r>
        <w:rPr>
          <w:rFonts w:ascii="仿宋_GB2312" w:hAnsi="仿宋_GB2312" w:eastAsia="仿宋_GB2312" w:cs="仿宋_GB2312"/>
          <w:sz w:val="24"/>
          <w:szCs w:val="24"/>
          <w:shd w:val="clear" w:fill="FFFFFF"/>
        </w:rPr>
        <w:t>表4-6 非正常工况无组织废气污染物浓度监测数据统计表</w:t>
      </w:r>
    </w:p>
    <w:tbl>
      <w:tblPr>
        <w:tblStyle w:val="5"/>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597"/>
        <w:gridCol w:w="1191"/>
        <w:gridCol w:w="597"/>
        <w:gridCol w:w="677"/>
        <w:gridCol w:w="598"/>
        <w:gridCol w:w="1729"/>
        <w:gridCol w:w="2073"/>
        <w:gridCol w:w="99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570" w:hRule="atLeast"/>
        </w:trPr>
        <w:tc>
          <w:tcPr>
            <w:tcW w:w="0" w:type="auto"/>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pPr>
              <w:keepNext w:val="0"/>
              <w:keepLines w:val="0"/>
              <w:widowControl/>
              <w:suppressLineNumbers w:val="0"/>
              <w:jc w:val="center"/>
              <w:rPr>
                <w:sz w:val="21"/>
                <w:szCs w:val="21"/>
              </w:rPr>
            </w:pPr>
            <w:r>
              <w:rPr>
                <w:rFonts w:ascii="宋体" w:hAnsi="宋体" w:eastAsia="宋体" w:cs="宋体"/>
                <w:sz w:val="21"/>
                <w:szCs w:val="21"/>
              </w:rPr>
              <w:t>起止时间</w:t>
            </w: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pPr>
              <w:keepNext w:val="0"/>
              <w:keepLines w:val="0"/>
              <w:widowControl/>
              <w:suppressLineNumbers w:val="0"/>
              <w:jc w:val="center"/>
              <w:rPr>
                <w:sz w:val="21"/>
                <w:szCs w:val="21"/>
              </w:rPr>
            </w:pPr>
            <w:r>
              <w:rPr>
                <w:rFonts w:ascii="宋体" w:hAnsi="宋体" w:eastAsia="宋体" w:cs="宋体"/>
                <w:sz w:val="21"/>
                <w:szCs w:val="21"/>
              </w:rPr>
              <w:t>生产设施/无组织排放编号</w:t>
            </w: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pPr>
              <w:keepNext w:val="0"/>
              <w:keepLines w:val="0"/>
              <w:widowControl/>
              <w:suppressLineNumbers w:val="0"/>
              <w:jc w:val="center"/>
              <w:rPr>
                <w:sz w:val="21"/>
                <w:szCs w:val="21"/>
              </w:rPr>
            </w:pPr>
            <w:r>
              <w:rPr>
                <w:rFonts w:ascii="宋体" w:hAnsi="宋体" w:eastAsia="宋体" w:cs="宋体"/>
                <w:sz w:val="21"/>
                <w:szCs w:val="21"/>
              </w:rPr>
              <w:t>监测时间</w:t>
            </w: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pPr>
              <w:keepNext w:val="0"/>
              <w:keepLines w:val="0"/>
              <w:widowControl/>
              <w:suppressLineNumbers w:val="0"/>
              <w:jc w:val="center"/>
              <w:rPr>
                <w:sz w:val="21"/>
                <w:szCs w:val="21"/>
              </w:rPr>
            </w:pPr>
            <w:r>
              <w:rPr>
                <w:rFonts w:ascii="宋体" w:hAnsi="宋体" w:eastAsia="宋体" w:cs="宋体"/>
                <w:sz w:val="21"/>
                <w:szCs w:val="21"/>
              </w:rPr>
              <w:t>污染物种类</w:t>
            </w: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pPr>
              <w:keepNext w:val="0"/>
              <w:keepLines w:val="0"/>
              <w:widowControl/>
              <w:suppressLineNumbers w:val="0"/>
              <w:jc w:val="center"/>
              <w:rPr>
                <w:sz w:val="21"/>
                <w:szCs w:val="21"/>
              </w:rPr>
            </w:pPr>
            <w:r>
              <w:rPr>
                <w:rFonts w:ascii="宋体" w:hAnsi="宋体" w:eastAsia="宋体" w:cs="宋体"/>
                <w:sz w:val="21"/>
                <w:szCs w:val="21"/>
              </w:rPr>
              <w:t>监测次数</w:t>
            </w: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pPr>
              <w:keepNext w:val="0"/>
              <w:keepLines w:val="0"/>
              <w:widowControl/>
              <w:suppressLineNumbers w:val="0"/>
              <w:jc w:val="center"/>
              <w:rPr>
                <w:sz w:val="21"/>
                <w:szCs w:val="21"/>
              </w:rPr>
            </w:pPr>
            <w:r>
              <w:rPr>
                <w:rFonts w:ascii="宋体" w:hAnsi="宋体" w:eastAsia="宋体" w:cs="宋体"/>
                <w:sz w:val="21"/>
                <w:szCs w:val="21"/>
              </w:rPr>
              <w:t>许可排放浓度限值（mg/m3）</w:t>
            </w: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pPr>
              <w:keepNext w:val="0"/>
              <w:keepLines w:val="0"/>
              <w:widowControl/>
              <w:suppressLineNumbers w:val="0"/>
              <w:jc w:val="center"/>
              <w:rPr>
                <w:sz w:val="21"/>
                <w:szCs w:val="21"/>
              </w:rPr>
            </w:pPr>
            <w:r>
              <w:rPr>
                <w:rFonts w:ascii="宋体" w:hAnsi="宋体" w:eastAsia="宋体" w:cs="宋体"/>
                <w:sz w:val="21"/>
                <w:szCs w:val="21"/>
              </w:rPr>
              <w:t>浓度监测结果（折标，小时浓度，mg/m3）</w:t>
            </w: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pPr>
              <w:keepNext w:val="0"/>
              <w:keepLines w:val="0"/>
              <w:widowControl/>
              <w:suppressLineNumbers w:val="0"/>
              <w:jc w:val="center"/>
              <w:rPr>
                <w:sz w:val="21"/>
                <w:szCs w:val="21"/>
              </w:rPr>
            </w:pPr>
            <w:r>
              <w:rPr>
                <w:rFonts w:ascii="宋体" w:hAnsi="宋体" w:eastAsia="宋体" w:cs="宋体"/>
                <w:sz w:val="21"/>
                <w:szCs w:val="21"/>
              </w:rPr>
              <w:t>是否超标及超标原因</w:t>
            </w:r>
          </w:p>
        </w:tc>
      </w:tr>
    </w:tbl>
    <w:p>
      <w:pPr>
        <w:pStyle w:val="4"/>
        <w:keepNext w:val="0"/>
        <w:keepLines w:val="0"/>
        <w:widowControl/>
        <w:suppressLineNumbers w:val="0"/>
      </w:pPr>
      <w:r>
        <w:rPr>
          <w:sz w:val="21"/>
          <w:szCs w:val="21"/>
          <w:shd w:val="clear" w:fill="FFFFFF"/>
        </w:rPr>
        <w:t>注：如排污许可证未许可排放速率，可不填</w:t>
      </w:r>
    </w:p>
    <w:p>
      <w:pPr>
        <w:pStyle w:val="4"/>
        <w:keepNext w:val="0"/>
        <w:keepLines w:val="0"/>
        <w:widowControl/>
        <w:suppressLineNumbers w:val="0"/>
        <w:jc w:val="center"/>
        <w:rPr>
          <w:rFonts w:ascii="仿宋_GB2312" w:hAnsi="仿宋_GB2312" w:eastAsia="仿宋_GB2312" w:cs="仿宋_GB2312"/>
          <w:sz w:val="24"/>
          <w:szCs w:val="24"/>
        </w:rPr>
      </w:pPr>
      <w:r>
        <w:rPr>
          <w:rFonts w:ascii="仿宋_GB2312" w:hAnsi="仿宋_GB2312" w:eastAsia="仿宋_GB2312" w:cs="仿宋_GB2312"/>
          <w:sz w:val="24"/>
          <w:szCs w:val="24"/>
          <w:shd w:val="clear" w:fill="FFFFFF"/>
        </w:rPr>
        <w:t>表4-7 特殊时段有组织废气污染物监测数据统计表</w:t>
      </w:r>
    </w:p>
    <w:tbl>
      <w:tblPr>
        <w:tblStyle w:val="5"/>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531"/>
        <w:gridCol w:w="588"/>
        <w:gridCol w:w="588"/>
        <w:gridCol w:w="531"/>
        <w:gridCol w:w="1552"/>
        <w:gridCol w:w="1198"/>
        <w:gridCol w:w="590"/>
        <w:gridCol w:w="590"/>
        <w:gridCol w:w="590"/>
        <w:gridCol w:w="645"/>
        <w:gridCol w:w="636"/>
        <w:gridCol w:w="41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570" w:hRule="atLeast"/>
        </w:trPr>
        <w:tc>
          <w:tcPr>
            <w:tcW w:w="0" w:type="auto"/>
            <w:vMerge w:val="restar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pPr>
              <w:keepNext w:val="0"/>
              <w:keepLines w:val="0"/>
              <w:widowControl/>
              <w:suppressLineNumbers w:val="0"/>
              <w:jc w:val="center"/>
              <w:rPr>
                <w:sz w:val="21"/>
                <w:szCs w:val="21"/>
              </w:rPr>
            </w:pPr>
            <w:r>
              <w:rPr>
                <w:rFonts w:ascii="宋体" w:hAnsi="宋体" w:eastAsia="宋体" w:cs="宋体"/>
                <w:sz w:val="21"/>
                <w:szCs w:val="21"/>
              </w:rPr>
              <w:t>记录日期</w:t>
            </w:r>
          </w:p>
        </w:tc>
        <w:tc>
          <w:tcPr>
            <w:tcW w:w="0" w:type="auto"/>
            <w:vMerge w:val="restar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pPr>
              <w:keepNext w:val="0"/>
              <w:keepLines w:val="0"/>
              <w:widowControl/>
              <w:suppressLineNumbers w:val="0"/>
              <w:jc w:val="center"/>
              <w:rPr>
                <w:sz w:val="21"/>
                <w:szCs w:val="21"/>
              </w:rPr>
            </w:pPr>
            <w:r>
              <w:rPr>
                <w:rFonts w:ascii="宋体" w:hAnsi="宋体" w:eastAsia="宋体" w:cs="宋体"/>
                <w:sz w:val="21"/>
                <w:szCs w:val="21"/>
              </w:rPr>
              <w:t>排放口编号</w:t>
            </w:r>
          </w:p>
        </w:tc>
        <w:tc>
          <w:tcPr>
            <w:tcW w:w="0" w:type="auto"/>
            <w:vMerge w:val="restar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pPr>
              <w:keepNext w:val="0"/>
              <w:keepLines w:val="0"/>
              <w:widowControl/>
              <w:suppressLineNumbers w:val="0"/>
              <w:jc w:val="center"/>
              <w:rPr>
                <w:sz w:val="21"/>
                <w:szCs w:val="21"/>
              </w:rPr>
            </w:pPr>
            <w:r>
              <w:rPr>
                <w:rFonts w:ascii="宋体" w:hAnsi="宋体" w:eastAsia="宋体" w:cs="宋体"/>
                <w:sz w:val="21"/>
                <w:szCs w:val="21"/>
              </w:rPr>
              <w:t>污染物种类</w:t>
            </w:r>
          </w:p>
        </w:tc>
        <w:tc>
          <w:tcPr>
            <w:tcW w:w="0" w:type="auto"/>
            <w:vMerge w:val="restar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pPr>
              <w:keepNext w:val="0"/>
              <w:keepLines w:val="0"/>
              <w:widowControl/>
              <w:suppressLineNumbers w:val="0"/>
              <w:jc w:val="center"/>
              <w:rPr>
                <w:sz w:val="21"/>
                <w:szCs w:val="21"/>
              </w:rPr>
            </w:pPr>
            <w:r>
              <w:rPr>
                <w:rFonts w:ascii="宋体" w:hAnsi="宋体" w:eastAsia="宋体" w:cs="宋体"/>
                <w:sz w:val="21"/>
                <w:szCs w:val="21"/>
              </w:rPr>
              <w:t>监测设施</w:t>
            </w:r>
          </w:p>
        </w:tc>
        <w:tc>
          <w:tcPr>
            <w:tcW w:w="0" w:type="auto"/>
            <w:vMerge w:val="restar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pPr>
              <w:keepNext w:val="0"/>
              <w:keepLines w:val="0"/>
              <w:widowControl/>
              <w:suppressLineNumbers w:val="0"/>
              <w:jc w:val="center"/>
              <w:rPr>
                <w:sz w:val="21"/>
                <w:szCs w:val="21"/>
              </w:rPr>
            </w:pPr>
            <w:r>
              <w:rPr>
                <w:rFonts w:ascii="宋体" w:hAnsi="宋体" w:eastAsia="宋体" w:cs="宋体"/>
                <w:sz w:val="21"/>
                <w:szCs w:val="21"/>
              </w:rPr>
              <w:t>许可排放浓度限值（mg/m3）</w:t>
            </w:r>
          </w:p>
        </w:tc>
        <w:tc>
          <w:tcPr>
            <w:tcW w:w="0" w:type="auto"/>
            <w:vMerge w:val="restar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pPr>
              <w:keepNext w:val="0"/>
              <w:keepLines w:val="0"/>
              <w:widowControl/>
              <w:suppressLineNumbers w:val="0"/>
              <w:jc w:val="center"/>
              <w:rPr>
                <w:sz w:val="21"/>
                <w:szCs w:val="21"/>
              </w:rPr>
            </w:pPr>
            <w:r>
              <w:rPr>
                <w:rFonts w:ascii="宋体" w:hAnsi="宋体" w:eastAsia="宋体" w:cs="宋体"/>
                <w:sz w:val="21"/>
                <w:szCs w:val="21"/>
              </w:rPr>
              <w:t>有效监测数据（小时值）数量</w:t>
            </w:r>
          </w:p>
        </w:tc>
        <w:tc>
          <w:tcPr>
            <w:tcW w:w="0" w:type="auto"/>
            <w:gridSpan w:val="3"/>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pPr>
              <w:keepNext w:val="0"/>
              <w:keepLines w:val="0"/>
              <w:widowControl/>
              <w:suppressLineNumbers w:val="0"/>
              <w:jc w:val="center"/>
              <w:rPr>
                <w:sz w:val="21"/>
                <w:szCs w:val="21"/>
              </w:rPr>
            </w:pPr>
            <w:r>
              <w:rPr>
                <w:rFonts w:ascii="宋体" w:hAnsi="宋体" w:eastAsia="宋体" w:cs="宋体"/>
                <w:sz w:val="21"/>
                <w:szCs w:val="21"/>
              </w:rPr>
              <w:t>监测结果（折标，小时浓度，mg/m3）</w:t>
            </w:r>
          </w:p>
        </w:tc>
        <w:tc>
          <w:tcPr>
            <w:tcW w:w="0" w:type="auto"/>
            <w:vMerge w:val="restar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pPr>
              <w:keepNext w:val="0"/>
              <w:keepLines w:val="0"/>
              <w:widowControl/>
              <w:suppressLineNumbers w:val="0"/>
              <w:jc w:val="center"/>
              <w:rPr>
                <w:sz w:val="21"/>
                <w:szCs w:val="21"/>
              </w:rPr>
            </w:pPr>
            <w:r>
              <w:rPr>
                <w:rFonts w:ascii="宋体" w:hAnsi="宋体" w:eastAsia="宋体" w:cs="宋体"/>
                <w:sz w:val="21"/>
                <w:szCs w:val="21"/>
              </w:rPr>
              <w:t>超标数据数量</w:t>
            </w:r>
          </w:p>
        </w:tc>
        <w:tc>
          <w:tcPr>
            <w:tcW w:w="0" w:type="auto"/>
            <w:vMerge w:val="restar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pPr>
              <w:keepNext w:val="0"/>
              <w:keepLines w:val="0"/>
              <w:widowControl/>
              <w:suppressLineNumbers w:val="0"/>
              <w:jc w:val="center"/>
              <w:rPr>
                <w:sz w:val="21"/>
                <w:szCs w:val="21"/>
              </w:rPr>
            </w:pPr>
            <w:r>
              <w:rPr>
                <w:rFonts w:ascii="宋体" w:hAnsi="宋体" w:eastAsia="宋体" w:cs="宋体"/>
                <w:sz w:val="21"/>
                <w:szCs w:val="21"/>
              </w:rPr>
              <w:t>超标率(%)</w:t>
            </w:r>
          </w:p>
        </w:tc>
        <w:tc>
          <w:tcPr>
            <w:tcW w:w="0" w:type="auto"/>
            <w:vMerge w:val="restar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pPr>
              <w:keepNext w:val="0"/>
              <w:keepLines w:val="0"/>
              <w:widowControl/>
              <w:suppressLineNumbers w:val="0"/>
              <w:jc w:val="center"/>
              <w:rPr>
                <w:sz w:val="21"/>
                <w:szCs w:val="21"/>
              </w:rPr>
            </w:pPr>
            <w:r>
              <w:rPr>
                <w:rFonts w:ascii="宋体" w:hAnsi="宋体" w:eastAsia="宋体" w:cs="宋体"/>
                <w:sz w:val="21"/>
                <w:szCs w:val="21"/>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70" w:hRule="atLeast"/>
        </w:trPr>
        <w:tc>
          <w:tcPr>
            <w:tcW w:w="0" w:type="auto"/>
            <w:vMerge w:val="continue"/>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pPr>
              <w:jc w:val="center"/>
              <w:rPr>
                <w:rFonts w:hint="eastAsia" w:ascii="宋体"/>
                <w:sz w:val="21"/>
                <w:szCs w:val="21"/>
              </w:rPr>
            </w:pPr>
          </w:p>
        </w:tc>
        <w:tc>
          <w:tcPr>
            <w:tcW w:w="0" w:type="auto"/>
            <w:vMerge w:val="continue"/>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pPr>
              <w:jc w:val="center"/>
              <w:rPr>
                <w:rFonts w:hint="eastAsia" w:ascii="宋体"/>
                <w:sz w:val="21"/>
                <w:szCs w:val="21"/>
              </w:rPr>
            </w:pPr>
          </w:p>
        </w:tc>
        <w:tc>
          <w:tcPr>
            <w:tcW w:w="0" w:type="auto"/>
            <w:vMerge w:val="continue"/>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pPr>
              <w:jc w:val="center"/>
              <w:rPr>
                <w:rFonts w:hint="eastAsia" w:ascii="宋体"/>
                <w:sz w:val="21"/>
                <w:szCs w:val="21"/>
              </w:rPr>
            </w:pPr>
          </w:p>
        </w:tc>
        <w:tc>
          <w:tcPr>
            <w:tcW w:w="0" w:type="auto"/>
            <w:vMerge w:val="continue"/>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pPr>
              <w:jc w:val="center"/>
              <w:rPr>
                <w:rFonts w:hint="eastAsia" w:ascii="宋体"/>
                <w:sz w:val="21"/>
                <w:szCs w:val="21"/>
              </w:rPr>
            </w:pPr>
          </w:p>
        </w:tc>
        <w:tc>
          <w:tcPr>
            <w:tcW w:w="0" w:type="auto"/>
            <w:vMerge w:val="continue"/>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pPr>
              <w:jc w:val="center"/>
              <w:rPr>
                <w:rFonts w:hint="eastAsia" w:ascii="宋体"/>
                <w:sz w:val="21"/>
                <w:szCs w:val="21"/>
              </w:rPr>
            </w:pPr>
          </w:p>
        </w:tc>
        <w:tc>
          <w:tcPr>
            <w:tcW w:w="0" w:type="auto"/>
            <w:vMerge w:val="continue"/>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pPr>
              <w:jc w:val="center"/>
              <w:rPr>
                <w:rFonts w:hint="eastAsia" w:ascii="宋体"/>
                <w:sz w:val="21"/>
                <w:szCs w:val="21"/>
              </w:rPr>
            </w:pP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pPr>
              <w:keepNext w:val="0"/>
              <w:keepLines w:val="0"/>
              <w:widowControl/>
              <w:suppressLineNumbers w:val="0"/>
              <w:jc w:val="center"/>
              <w:rPr>
                <w:sz w:val="21"/>
                <w:szCs w:val="21"/>
              </w:rPr>
            </w:pPr>
            <w:r>
              <w:rPr>
                <w:rFonts w:ascii="宋体" w:hAnsi="宋体" w:eastAsia="宋体" w:cs="宋体"/>
                <w:sz w:val="21"/>
                <w:szCs w:val="21"/>
              </w:rPr>
              <w:t>最小值</w:t>
            </w: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pPr>
              <w:keepNext w:val="0"/>
              <w:keepLines w:val="0"/>
              <w:widowControl/>
              <w:suppressLineNumbers w:val="0"/>
              <w:jc w:val="center"/>
              <w:rPr>
                <w:sz w:val="21"/>
                <w:szCs w:val="21"/>
              </w:rPr>
            </w:pPr>
            <w:r>
              <w:rPr>
                <w:rFonts w:ascii="宋体" w:hAnsi="宋体" w:eastAsia="宋体" w:cs="宋体"/>
                <w:sz w:val="21"/>
                <w:szCs w:val="21"/>
              </w:rPr>
              <w:t>最大值</w:t>
            </w: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pPr>
              <w:keepNext w:val="0"/>
              <w:keepLines w:val="0"/>
              <w:widowControl/>
              <w:suppressLineNumbers w:val="0"/>
              <w:jc w:val="center"/>
              <w:rPr>
                <w:sz w:val="21"/>
                <w:szCs w:val="21"/>
              </w:rPr>
            </w:pPr>
            <w:r>
              <w:rPr>
                <w:rFonts w:ascii="宋体" w:hAnsi="宋体" w:eastAsia="宋体" w:cs="宋体"/>
                <w:sz w:val="21"/>
                <w:szCs w:val="21"/>
              </w:rPr>
              <w:t>平均值</w:t>
            </w:r>
          </w:p>
        </w:tc>
        <w:tc>
          <w:tcPr>
            <w:tcW w:w="0" w:type="auto"/>
            <w:vMerge w:val="continue"/>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pPr>
              <w:jc w:val="center"/>
              <w:rPr>
                <w:rFonts w:hint="eastAsia" w:ascii="宋体"/>
                <w:sz w:val="21"/>
                <w:szCs w:val="21"/>
              </w:rPr>
            </w:pPr>
          </w:p>
        </w:tc>
        <w:tc>
          <w:tcPr>
            <w:tcW w:w="0" w:type="auto"/>
            <w:vMerge w:val="continue"/>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pPr>
              <w:jc w:val="center"/>
              <w:rPr>
                <w:rFonts w:hint="eastAsia" w:ascii="宋体"/>
                <w:sz w:val="21"/>
                <w:szCs w:val="21"/>
              </w:rPr>
            </w:pPr>
          </w:p>
        </w:tc>
        <w:tc>
          <w:tcPr>
            <w:tcW w:w="0" w:type="auto"/>
            <w:vMerge w:val="continue"/>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pPr>
              <w:jc w:val="center"/>
              <w:rPr>
                <w:rFonts w:hint="eastAsia" w:ascii="宋体"/>
                <w:sz w:val="21"/>
                <w:szCs w:val="21"/>
              </w:rPr>
            </w:pPr>
          </w:p>
        </w:tc>
      </w:tr>
    </w:tbl>
    <w:p>
      <w:pPr>
        <w:pStyle w:val="3"/>
        <w:keepNext w:val="0"/>
        <w:keepLines w:val="0"/>
        <w:widowControl/>
        <w:suppressLineNumbers w:val="0"/>
      </w:pPr>
      <w:r>
        <w:rPr>
          <w:shd w:val="clear" w:fill="FFFFFF"/>
        </w:rPr>
        <w:t>（三）小结</w:t>
      </w:r>
    </w:p>
    <w:p>
      <w:pPr>
        <w:keepNext w:val="0"/>
        <w:keepLines w:val="0"/>
        <w:widowControl/>
        <w:suppressLineNumbers w:val="0"/>
        <w:jc w:val="left"/>
      </w:pPr>
      <w:r>
        <w:rPr>
          <w:rFonts w:ascii="宋体" w:hAnsi="宋体" w:eastAsia="宋体" w:cs="宋体"/>
          <w:vanish/>
          <w:sz w:val="21"/>
          <w:szCs w:val="21"/>
          <w:shd w:val="clear" w:fill="FFFFFF"/>
        </w:rPr>
        <w:object>
          <v:shape id="_x0000_i1050" o:spt="201" alt="" type="#_x0000_t201" style="height:18pt;width:72pt;" o:ole="t" filled="f" o:preferrelative="t" stroked="f" coordsize="21600,21600">
            <v:path/>
            <v:fill on="f" focussize="0,0"/>
            <v:stroke on="f"/>
            <v:imagedata r:id="rId54" o:title=""/>
            <o:lock v:ext="edit" aspectratio="t"/>
            <w10:wrap type="none"/>
            <w10:anchorlock/>
          </v:shape>
          <w:control r:id="rId53" w:name="Control 26" w:shapeid="_x0000_i1050"/>
        </w:objec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jc w:val="left"/>
        <w:rPr>
          <w:sz w:val="21"/>
          <w:szCs w:val="21"/>
        </w:rPr>
      </w:pPr>
      <w:r>
        <w:rPr>
          <w:rFonts w:ascii="宋体" w:hAnsi="宋体" w:eastAsia="宋体" w:cs="宋体"/>
          <w:sz w:val="21"/>
          <w:szCs w:val="21"/>
          <w:shd w:val="clear" w:fill="FFFFFF"/>
        </w:rPr>
        <w:t xml:space="preserve">我公司按照排污许可证内容要求，对自行监测方案及监测项目进行了备案，做到监测项目与频次与排污许可证要求保持一致， 方案完整合理，内容包括企业基本情况、监测点位、监测频次、监测指标、执行排放标准及限值情况、监测方法和仪器、监测点位示意图等相关情况。本年度在实际监测中，我公司严格按照监测方案要求，对各项污染物做到了自行监测完成率100%，自行监测发布率100%。 我公司2022年自行监测项目委托济南万安检测评价技术有限公司实施监测，并签订合同。严格按照自主检测方案按时完成检测工作，并及时进行网上发布。2022年全年生产天数为340天。全年监测天数340天。 热氧化炉烟气监测项目二氧化硫、氮氧化物、颗粒物、烟气流量、烟温、氧含量、氨、氯化氢、挥发性有机物、二噁英。其中二氧化硫、氮氧化物、烟气流量、颗粒物、烟温、氧含量为在线实时监测，挥发性有机物委托济南万安每月监测一次。氨、氯化氢每季度检测一次。甲醛、乙醛、吡啶、苯、二噁英每半年检测一次，各项污染物数据均达标排放。2022年度烟气在线日均值全年合格。 催化剂再生废监测项目:氮氧化物、颗粒物、烟气流量委托济南万安检测评价技术有限公司每季度监测一次，全年均达标排放。 双氧水氧化尾气(一期及二期)监测项目:废气流量、挥发性有机物、甲苯、二甲苯委托济南万安检测评价技术有限公司每月监测一次，均达标排放。 无组织废气监测项目:苯、甲苯、二甲苯、VOCs、乙醛、甲醛、甲醇、氨、颗粒物、臭气浓度、噪声委托济南万安检测评价技术有限公司，全年均达标排放。 根据上级环保部要求，地下水( 39项)污染因子全检测。一年检测两次，监测合格，无超标现象。土壤检测分布10个点，厂区内9个点，厂外农田1个参照点，污染因子(45项) 全部检测，每年检测一次， 并于四季度完成检测，数据全部合格，土壤环境质量稳定。 </w:t>
      </w:r>
    </w:p>
    <w:p>
      <w:pPr>
        <w:pStyle w:val="2"/>
        <w:keepNext w:val="0"/>
        <w:keepLines w:val="0"/>
        <w:widowControl/>
        <w:suppressLineNumbers w:val="0"/>
      </w:pPr>
      <w:r>
        <w:t>五、台账管理信息</w:t>
      </w:r>
    </w:p>
    <w:p>
      <w:pPr>
        <w:pStyle w:val="3"/>
        <w:keepNext w:val="0"/>
        <w:keepLines w:val="0"/>
        <w:widowControl/>
        <w:suppressLineNumbers w:val="0"/>
      </w:pPr>
      <w:r>
        <w:t xml:space="preserve">(一)台账管理情况表 </w:t>
      </w:r>
    </w:p>
    <w:p>
      <w:pPr>
        <w:keepNext w:val="0"/>
        <w:keepLines w:val="0"/>
        <w:widowControl/>
        <w:suppressLineNumbers w:val="0"/>
        <w:jc w:val="left"/>
      </w:pPr>
      <w:r>
        <w:rPr>
          <w:rFonts w:ascii="宋体" w:hAnsi="宋体" w:eastAsia="宋体" w:cs="宋体"/>
          <w:vanish/>
          <w:sz w:val="21"/>
          <w:szCs w:val="21"/>
        </w:rPr>
        <w:object>
          <v:shape id="_x0000_i1051" o:spt="201" alt="" type="#_x0000_t201" style="height:18pt;width:72pt;" o:ole="t" filled="f" o:preferrelative="t" stroked="f" coordsize="21600,21600">
            <v:path/>
            <v:fill on="f" focussize="0,0"/>
            <v:stroke on="f"/>
            <v:imagedata r:id="rId56" o:title=""/>
            <o:lock v:ext="edit" aspectratio="t"/>
            <w10:wrap type="none"/>
            <w10:anchorlock/>
          </v:shape>
          <w:control r:id="rId55" w:name="Control 27" w:shapeid="_x0000_i1051"/>
        </w:object>
      </w:r>
    </w:p>
    <w:p>
      <w:pPr>
        <w:pStyle w:val="4"/>
        <w:keepNext w:val="0"/>
        <w:keepLines w:val="0"/>
        <w:widowControl/>
        <w:suppressLineNumbers w:val="0"/>
        <w:jc w:val="center"/>
        <w:rPr>
          <w:rFonts w:ascii="仿宋_GB2312" w:hAnsi="仿宋_GB2312" w:eastAsia="仿宋_GB2312" w:cs="仿宋_GB2312"/>
          <w:sz w:val="24"/>
          <w:szCs w:val="24"/>
        </w:rPr>
      </w:pPr>
      <w:r>
        <w:rPr>
          <w:rFonts w:ascii="仿宋_GB2312" w:hAnsi="仿宋_GB2312" w:eastAsia="仿宋_GB2312" w:cs="仿宋_GB2312"/>
          <w:sz w:val="24"/>
          <w:szCs w:val="24"/>
          <w:shd w:val="clear" w:fill="FFFFFF"/>
        </w:rPr>
        <w:t>表5-1 台账管理情况表</w:t>
      </w:r>
    </w:p>
    <w:tbl>
      <w:tblPr>
        <w:tblStyle w:val="5"/>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750"/>
        <w:gridCol w:w="3206"/>
        <w:gridCol w:w="1500"/>
        <w:gridCol w:w="300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570" w:hRule="atLeast"/>
        </w:trPr>
        <w:tc>
          <w:tcPr>
            <w:tcW w:w="750" w:type="dxa"/>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pPr>
              <w:keepNext w:val="0"/>
              <w:keepLines w:val="0"/>
              <w:widowControl/>
              <w:suppressLineNumbers w:val="0"/>
              <w:jc w:val="center"/>
              <w:rPr>
                <w:sz w:val="21"/>
                <w:szCs w:val="21"/>
              </w:rPr>
            </w:pPr>
            <w:r>
              <w:rPr>
                <w:rFonts w:ascii="宋体" w:hAnsi="宋体" w:eastAsia="宋体" w:cs="宋体"/>
                <w:sz w:val="21"/>
                <w:szCs w:val="21"/>
              </w:rPr>
              <w:t>序号</w:t>
            </w: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pPr>
              <w:keepNext w:val="0"/>
              <w:keepLines w:val="0"/>
              <w:widowControl/>
              <w:suppressLineNumbers w:val="0"/>
              <w:jc w:val="center"/>
              <w:rPr>
                <w:sz w:val="21"/>
                <w:szCs w:val="21"/>
              </w:rPr>
            </w:pPr>
            <w:r>
              <w:rPr>
                <w:rFonts w:ascii="宋体" w:hAnsi="宋体" w:eastAsia="宋体" w:cs="宋体"/>
                <w:sz w:val="21"/>
                <w:szCs w:val="21"/>
              </w:rPr>
              <w:t>记录内容</w:t>
            </w:r>
          </w:p>
        </w:tc>
        <w:tc>
          <w:tcPr>
            <w:tcW w:w="1500" w:type="dxa"/>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pPr>
              <w:keepNext w:val="0"/>
              <w:keepLines w:val="0"/>
              <w:widowControl/>
              <w:suppressLineNumbers w:val="0"/>
              <w:jc w:val="center"/>
              <w:rPr>
                <w:sz w:val="21"/>
                <w:szCs w:val="21"/>
              </w:rPr>
            </w:pPr>
            <w:r>
              <w:rPr>
                <w:rFonts w:ascii="宋体" w:hAnsi="宋体" w:eastAsia="宋体" w:cs="宋体"/>
                <w:sz w:val="21"/>
                <w:szCs w:val="21"/>
              </w:rPr>
              <w:t>是否完整</w:t>
            </w:r>
          </w:p>
        </w:tc>
        <w:tc>
          <w:tcPr>
            <w:tcW w:w="3000" w:type="dxa"/>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pPr>
              <w:keepNext w:val="0"/>
              <w:keepLines w:val="0"/>
              <w:widowControl/>
              <w:suppressLineNumbers w:val="0"/>
              <w:jc w:val="center"/>
              <w:rPr>
                <w:sz w:val="21"/>
                <w:szCs w:val="21"/>
              </w:rPr>
            </w:pPr>
            <w:r>
              <w:rPr>
                <w:rFonts w:ascii="宋体" w:hAnsi="宋体" w:eastAsia="宋体" w:cs="宋体"/>
                <w:sz w:val="21"/>
                <w:szCs w:val="21"/>
              </w:rPr>
              <w:t>说明</w:t>
            </w:r>
            <w:r>
              <w:rPr>
                <w:rFonts w:ascii="宋体" w:hAnsi="宋体" w:eastAsia="宋体" w:cs="宋体"/>
                <w:vanish/>
                <w:sz w:val="21"/>
                <w:szCs w:val="21"/>
                <w:shd w:val="clear" w:fill="FFFFFF"/>
              </w:rPr>
              <w:object>
                <v:shape id="_x0000_i1052" o:spt="201" alt="" type="#_x0000_t201" style="height:18pt;width:72pt;" o:ole="t" filled="f" o:preferrelative="t" stroked="f" coordsize="21600,21600">
                  <v:path/>
                  <v:fill on="f" focussize="0,0"/>
                  <v:stroke on="f"/>
                  <v:imagedata r:id="rId58" o:title=""/>
                  <o:lock v:ext="edit" aspectratio="t"/>
                  <w10:wrap type="none"/>
                  <w10:anchorlock/>
                </v:shape>
                <w:control r:id="rId57" w:name="Control 28" w:shapeid="_x0000_i1052"/>
              </w:object>
            </w:r>
            <w:r>
              <w:rPr>
                <w:rFonts w:ascii="宋体" w:hAnsi="宋体" w:eastAsia="宋体" w:cs="宋体"/>
                <w:vanish/>
                <w:sz w:val="21"/>
                <w:szCs w:val="21"/>
                <w:shd w:val="clear" w:fill="FFFFFF"/>
              </w:rPr>
              <w:object>
                <v:shape id="_x0000_i1053" o:spt="201" alt="" type="#_x0000_t201" style="height:18pt;width:72pt;" o:ole="t" filled="f" o:preferrelative="t" stroked="f" coordsize="21600,21600">
                  <v:path/>
                  <v:fill on="f" focussize="0,0"/>
                  <v:stroke on="f"/>
                  <v:imagedata r:id="rId60" o:title=""/>
                  <o:lock v:ext="edit" aspectratio="t"/>
                  <w10:wrap type="none"/>
                  <w10:anchorlock/>
                </v:shape>
                <w:control r:id="rId59" w:name="Control 29" w:shapeid="_x0000_i1053"/>
              </w:objec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570" w:hRule="atLeast"/>
        </w:trPr>
        <w:tc>
          <w:tcPr>
            <w:tcW w:w="0" w:type="auto"/>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pPr>
              <w:keepNext w:val="0"/>
              <w:keepLines w:val="0"/>
              <w:widowControl/>
              <w:suppressLineNumbers w:val="0"/>
              <w:jc w:val="center"/>
              <w:rPr>
                <w:sz w:val="21"/>
                <w:szCs w:val="21"/>
              </w:rPr>
            </w:pPr>
            <w:r>
              <w:rPr>
                <w:rFonts w:ascii="宋体" w:hAnsi="宋体" w:eastAsia="宋体" w:cs="宋体"/>
                <w:sz w:val="21"/>
                <w:szCs w:val="21"/>
              </w:rPr>
              <w:t>1</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widowControl/>
              <w:suppressLineNumbers w:val="0"/>
              <w:jc w:val="left"/>
              <w:rPr>
                <w:sz w:val="21"/>
                <w:szCs w:val="21"/>
              </w:rPr>
            </w:pPr>
            <w:r>
              <w:rPr>
                <w:rFonts w:ascii="宋体" w:hAnsi="宋体" w:eastAsia="宋体" w:cs="宋体"/>
                <w:sz w:val="21"/>
                <w:szCs w:val="21"/>
              </w:rPr>
              <w:t>a、各项运行管理要求落实情况；b、如出现设施故障时，应记录故障时间、处理措施、污染物排放情况等；c、如生产设施开停工、检维修时，应记录起止时间、情形描述、应对措施、及污染物排放浓度等</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widowControl/>
              <w:suppressLineNumbers w:val="0"/>
              <w:jc w:val="left"/>
              <w:rPr>
                <w:sz w:val="21"/>
                <w:szCs w:val="21"/>
              </w:rPr>
            </w:pPr>
            <w:r>
              <w:rPr>
                <w:rFonts w:ascii="宋体" w:hAnsi="宋体" w:eastAsia="宋体" w:cs="宋体"/>
                <w:sz w:val="21"/>
                <w:szCs w:val="21"/>
              </w:rPr>
              <w:t xml:space="preserve">是 </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widowControl/>
              <w:suppressLineNumbers w:val="0"/>
              <w:jc w:val="left"/>
              <w:rPr>
                <w:sz w:val="21"/>
                <w:szCs w:val="21"/>
              </w:rPr>
            </w:pPr>
            <w:r>
              <w:rPr>
                <w:rFonts w:ascii="宋体" w:hAnsi="宋体" w:eastAsia="宋体" w:cs="宋体"/>
                <w:vanish/>
                <w:sz w:val="21"/>
                <w:szCs w:val="21"/>
                <w:shd w:val="clear" w:fill="FFFFFF"/>
              </w:rPr>
              <w:object>
                <v:shape id="_x0000_i1054" o:spt="201" alt="" type="#_x0000_t201" style="height:18pt;width:72pt;" o:ole="t" filled="f" o:preferrelative="t" stroked="f" coordsize="21600,21600">
                  <v:path/>
                  <v:fill on="f" focussize="0,0"/>
                  <v:stroke on="f"/>
                  <v:imagedata r:id="rId62" o:title=""/>
                  <o:lock v:ext="edit" aspectratio="t"/>
                  <w10:wrap type="none"/>
                  <w10:anchorlock/>
                </v:shape>
                <w:control r:id="rId61" w:name="Control 30" w:shapeid="_x0000_i1054"/>
              </w:object>
            </w:r>
            <w:r>
              <w:rPr>
                <w:rFonts w:ascii="宋体" w:hAnsi="宋体" w:eastAsia="宋体" w:cs="宋体"/>
                <w:vanish/>
                <w:sz w:val="21"/>
                <w:szCs w:val="21"/>
                <w:shd w:val="clear" w:fill="FFFFFF"/>
              </w:rPr>
              <w:object>
                <v:shape id="_x0000_i1055" o:spt="201" alt="" type="#_x0000_t201" style="height:18pt;width:72pt;" o:ole="t" filled="f" o:preferrelative="t" stroked="f" coordsize="21600,21600">
                  <v:path/>
                  <v:fill on="f" focussize="0,0"/>
                  <v:stroke on="f"/>
                  <v:imagedata r:id="rId64" o:title=""/>
                  <o:lock v:ext="edit" aspectratio="t"/>
                  <w10:wrap type="none"/>
                  <w10:anchorlock/>
                </v:shape>
                <w:control r:id="rId63" w:name="Control 31" w:shapeid="_x0000_i1055"/>
              </w:objec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70" w:hRule="atLeast"/>
        </w:trPr>
        <w:tc>
          <w:tcPr>
            <w:tcW w:w="0" w:type="auto"/>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pPr>
              <w:keepNext w:val="0"/>
              <w:keepLines w:val="0"/>
              <w:widowControl/>
              <w:suppressLineNumbers w:val="0"/>
              <w:jc w:val="center"/>
              <w:rPr>
                <w:sz w:val="21"/>
                <w:szCs w:val="21"/>
              </w:rPr>
            </w:pPr>
            <w:r>
              <w:rPr>
                <w:rFonts w:ascii="宋体" w:hAnsi="宋体" w:eastAsia="宋体" w:cs="宋体"/>
                <w:sz w:val="21"/>
                <w:szCs w:val="21"/>
              </w:rPr>
              <w:t>2</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widowControl/>
              <w:suppressLineNumbers w:val="0"/>
              <w:jc w:val="left"/>
              <w:rPr>
                <w:sz w:val="21"/>
                <w:szCs w:val="21"/>
              </w:rPr>
            </w:pPr>
            <w:r>
              <w:rPr>
                <w:rFonts w:ascii="宋体" w:hAnsi="宋体" w:eastAsia="宋体" w:cs="宋体"/>
                <w:sz w:val="21"/>
                <w:szCs w:val="21"/>
              </w:rPr>
              <w:t>甲醛吡啶装置分反应、精制、甲醛、热氧化炉来进行记录 双氧水装置分一期及二期进行记录 包括原辅燃料、产品信息、生产装置或设施、公用单元和全厂运行情况</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widowControl/>
              <w:suppressLineNumbers w:val="0"/>
              <w:jc w:val="left"/>
              <w:rPr>
                <w:sz w:val="21"/>
                <w:szCs w:val="21"/>
              </w:rPr>
            </w:pPr>
            <w:r>
              <w:rPr>
                <w:rFonts w:ascii="宋体" w:hAnsi="宋体" w:eastAsia="宋体" w:cs="宋体"/>
                <w:sz w:val="21"/>
                <w:szCs w:val="21"/>
              </w:rPr>
              <w:t xml:space="preserve">是 </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widowControl/>
              <w:suppressLineNumbers w:val="0"/>
              <w:jc w:val="left"/>
              <w:rPr>
                <w:sz w:val="21"/>
                <w:szCs w:val="21"/>
              </w:rPr>
            </w:pPr>
            <w:r>
              <w:rPr>
                <w:rFonts w:ascii="宋体" w:hAnsi="宋体" w:eastAsia="宋体" w:cs="宋体"/>
                <w:vanish/>
                <w:sz w:val="21"/>
                <w:szCs w:val="21"/>
                <w:shd w:val="clear" w:fill="FFFFFF"/>
              </w:rPr>
              <w:object>
                <v:shape id="_x0000_i1056" o:spt="201" alt="" type="#_x0000_t201" style="height:18pt;width:72pt;" o:ole="t" filled="f" o:preferrelative="t" stroked="f" coordsize="21600,21600">
                  <v:path/>
                  <v:fill on="f" focussize="0,0"/>
                  <v:stroke on="f"/>
                  <v:imagedata r:id="rId66" o:title=""/>
                  <o:lock v:ext="edit" aspectratio="t"/>
                  <w10:wrap type="none"/>
                  <w10:anchorlock/>
                </v:shape>
                <w:control r:id="rId65" w:name="Control 32" w:shapeid="_x0000_i1056"/>
              </w:object>
            </w:r>
            <w:r>
              <w:rPr>
                <w:rFonts w:ascii="宋体" w:hAnsi="宋体" w:eastAsia="宋体" w:cs="宋体"/>
                <w:vanish/>
                <w:sz w:val="21"/>
                <w:szCs w:val="21"/>
                <w:shd w:val="clear" w:fill="FFFFFF"/>
              </w:rPr>
              <w:object>
                <v:shape id="_x0000_i1057" o:spt="201" alt="" type="#_x0000_t201" style="height:18pt;width:72pt;" o:ole="t" filled="f" o:preferrelative="t" stroked="f" coordsize="21600,21600">
                  <v:path/>
                  <v:fill on="f" focussize="0,0"/>
                  <v:stroke on="f"/>
                  <v:imagedata r:id="rId68" o:title=""/>
                  <o:lock v:ext="edit" aspectratio="t"/>
                  <w10:wrap type="none"/>
                  <w10:anchorlock/>
                </v:shape>
                <w:control r:id="rId67" w:name="Control 33" w:shapeid="_x0000_i1057"/>
              </w:objec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70" w:hRule="atLeast"/>
        </w:trPr>
        <w:tc>
          <w:tcPr>
            <w:tcW w:w="0" w:type="auto"/>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pPr>
              <w:keepNext w:val="0"/>
              <w:keepLines w:val="0"/>
              <w:widowControl/>
              <w:suppressLineNumbers w:val="0"/>
              <w:jc w:val="center"/>
              <w:rPr>
                <w:sz w:val="21"/>
                <w:szCs w:val="21"/>
              </w:rPr>
            </w:pPr>
            <w:r>
              <w:rPr>
                <w:rFonts w:ascii="宋体" w:hAnsi="宋体" w:eastAsia="宋体" w:cs="宋体"/>
                <w:sz w:val="21"/>
                <w:szCs w:val="21"/>
              </w:rPr>
              <w:t>3</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widowControl/>
              <w:suppressLineNumbers w:val="0"/>
              <w:jc w:val="left"/>
              <w:rPr>
                <w:sz w:val="21"/>
                <w:szCs w:val="21"/>
              </w:rPr>
            </w:pPr>
            <w:r>
              <w:rPr>
                <w:rFonts w:ascii="宋体" w:hAnsi="宋体" w:eastAsia="宋体" w:cs="宋体"/>
                <w:sz w:val="21"/>
                <w:szCs w:val="21"/>
              </w:rPr>
              <w:t>有组织废气治理设施运行记录；b、无组织废气排放控制记录措施执行情况；c、废水处理设施运行信息；d、污染治理设施维护记录。</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widowControl/>
              <w:suppressLineNumbers w:val="0"/>
              <w:jc w:val="left"/>
              <w:rPr>
                <w:sz w:val="21"/>
                <w:szCs w:val="21"/>
              </w:rPr>
            </w:pPr>
            <w:r>
              <w:rPr>
                <w:rFonts w:ascii="宋体" w:hAnsi="宋体" w:eastAsia="宋体" w:cs="宋体"/>
                <w:sz w:val="21"/>
                <w:szCs w:val="21"/>
              </w:rPr>
              <w:t xml:space="preserve">是 </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widowControl/>
              <w:suppressLineNumbers w:val="0"/>
              <w:jc w:val="left"/>
              <w:rPr>
                <w:sz w:val="21"/>
                <w:szCs w:val="21"/>
              </w:rPr>
            </w:pPr>
            <w:r>
              <w:rPr>
                <w:rFonts w:ascii="宋体" w:hAnsi="宋体" w:eastAsia="宋体" w:cs="宋体"/>
                <w:vanish/>
                <w:sz w:val="21"/>
                <w:szCs w:val="21"/>
                <w:shd w:val="clear" w:fill="FFFFFF"/>
              </w:rPr>
              <w:object>
                <v:shape id="_x0000_i1058" o:spt="201" alt="" type="#_x0000_t201" style="height:18pt;width:72pt;" o:ole="t" filled="f" o:preferrelative="t" stroked="f" coordsize="21600,21600">
                  <v:path/>
                  <v:fill on="f" focussize="0,0"/>
                  <v:stroke on="f"/>
                  <v:imagedata r:id="rId70" o:title=""/>
                  <o:lock v:ext="edit" aspectratio="t"/>
                  <w10:wrap type="none"/>
                  <w10:anchorlock/>
                </v:shape>
                <w:control r:id="rId69" w:name="Control 34" w:shapeid="_x0000_i1058"/>
              </w:object>
            </w:r>
            <w:r>
              <w:rPr>
                <w:rFonts w:ascii="宋体" w:hAnsi="宋体" w:eastAsia="宋体" w:cs="宋体"/>
                <w:vanish/>
                <w:sz w:val="21"/>
                <w:szCs w:val="21"/>
                <w:shd w:val="clear" w:fill="FFFFFF"/>
              </w:rPr>
              <w:object>
                <v:shape id="_x0000_i1059" o:spt="201" alt="" type="#_x0000_t201" style="height:18pt;width:72pt;" o:ole="t" filled="f" o:preferrelative="t" stroked="f" coordsize="21600,21600">
                  <v:path/>
                  <v:fill on="f" focussize="0,0"/>
                  <v:stroke on="f"/>
                  <v:imagedata r:id="rId72" o:title=""/>
                  <o:lock v:ext="edit" aspectratio="t"/>
                  <w10:wrap type="none"/>
                  <w10:anchorlock/>
                </v:shape>
                <w:control r:id="rId71" w:name="Control 35" w:shapeid="_x0000_i1059"/>
              </w:objec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70" w:hRule="atLeast"/>
        </w:trPr>
        <w:tc>
          <w:tcPr>
            <w:tcW w:w="0" w:type="auto"/>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pPr>
              <w:keepNext w:val="0"/>
              <w:keepLines w:val="0"/>
              <w:widowControl/>
              <w:suppressLineNumbers w:val="0"/>
              <w:jc w:val="center"/>
              <w:rPr>
                <w:sz w:val="21"/>
                <w:szCs w:val="21"/>
              </w:rPr>
            </w:pPr>
            <w:r>
              <w:rPr>
                <w:rFonts w:ascii="宋体" w:hAnsi="宋体" w:eastAsia="宋体" w:cs="宋体"/>
                <w:sz w:val="21"/>
                <w:szCs w:val="21"/>
              </w:rPr>
              <w:t>4</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widowControl/>
              <w:suppressLineNumbers w:val="0"/>
              <w:jc w:val="left"/>
              <w:rPr>
                <w:sz w:val="21"/>
                <w:szCs w:val="21"/>
              </w:rPr>
            </w:pPr>
            <w:r>
              <w:rPr>
                <w:rFonts w:ascii="宋体" w:hAnsi="宋体" w:eastAsia="宋体" w:cs="宋体"/>
                <w:sz w:val="21"/>
                <w:szCs w:val="21"/>
              </w:rPr>
              <w:t>包括废气排放口、厂界、设备与管线组件密封点泄漏监测信息</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widowControl/>
              <w:suppressLineNumbers w:val="0"/>
              <w:jc w:val="left"/>
              <w:rPr>
                <w:sz w:val="21"/>
                <w:szCs w:val="21"/>
              </w:rPr>
            </w:pPr>
            <w:r>
              <w:rPr>
                <w:rFonts w:ascii="宋体" w:hAnsi="宋体" w:eastAsia="宋体" w:cs="宋体"/>
                <w:sz w:val="21"/>
                <w:szCs w:val="21"/>
              </w:rPr>
              <w:t xml:space="preserve">是 </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rPr>
                <w:rFonts w:hint="eastAsia" w:ascii="宋体"/>
                <w:sz w:val="21"/>
                <w:szCs w:val="21"/>
              </w:rPr>
            </w:pPr>
          </w:p>
        </w:tc>
      </w:tr>
    </w:tbl>
    <w:p>
      <w:pPr>
        <w:pStyle w:val="3"/>
        <w:keepNext w:val="0"/>
        <w:keepLines w:val="0"/>
        <w:widowControl/>
        <w:suppressLineNumbers w:val="0"/>
      </w:pPr>
      <w:r>
        <w:t xml:space="preserve">(二)小结 </w:t>
      </w:r>
    </w:p>
    <w:p>
      <w:pPr>
        <w:keepNext w:val="0"/>
        <w:keepLines w:val="0"/>
        <w:widowControl/>
        <w:suppressLineNumbers w:val="0"/>
        <w:jc w:val="left"/>
      </w:pPr>
      <w:r>
        <w:rPr>
          <w:rFonts w:ascii="宋体" w:hAnsi="宋体" w:eastAsia="宋体" w:cs="宋体"/>
          <w:vanish/>
          <w:sz w:val="21"/>
          <w:szCs w:val="21"/>
        </w:rPr>
        <w:object>
          <v:shape id="_x0000_i1060" o:spt="201" alt="" type="#_x0000_t201" style="height:18pt;width:72pt;" o:ole="t" filled="f" o:preferrelative="t" stroked="f" coordsize="21600,21600">
            <v:path/>
            <v:fill on="f" focussize="0,0"/>
            <v:stroke on="f"/>
            <v:imagedata r:id="rId74" o:title=""/>
            <o:lock v:ext="edit" aspectratio="t"/>
            <w10:wrap type="none"/>
            <w10:anchorlock/>
          </v:shape>
          <w:control r:id="rId73" w:name="Control 36" w:shapeid="_x0000_i1060"/>
        </w:objec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jc w:val="left"/>
        <w:rPr>
          <w:sz w:val="21"/>
          <w:szCs w:val="21"/>
        </w:rPr>
      </w:pPr>
      <w:r>
        <w:rPr>
          <w:rFonts w:ascii="宋体" w:hAnsi="宋体" w:eastAsia="宋体" w:cs="宋体"/>
          <w:sz w:val="21"/>
          <w:szCs w:val="21"/>
          <w:shd w:val="clear" w:fill="FFFFFF"/>
        </w:rPr>
        <w:t xml:space="preserve">明化新材料严格按照排污许可要求对各项环境台账进行整理完善，台账记录信息符合排污许可管理要求。 </w:t>
      </w:r>
    </w:p>
    <w:p>
      <w:pPr>
        <w:pStyle w:val="2"/>
        <w:keepNext w:val="0"/>
        <w:keepLines w:val="0"/>
        <w:widowControl/>
        <w:suppressLineNumbers w:val="0"/>
      </w:pPr>
      <w:r>
        <w:t>六、实际排放情况及达标判定分析</w:t>
      </w:r>
    </w:p>
    <w:p>
      <w:pPr>
        <w:pStyle w:val="3"/>
        <w:keepNext w:val="0"/>
        <w:keepLines w:val="0"/>
        <w:widowControl/>
        <w:suppressLineNumbers w:val="0"/>
      </w:pPr>
      <w:r>
        <w:t>(一)实际排放量信息</w:t>
      </w:r>
    </w:p>
    <w:p>
      <w:pPr>
        <w:keepNext w:val="0"/>
        <w:keepLines w:val="0"/>
        <w:widowControl/>
        <w:suppressLineNumbers w:val="0"/>
        <w:jc w:val="left"/>
      </w:pPr>
      <w:r>
        <w:rPr>
          <w:rFonts w:ascii="宋体" w:hAnsi="宋体" w:eastAsia="宋体" w:cs="宋体"/>
          <w:vanish/>
          <w:sz w:val="21"/>
          <w:szCs w:val="21"/>
        </w:rPr>
        <w:object>
          <v:shape id="_x0000_i1061" o:spt="201" alt="" type="#_x0000_t201" style="height:18pt;width:72pt;" o:ole="t" filled="f" o:preferrelative="t" stroked="f" coordsize="21600,21600">
            <v:path/>
            <v:fill on="f" focussize="0,0"/>
            <v:stroke on="f"/>
            <v:imagedata r:id="rId76" o:title=""/>
            <o:lock v:ext="edit" aspectratio="t"/>
            <w10:wrap type="none"/>
            <w10:anchorlock/>
          </v:shape>
          <w:control r:id="rId75" w:name="Control 37" w:shapeid="_x0000_i1061"/>
        </w:object>
      </w:r>
    </w:p>
    <w:p>
      <w:pPr>
        <w:keepNext w:val="0"/>
        <w:keepLines w:val="0"/>
        <w:widowControl/>
        <w:suppressLineNumbers w:val="0"/>
        <w:jc w:val="left"/>
        <w:rPr>
          <w:sz w:val="21"/>
          <w:szCs w:val="21"/>
        </w:rPr>
      </w:pPr>
      <w:r>
        <w:rPr>
          <w:rFonts w:ascii="宋体" w:hAnsi="宋体" w:eastAsia="宋体" w:cs="宋体"/>
          <w:vanish/>
          <w:sz w:val="21"/>
          <w:szCs w:val="21"/>
        </w:rPr>
        <w:object>
          <v:shape id="_x0000_i1062" o:spt="201" alt="" type="#_x0000_t201" style="height:18pt;width:72pt;" o:ole="t" filled="f" o:preferrelative="t" stroked="f" coordsize="21600,21600">
            <v:path/>
            <v:fill on="f" focussize="0,0"/>
            <v:stroke on="f"/>
            <v:imagedata r:id="rId78" o:title=""/>
            <o:lock v:ext="edit" aspectratio="t"/>
            <w10:wrap type="none"/>
            <w10:anchorlock/>
          </v:shape>
          <w:control r:id="rId77" w:name="Control 38" w:shapeid="_x0000_i1062"/>
        </w:object>
      </w:r>
      <w:r>
        <w:rPr>
          <w:rFonts w:ascii="宋体" w:hAnsi="宋体" w:eastAsia="宋体" w:cs="宋体"/>
          <w:vanish/>
          <w:sz w:val="21"/>
          <w:szCs w:val="21"/>
        </w:rPr>
        <w:object>
          <v:shape id="_x0000_i1063" o:spt="201" alt="" type="#_x0000_t201" style="height:18pt;width:72pt;" o:ole="t" filled="f" o:preferrelative="t" stroked="f" coordsize="21600,21600">
            <v:path/>
            <v:fill on="f" focussize="0,0"/>
            <v:stroke on="f"/>
            <v:imagedata r:id="rId80" o:title=""/>
            <o:lock v:ext="edit" aspectratio="t"/>
            <w10:wrap type="none"/>
            <w10:anchorlock/>
          </v:shape>
          <w:control r:id="rId79" w:name="Control 39" w:shapeid="_x0000_i1063"/>
        </w:object>
      </w:r>
    </w:p>
    <w:p>
      <w:pPr>
        <w:pStyle w:val="4"/>
        <w:keepNext w:val="0"/>
        <w:keepLines w:val="0"/>
        <w:widowControl/>
        <w:suppressLineNumbers w:val="0"/>
        <w:jc w:val="center"/>
        <w:rPr>
          <w:rFonts w:ascii="仿宋_GB2312" w:hAnsi="仿宋_GB2312" w:eastAsia="仿宋_GB2312" w:cs="仿宋_GB2312"/>
          <w:sz w:val="24"/>
          <w:szCs w:val="24"/>
        </w:rPr>
      </w:pPr>
      <w:r>
        <w:rPr>
          <w:rFonts w:ascii="仿宋_GB2312" w:hAnsi="仿宋_GB2312" w:eastAsia="仿宋_GB2312" w:cs="仿宋_GB2312"/>
          <w:sz w:val="24"/>
          <w:szCs w:val="24"/>
        </w:rPr>
        <w:t>表6-1 废气排放量表</w:t>
      </w:r>
    </w:p>
    <w:tbl>
      <w:tblPr>
        <w:tblStyle w:val="5"/>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614"/>
        <w:gridCol w:w="660"/>
        <w:gridCol w:w="573"/>
        <w:gridCol w:w="810"/>
        <w:gridCol w:w="314"/>
        <w:gridCol w:w="314"/>
        <w:gridCol w:w="314"/>
        <w:gridCol w:w="314"/>
        <w:gridCol w:w="702"/>
        <w:gridCol w:w="566"/>
        <w:gridCol w:w="765"/>
        <w:gridCol w:w="660"/>
        <w:gridCol w:w="660"/>
        <w:gridCol w:w="787"/>
        <w:gridCol w:w="28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c>
          <w:tcPr>
            <w:tcW w:w="0" w:type="auto"/>
            <w:vMerge w:val="restart"/>
            <w:tcBorders>
              <w:top w:val="single" w:color="000000" w:sz="6" w:space="0"/>
              <w:left w:val="single" w:color="000000" w:sz="6" w:space="0"/>
              <w:bottom w:val="single" w:color="000000" w:sz="6" w:space="0"/>
              <w:right w:val="single" w:color="000000" w:sz="6" w:space="0"/>
            </w:tcBorders>
            <w:shd w:val="clear" w:color="auto" w:fill="FFFFFF"/>
            <w:vAlign w:val="center"/>
          </w:tcPr>
          <w:p>
            <w:pPr>
              <w:keepNext w:val="0"/>
              <w:keepLines w:val="0"/>
              <w:widowControl/>
              <w:suppressLineNumbers w:val="0"/>
              <w:jc w:val="center"/>
              <w:rPr>
                <w:b/>
                <w:bCs/>
                <w:sz w:val="21"/>
                <w:szCs w:val="21"/>
              </w:rPr>
            </w:pPr>
            <w:r>
              <w:rPr>
                <w:rFonts w:ascii="宋体" w:hAnsi="宋体" w:eastAsia="宋体" w:cs="宋体"/>
                <w:b/>
                <w:bCs/>
                <w:sz w:val="21"/>
                <w:szCs w:val="21"/>
              </w:rPr>
              <w:t>排放口类型</w:t>
            </w:r>
          </w:p>
        </w:tc>
        <w:tc>
          <w:tcPr>
            <w:tcW w:w="0" w:type="auto"/>
            <w:vMerge w:val="restart"/>
            <w:tcBorders>
              <w:top w:val="single" w:color="000000" w:sz="6" w:space="0"/>
              <w:left w:val="single" w:color="000000" w:sz="6" w:space="0"/>
              <w:bottom w:val="single" w:color="000000" w:sz="6" w:space="0"/>
              <w:right w:val="single" w:color="000000" w:sz="6" w:space="0"/>
            </w:tcBorders>
            <w:shd w:val="clear" w:color="auto" w:fill="FFFFFF"/>
            <w:vAlign w:val="center"/>
          </w:tcPr>
          <w:p>
            <w:pPr>
              <w:keepNext w:val="0"/>
              <w:keepLines w:val="0"/>
              <w:widowControl/>
              <w:suppressLineNumbers w:val="0"/>
              <w:jc w:val="center"/>
              <w:rPr>
                <w:b/>
                <w:bCs/>
                <w:sz w:val="21"/>
                <w:szCs w:val="21"/>
              </w:rPr>
            </w:pPr>
            <w:r>
              <w:rPr>
                <w:rFonts w:ascii="宋体" w:hAnsi="宋体" w:eastAsia="宋体" w:cs="宋体"/>
                <w:b/>
                <w:bCs/>
                <w:sz w:val="21"/>
                <w:szCs w:val="21"/>
              </w:rPr>
              <w:t>排放口编码</w:t>
            </w:r>
          </w:p>
        </w:tc>
        <w:tc>
          <w:tcPr>
            <w:tcW w:w="0" w:type="auto"/>
            <w:vMerge w:val="restart"/>
            <w:tcBorders>
              <w:top w:val="single" w:color="000000" w:sz="6" w:space="0"/>
              <w:left w:val="single" w:color="000000" w:sz="6" w:space="0"/>
              <w:bottom w:val="single" w:color="000000" w:sz="6" w:space="0"/>
              <w:right w:val="single" w:color="000000" w:sz="6" w:space="0"/>
            </w:tcBorders>
            <w:shd w:val="clear" w:color="auto" w:fill="FFFFFF"/>
            <w:vAlign w:val="center"/>
          </w:tcPr>
          <w:p>
            <w:pPr>
              <w:keepNext w:val="0"/>
              <w:keepLines w:val="0"/>
              <w:widowControl/>
              <w:suppressLineNumbers w:val="0"/>
              <w:jc w:val="center"/>
              <w:rPr>
                <w:b/>
                <w:bCs/>
                <w:sz w:val="21"/>
                <w:szCs w:val="21"/>
              </w:rPr>
            </w:pPr>
            <w:r>
              <w:rPr>
                <w:rFonts w:ascii="宋体" w:hAnsi="宋体" w:eastAsia="宋体" w:cs="宋体"/>
                <w:b/>
                <w:bCs/>
                <w:sz w:val="21"/>
                <w:szCs w:val="21"/>
              </w:rPr>
              <w:t>排放口名称</w:t>
            </w:r>
          </w:p>
        </w:tc>
        <w:tc>
          <w:tcPr>
            <w:tcW w:w="0" w:type="auto"/>
            <w:vMerge w:val="restart"/>
            <w:tcBorders>
              <w:top w:val="single" w:color="000000" w:sz="6" w:space="0"/>
              <w:left w:val="single" w:color="000000" w:sz="6" w:space="0"/>
              <w:bottom w:val="single" w:color="000000" w:sz="6" w:space="0"/>
              <w:right w:val="single" w:color="000000" w:sz="6" w:space="0"/>
            </w:tcBorders>
            <w:shd w:val="clear" w:color="auto" w:fill="FFFFFF"/>
            <w:vAlign w:val="center"/>
          </w:tcPr>
          <w:p>
            <w:pPr>
              <w:keepNext w:val="0"/>
              <w:keepLines w:val="0"/>
              <w:widowControl/>
              <w:suppressLineNumbers w:val="0"/>
              <w:jc w:val="center"/>
              <w:rPr>
                <w:b/>
                <w:bCs/>
                <w:sz w:val="21"/>
                <w:szCs w:val="21"/>
              </w:rPr>
            </w:pPr>
            <w:r>
              <w:rPr>
                <w:rFonts w:ascii="宋体" w:hAnsi="宋体" w:eastAsia="宋体" w:cs="宋体"/>
                <w:b/>
                <w:bCs/>
                <w:sz w:val="21"/>
                <w:szCs w:val="21"/>
              </w:rPr>
              <w:t>污染物</w:t>
            </w:r>
          </w:p>
        </w:tc>
        <w:tc>
          <w:tcPr>
            <w:tcW w:w="0" w:type="auto"/>
            <w:gridSpan w:val="5"/>
            <w:tcBorders>
              <w:top w:val="single" w:color="000000" w:sz="6" w:space="0"/>
              <w:left w:val="single" w:color="000000" w:sz="6" w:space="0"/>
              <w:bottom w:val="single" w:color="000000" w:sz="6" w:space="0"/>
              <w:right w:val="single" w:color="000000" w:sz="6" w:space="0"/>
            </w:tcBorders>
            <w:shd w:val="clear" w:color="auto" w:fill="FFFFFF"/>
            <w:vAlign w:val="center"/>
          </w:tcPr>
          <w:p>
            <w:pPr>
              <w:keepNext w:val="0"/>
              <w:keepLines w:val="0"/>
              <w:widowControl/>
              <w:suppressLineNumbers w:val="0"/>
              <w:jc w:val="center"/>
              <w:rPr>
                <w:b/>
                <w:bCs/>
                <w:sz w:val="21"/>
                <w:szCs w:val="21"/>
              </w:rPr>
            </w:pPr>
            <w:r>
              <w:rPr>
                <w:rFonts w:ascii="宋体" w:hAnsi="宋体" w:eastAsia="宋体" w:cs="宋体"/>
                <w:b/>
                <w:bCs/>
                <w:sz w:val="21"/>
                <w:szCs w:val="21"/>
              </w:rPr>
              <w:t>许可排放量（吨）</w:t>
            </w:r>
          </w:p>
        </w:tc>
        <w:tc>
          <w:tcPr>
            <w:tcW w:w="0" w:type="auto"/>
            <w:gridSpan w:val="5"/>
            <w:tcBorders>
              <w:top w:val="single" w:color="000000" w:sz="6" w:space="0"/>
              <w:left w:val="single" w:color="000000" w:sz="6" w:space="0"/>
              <w:bottom w:val="single" w:color="000000" w:sz="6" w:space="0"/>
              <w:right w:val="single" w:color="000000" w:sz="6" w:space="0"/>
            </w:tcBorders>
            <w:shd w:val="clear" w:color="auto" w:fill="FFFFFF"/>
            <w:vAlign w:val="center"/>
          </w:tcPr>
          <w:p>
            <w:pPr>
              <w:keepNext w:val="0"/>
              <w:keepLines w:val="0"/>
              <w:widowControl/>
              <w:suppressLineNumbers w:val="0"/>
              <w:jc w:val="center"/>
              <w:rPr>
                <w:b/>
                <w:bCs/>
                <w:sz w:val="21"/>
                <w:szCs w:val="21"/>
              </w:rPr>
            </w:pPr>
            <w:r>
              <w:rPr>
                <w:rFonts w:ascii="宋体" w:hAnsi="宋体" w:eastAsia="宋体" w:cs="宋体"/>
                <w:b/>
                <w:bCs/>
                <w:sz w:val="21"/>
                <w:szCs w:val="21"/>
              </w:rPr>
              <w:t>实际排放量（吨）</w:t>
            </w:r>
          </w:p>
        </w:tc>
        <w:tc>
          <w:tcPr>
            <w:tcW w:w="0" w:type="auto"/>
            <w:vMerge w:val="restart"/>
            <w:tcBorders>
              <w:top w:val="single" w:color="000000" w:sz="6" w:space="0"/>
              <w:left w:val="single" w:color="000000" w:sz="6" w:space="0"/>
              <w:bottom w:val="single" w:color="000000" w:sz="6" w:space="0"/>
              <w:right w:val="single" w:color="000000" w:sz="6" w:space="0"/>
            </w:tcBorders>
            <w:shd w:val="clear" w:color="auto" w:fill="FFFFFF"/>
            <w:vAlign w:val="center"/>
          </w:tcPr>
          <w:p>
            <w:pPr>
              <w:keepNext w:val="0"/>
              <w:keepLines w:val="0"/>
              <w:widowControl/>
              <w:suppressLineNumbers w:val="0"/>
              <w:jc w:val="center"/>
              <w:rPr>
                <w:b/>
                <w:bCs/>
                <w:sz w:val="21"/>
                <w:szCs w:val="21"/>
              </w:rPr>
            </w:pPr>
            <w:r>
              <w:rPr>
                <w:rFonts w:ascii="宋体" w:hAnsi="宋体" w:eastAsia="宋体" w:cs="宋体"/>
                <w:b/>
                <w:bCs/>
                <w:sz w:val="21"/>
                <w:szCs w:val="21"/>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c>
          <w:tcPr>
            <w:tcW w:w="0" w:type="auto"/>
            <w:vMerge w:val="continue"/>
            <w:tcBorders>
              <w:top w:val="single" w:color="000000" w:sz="6" w:space="0"/>
              <w:left w:val="single" w:color="000000" w:sz="6" w:space="0"/>
              <w:bottom w:val="single" w:color="000000" w:sz="6" w:space="0"/>
              <w:right w:val="single" w:color="000000" w:sz="6" w:space="0"/>
            </w:tcBorders>
            <w:shd w:val="clear" w:color="auto" w:fill="FFFFFF"/>
            <w:vAlign w:val="center"/>
          </w:tcPr>
          <w:p>
            <w:pPr>
              <w:jc w:val="center"/>
              <w:rPr>
                <w:rFonts w:hint="eastAsia" w:ascii="宋体"/>
                <w:b/>
                <w:bCs/>
                <w:sz w:val="21"/>
                <w:szCs w:val="21"/>
              </w:rPr>
            </w:pPr>
          </w:p>
        </w:tc>
        <w:tc>
          <w:tcPr>
            <w:tcW w:w="0" w:type="auto"/>
            <w:vMerge w:val="continue"/>
            <w:tcBorders>
              <w:top w:val="single" w:color="000000" w:sz="6" w:space="0"/>
              <w:left w:val="single" w:color="000000" w:sz="6" w:space="0"/>
              <w:bottom w:val="single" w:color="000000" w:sz="6" w:space="0"/>
              <w:right w:val="single" w:color="000000" w:sz="6" w:space="0"/>
            </w:tcBorders>
            <w:shd w:val="clear" w:color="auto" w:fill="FFFFFF"/>
            <w:vAlign w:val="center"/>
          </w:tcPr>
          <w:p>
            <w:pPr>
              <w:jc w:val="center"/>
              <w:rPr>
                <w:rFonts w:hint="eastAsia" w:ascii="宋体"/>
                <w:b/>
                <w:bCs/>
                <w:sz w:val="21"/>
                <w:szCs w:val="21"/>
              </w:rPr>
            </w:pPr>
          </w:p>
        </w:tc>
        <w:tc>
          <w:tcPr>
            <w:tcW w:w="0" w:type="auto"/>
            <w:vMerge w:val="continue"/>
            <w:tcBorders>
              <w:top w:val="single" w:color="000000" w:sz="6" w:space="0"/>
              <w:left w:val="single" w:color="000000" w:sz="6" w:space="0"/>
              <w:bottom w:val="single" w:color="000000" w:sz="6" w:space="0"/>
              <w:right w:val="single" w:color="000000" w:sz="6" w:space="0"/>
            </w:tcBorders>
            <w:shd w:val="clear" w:color="auto" w:fill="FFFFFF"/>
            <w:vAlign w:val="center"/>
          </w:tcPr>
          <w:p>
            <w:pPr>
              <w:jc w:val="center"/>
              <w:rPr>
                <w:rFonts w:hint="eastAsia" w:ascii="宋体"/>
                <w:b/>
                <w:bCs/>
                <w:sz w:val="21"/>
                <w:szCs w:val="21"/>
              </w:rPr>
            </w:pPr>
          </w:p>
        </w:tc>
        <w:tc>
          <w:tcPr>
            <w:tcW w:w="0" w:type="auto"/>
            <w:vMerge w:val="continue"/>
            <w:tcBorders>
              <w:top w:val="single" w:color="000000" w:sz="6" w:space="0"/>
              <w:left w:val="single" w:color="000000" w:sz="6" w:space="0"/>
              <w:bottom w:val="single" w:color="000000" w:sz="6" w:space="0"/>
              <w:right w:val="single" w:color="000000" w:sz="6" w:space="0"/>
            </w:tcBorders>
            <w:shd w:val="clear" w:color="auto" w:fill="FFFFFF"/>
            <w:vAlign w:val="center"/>
          </w:tcPr>
          <w:p>
            <w:pPr>
              <w:jc w:val="center"/>
              <w:rPr>
                <w:rFonts w:hint="eastAsia" w:ascii="宋体"/>
                <w:b/>
                <w:bCs/>
                <w:sz w:val="21"/>
                <w:szCs w:val="21"/>
              </w:rPr>
            </w:pPr>
          </w:p>
        </w:tc>
        <w:tc>
          <w:tcPr>
            <w:tcW w:w="0" w:type="auto"/>
            <w:tcBorders>
              <w:top w:val="single" w:color="000000" w:sz="6" w:space="0"/>
              <w:left w:val="single" w:color="000000" w:sz="6" w:space="0"/>
              <w:bottom w:val="single" w:color="000000" w:sz="6" w:space="0"/>
              <w:right w:val="single" w:color="000000" w:sz="6" w:space="0"/>
            </w:tcBorders>
            <w:shd w:val="clear" w:color="auto" w:fill="FFFFFF"/>
            <w:vAlign w:val="center"/>
          </w:tcPr>
          <w:p>
            <w:pPr>
              <w:keepNext w:val="0"/>
              <w:keepLines w:val="0"/>
              <w:widowControl/>
              <w:suppressLineNumbers w:val="0"/>
              <w:jc w:val="center"/>
              <w:rPr>
                <w:b/>
                <w:bCs/>
                <w:sz w:val="21"/>
                <w:szCs w:val="21"/>
              </w:rPr>
            </w:pPr>
            <w:r>
              <w:rPr>
                <w:rFonts w:ascii="宋体" w:hAnsi="宋体" w:eastAsia="宋体" w:cs="宋体"/>
                <w:b/>
                <w:bCs/>
                <w:sz w:val="21"/>
                <w:szCs w:val="21"/>
              </w:rPr>
              <w:t>1季度</w:t>
            </w:r>
          </w:p>
        </w:tc>
        <w:tc>
          <w:tcPr>
            <w:tcW w:w="0" w:type="auto"/>
            <w:tcBorders>
              <w:top w:val="single" w:color="000000" w:sz="6" w:space="0"/>
              <w:left w:val="single" w:color="000000" w:sz="6" w:space="0"/>
              <w:bottom w:val="single" w:color="000000" w:sz="6" w:space="0"/>
              <w:right w:val="single" w:color="000000" w:sz="6" w:space="0"/>
            </w:tcBorders>
            <w:shd w:val="clear" w:color="auto" w:fill="FFFFFF"/>
            <w:vAlign w:val="center"/>
          </w:tcPr>
          <w:p>
            <w:pPr>
              <w:keepNext w:val="0"/>
              <w:keepLines w:val="0"/>
              <w:widowControl/>
              <w:suppressLineNumbers w:val="0"/>
              <w:jc w:val="center"/>
              <w:rPr>
                <w:b/>
                <w:bCs/>
                <w:sz w:val="21"/>
                <w:szCs w:val="21"/>
              </w:rPr>
            </w:pPr>
            <w:r>
              <w:rPr>
                <w:rFonts w:ascii="宋体" w:hAnsi="宋体" w:eastAsia="宋体" w:cs="宋体"/>
                <w:b/>
                <w:bCs/>
                <w:sz w:val="21"/>
                <w:szCs w:val="21"/>
              </w:rPr>
              <w:t>2季度</w:t>
            </w:r>
          </w:p>
        </w:tc>
        <w:tc>
          <w:tcPr>
            <w:tcW w:w="0" w:type="auto"/>
            <w:tcBorders>
              <w:top w:val="single" w:color="000000" w:sz="6" w:space="0"/>
              <w:left w:val="single" w:color="000000" w:sz="6" w:space="0"/>
              <w:bottom w:val="single" w:color="000000" w:sz="6" w:space="0"/>
              <w:right w:val="single" w:color="000000" w:sz="6" w:space="0"/>
            </w:tcBorders>
            <w:shd w:val="clear" w:color="auto" w:fill="FFFFFF"/>
            <w:vAlign w:val="center"/>
          </w:tcPr>
          <w:p>
            <w:pPr>
              <w:keepNext w:val="0"/>
              <w:keepLines w:val="0"/>
              <w:widowControl/>
              <w:suppressLineNumbers w:val="0"/>
              <w:jc w:val="center"/>
              <w:rPr>
                <w:b/>
                <w:bCs/>
                <w:sz w:val="21"/>
                <w:szCs w:val="21"/>
              </w:rPr>
            </w:pPr>
            <w:r>
              <w:rPr>
                <w:rFonts w:ascii="宋体" w:hAnsi="宋体" w:eastAsia="宋体" w:cs="宋体"/>
                <w:b/>
                <w:bCs/>
                <w:sz w:val="21"/>
                <w:szCs w:val="21"/>
              </w:rPr>
              <w:t>3季度</w:t>
            </w:r>
          </w:p>
        </w:tc>
        <w:tc>
          <w:tcPr>
            <w:tcW w:w="0" w:type="auto"/>
            <w:tcBorders>
              <w:top w:val="single" w:color="000000" w:sz="6" w:space="0"/>
              <w:left w:val="single" w:color="000000" w:sz="6" w:space="0"/>
              <w:bottom w:val="single" w:color="000000" w:sz="6" w:space="0"/>
              <w:right w:val="single" w:color="000000" w:sz="6" w:space="0"/>
            </w:tcBorders>
            <w:shd w:val="clear" w:color="auto" w:fill="FFFFFF"/>
            <w:vAlign w:val="center"/>
          </w:tcPr>
          <w:p>
            <w:pPr>
              <w:keepNext w:val="0"/>
              <w:keepLines w:val="0"/>
              <w:widowControl/>
              <w:suppressLineNumbers w:val="0"/>
              <w:jc w:val="center"/>
              <w:rPr>
                <w:b/>
                <w:bCs/>
                <w:sz w:val="21"/>
                <w:szCs w:val="21"/>
              </w:rPr>
            </w:pPr>
            <w:r>
              <w:rPr>
                <w:rFonts w:ascii="宋体" w:hAnsi="宋体" w:eastAsia="宋体" w:cs="宋体"/>
                <w:b/>
                <w:bCs/>
                <w:sz w:val="21"/>
                <w:szCs w:val="21"/>
              </w:rPr>
              <w:t>4季度</w:t>
            </w:r>
          </w:p>
        </w:tc>
        <w:tc>
          <w:tcPr>
            <w:tcW w:w="0" w:type="auto"/>
            <w:tcBorders>
              <w:top w:val="single" w:color="000000" w:sz="6" w:space="0"/>
              <w:left w:val="single" w:color="000000" w:sz="6" w:space="0"/>
              <w:bottom w:val="single" w:color="000000" w:sz="6" w:space="0"/>
              <w:right w:val="single" w:color="000000" w:sz="6" w:space="0"/>
            </w:tcBorders>
            <w:shd w:val="clear" w:color="auto" w:fill="FFFFFF"/>
            <w:vAlign w:val="center"/>
          </w:tcPr>
          <w:p>
            <w:pPr>
              <w:keepNext w:val="0"/>
              <w:keepLines w:val="0"/>
              <w:widowControl/>
              <w:suppressLineNumbers w:val="0"/>
              <w:jc w:val="center"/>
              <w:rPr>
                <w:b/>
                <w:bCs/>
                <w:sz w:val="21"/>
                <w:szCs w:val="21"/>
              </w:rPr>
            </w:pPr>
            <w:r>
              <w:rPr>
                <w:rFonts w:ascii="宋体" w:hAnsi="宋体" w:eastAsia="宋体" w:cs="宋体"/>
                <w:b/>
                <w:bCs/>
                <w:sz w:val="21"/>
                <w:szCs w:val="21"/>
              </w:rPr>
              <w:t>年度合计</w:t>
            </w:r>
          </w:p>
        </w:tc>
        <w:tc>
          <w:tcPr>
            <w:tcW w:w="0" w:type="auto"/>
            <w:tcBorders>
              <w:top w:val="single" w:color="000000" w:sz="6" w:space="0"/>
              <w:left w:val="single" w:color="000000" w:sz="6" w:space="0"/>
              <w:bottom w:val="single" w:color="000000" w:sz="6" w:space="0"/>
              <w:right w:val="single" w:color="000000" w:sz="6" w:space="0"/>
            </w:tcBorders>
            <w:shd w:val="clear" w:color="auto" w:fill="FFFFFF"/>
            <w:vAlign w:val="center"/>
          </w:tcPr>
          <w:p>
            <w:pPr>
              <w:keepNext w:val="0"/>
              <w:keepLines w:val="0"/>
              <w:widowControl/>
              <w:suppressLineNumbers w:val="0"/>
              <w:jc w:val="center"/>
              <w:rPr>
                <w:b/>
                <w:bCs/>
                <w:sz w:val="21"/>
                <w:szCs w:val="21"/>
              </w:rPr>
            </w:pPr>
            <w:r>
              <w:rPr>
                <w:rFonts w:ascii="宋体" w:hAnsi="宋体" w:eastAsia="宋体" w:cs="宋体"/>
                <w:b/>
                <w:bCs/>
                <w:sz w:val="21"/>
                <w:szCs w:val="21"/>
              </w:rPr>
              <w:t>1季度</w:t>
            </w:r>
          </w:p>
        </w:tc>
        <w:tc>
          <w:tcPr>
            <w:tcW w:w="0" w:type="auto"/>
            <w:tcBorders>
              <w:top w:val="single" w:color="000000" w:sz="6" w:space="0"/>
              <w:left w:val="single" w:color="000000" w:sz="6" w:space="0"/>
              <w:bottom w:val="single" w:color="000000" w:sz="6" w:space="0"/>
              <w:right w:val="single" w:color="000000" w:sz="6" w:space="0"/>
            </w:tcBorders>
            <w:shd w:val="clear" w:color="auto" w:fill="FFFFFF"/>
            <w:vAlign w:val="center"/>
          </w:tcPr>
          <w:p>
            <w:pPr>
              <w:keepNext w:val="0"/>
              <w:keepLines w:val="0"/>
              <w:widowControl/>
              <w:suppressLineNumbers w:val="0"/>
              <w:jc w:val="center"/>
              <w:rPr>
                <w:b/>
                <w:bCs/>
                <w:sz w:val="21"/>
                <w:szCs w:val="21"/>
              </w:rPr>
            </w:pPr>
            <w:r>
              <w:rPr>
                <w:rFonts w:ascii="宋体" w:hAnsi="宋体" w:eastAsia="宋体" w:cs="宋体"/>
                <w:b/>
                <w:bCs/>
                <w:sz w:val="21"/>
                <w:szCs w:val="21"/>
              </w:rPr>
              <w:t>2季度</w:t>
            </w:r>
          </w:p>
        </w:tc>
        <w:tc>
          <w:tcPr>
            <w:tcW w:w="0" w:type="auto"/>
            <w:tcBorders>
              <w:top w:val="single" w:color="000000" w:sz="6" w:space="0"/>
              <w:left w:val="single" w:color="000000" w:sz="6" w:space="0"/>
              <w:bottom w:val="single" w:color="000000" w:sz="6" w:space="0"/>
              <w:right w:val="single" w:color="000000" w:sz="6" w:space="0"/>
            </w:tcBorders>
            <w:shd w:val="clear" w:color="auto" w:fill="FFFFFF"/>
            <w:vAlign w:val="center"/>
          </w:tcPr>
          <w:p>
            <w:pPr>
              <w:keepNext w:val="0"/>
              <w:keepLines w:val="0"/>
              <w:widowControl/>
              <w:suppressLineNumbers w:val="0"/>
              <w:jc w:val="center"/>
              <w:rPr>
                <w:b/>
                <w:bCs/>
                <w:sz w:val="21"/>
                <w:szCs w:val="21"/>
              </w:rPr>
            </w:pPr>
            <w:r>
              <w:rPr>
                <w:rFonts w:ascii="宋体" w:hAnsi="宋体" w:eastAsia="宋体" w:cs="宋体"/>
                <w:b/>
                <w:bCs/>
                <w:sz w:val="21"/>
                <w:szCs w:val="21"/>
              </w:rPr>
              <w:t>3季度</w:t>
            </w:r>
          </w:p>
        </w:tc>
        <w:tc>
          <w:tcPr>
            <w:tcW w:w="0" w:type="auto"/>
            <w:tcBorders>
              <w:top w:val="single" w:color="000000" w:sz="6" w:space="0"/>
              <w:left w:val="single" w:color="000000" w:sz="6" w:space="0"/>
              <w:bottom w:val="single" w:color="000000" w:sz="6" w:space="0"/>
              <w:right w:val="single" w:color="000000" w:sz="6" w:space="0"/>
            </w:tcBorders>
            <w:shd w:val="clear" w:color="auto" w:fill="FFFFFF"/>
            <w:vAlign w:val="center"/>
          </w:tcPr>
          <w:p>
            <w:pPr>
              <w:keepNext w:val="0"/>
              <w:keepLines w:val="0"/>
              <w:widowControl/>
              <w:suppressLineNumbers w:val="0"/>
              <w:jc w:val="center"/>
              <w:rPr>
                <w:b/>
                <w:bCs/>
                <w:sz w:val="21"/>
                <w:szCs w:val="21"/>
              </w:rPr>
            </w:pPr>
            <w:r>
              <w:rPr>
                <w:rFonts w:ascii="宋体" w:hAnsi="宋体" w:eastAsia="宋体" w:cs="宋体"/>
                <w:b/>
                <w:bCs/>
                <w:sz w:val="21"/>
                <w:szCs w:val="21"/>
              </w:rPr>
              <w:t>4季度</w:t>
            </w:r>
          </w:p>
        </w:tc>
        <w:tc>
          <w:tcPr>
            <w:tcW w:w="0" w:type="auto"/>
            <w:tcBorders>
              <w:top w:val="single" w:color="000000" w:sz="6" w:space="0"/>
              <w:left w:val="single" w:color="000000" w:sz="6" w:space="0"/>
              <w:bottom w:val="single" w:color="000000" w:sz="6" w:space="0"/>
              <w:right w:val="single" w:color="000000" w:sz="6" w:space="0"/>
            </w:tcBorders>
            <w:shd w:val="clear" w:color="auto" w:fill="FFFFFF"/>
            <w:vAlign w:val="center"/>
          </w:tcPr>
          <w:p>
            <w:pPr>
              <w:keepNext w:val="0"/>
              <w:keepLines w:val="0"/>
              <w:widowControl/>
              <w:suppressLineNumbers w:val="0"/>
              <w:jc w:val="center"/>
              <w:rPr>
                <w:b/>
                <w:bCs/>
                <w:sz w:val="21"/>
                <w:szCs w:val="21"/>
              </w:rPr>
            </w:pPr>
            <w:r>
              <w:rPr>
                <w:rFonts w:ascii="宋体" w:hAnsi="宋体" w:eastAsia="宋体" w:cs="宋体"/>
                <w:b/>
                <w:bCs/>
                <w:sz w:val="21"/>
                <w:szCs w:val="21"/>
              </w:rPr>
              <w:t>年度合计</w:t>
            </w:r>
          </w:p>
        </w:tc>
        <w:tc>
          <w:tcPr>
            <w:tcW w:w="0" w:type="auto"/>
            <w:vMerge w:val="continue"/>
            <w:tcBorders>
              <w:top w:val="single" w:color="000000" w:sz="6" w:space="0"/>
              <w:left w:val="single" w:color="000000" w:sz="6" w:space="0"/>
              <w:bottom w:val="single" w:color="000000" w:sz="6" w:space="0"/>
              <w:right w:val="single" w:color="000000" w:sz="6" w:space="0"/>
            </w:tcBorders>
            <w:shd w:val="clear" w:color="auto" w:fill="FFFFFF"/>
            <w:vAlign w:val="center"/>
          </w:tcPr>
          <w:p>
            <w:pPr>
              <w:jc w:val="center"/>
              <w:rPr>
                <w:rFonts w:hint="eastAsia" w:ascii="宋体"/>
                <w:b/>
                <w:bCs/>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c>
          <w:tcPr>
            <w:tcW w:w="0" w:type="auto"/>
            <w:vMerge w:val="restart"/>
            <w:tcBorders>
              <w:top w:val="single" w:color="000000" w:sz="6" w:space="0"/>
              <w:left w:val="single" w:color="000000" w:sz="6" w:space="0"/>
              <w:bottom w:val="single" w:color="000000" w:sz="6" w:space="0"/>
              <w:right w:val="single" w:color="000000" w:sz="6" w:space="0"/>
            </w:tcBorders>
            <w:shd w:val="clear" w:color="auto" w:fill="FFFFFF"/>
            <w:vAlign w:val="center"/>
          </w:tcPr>
          <w:p>
            <w:pPr>
              <w:keepNext w:val="0"/>
              <w:keepLines w:val="0"/>
              <w:widowControl/>
              <w:suppressLineNumbers w:val="0"/>
              <w:jc w:val="left"/>
              <w:rPr>
                <w:sz w:val="21"/>
                <w:szCs w:val="21"/>
              </w:rPr>
            </w:pPr>
            <w:r>
              <w:rPr>
                <w:rFonts w:ascii="宋体" w:hAnsi="宋体" w:eastAsia="宋体" w:cs="宋体"/>
                <w:sz w:val="21"/>
                <w:szCs w:val="21"/>
              </w:rPr>
              <w:t>有组织废气主要排放口</w:t>
            </w:r>
          </w:p>
        </w:tc>
        <w:tc>
          <w:tcPr>
            <w:tcW w:w="0" w:type="auto"/>
            <w:vMerge w:val="restart"/>
            <w:tcBorders>
              <w:top w:val="single" w:color="000000" w:sz="6" w:space="0"/>
              <w:left w:val="single" w:color="000000" w:sz="6" w:space="0"/>
              <w:bottom w:val="single" w:color="000000" w:sz="6" w:space="0"/>
              <w:right w:val="single" w:color="000000" w:sz="6" w:space="0"/>
            </w:tcBorders>
            <w:shd w:val="clear" w:color="auto" w:fill="FFFFFF"/>
            <w:vAlign w:val="center"/>
          </w:tcPr>
          <w:p>
            <w:pPr>
              <w:keepNext w:val="0"/>
              <w:keepLines w:val="0"/>
              <w:widowControl/>
              <w:suppressLineNumbers w:val="0"/>
              <w:jc w:val="left"/>
              <w:rPr>
                <w:sz w:val="21"/>
                <w:szCs w:val="21"/>
              </w:rPr>
            </w:pPr>
            <w:r>
              <w:rPr>
                <w:rFonts w:ascii="宋体" w:hAnsi="宋体" w:eastAsia="宋体" w:cs="宋体"/>
                <w:sz w:val="21"/>
                <w:szCs w:val="21"/>
              </w:rPr>
              <w:t>DA001</w:t>
            </w:r>
          </w:p>
        </w:tc>
        <w:tc>
          <w:tcPr>
            <w:tcW w:w="0" w:type="auto"/>
            <w:vMerge w:val="restart"/>
            <w:tcBorders>
              <w:top w:val="single" w:color="000000" w:sz="6" w:space="0"/>
              <w:left w:val="single" w:color="000000" w:sz="6" w:space="0"/>
              <w:bottom w:val="single" w:color="000000" w:sz="6" w:space="0"/>
              <w:right w:val="single" w:color="000000" w:sz="6" w:space="0"/>
            </w:tcBorders>
            <w:shd w:val="clear" w:color="auto" w:fill="FFFFFF"/>
            <w:vAlign w:val="center"/>
          </w:tcPr>
          <w:p>
            <w:pPr>
              <w:keepNext w:val="0"/>
              <w:keepLines w:val="0"/>
              <w:widowControl/>
              <w:suppressLineNumbers w:val="0"/>
              <w:jc w:val="left"/>
              <w:rPr>
                <w:sz w:val="21"/>
                <w:szCs w:val="21"/>
              </w:rPr>
            </w:pPr>
            <w:r>
              <w:rPr>
                <w:rFonts w:ascii="宋体" w:hAnsi="宋体" w:eastAsia="宋体" w:cs="宋体"/>
                <w:sz w:val="21"/>
                <w:szCs w:val="21"/>
              </w:rPr>
              <w:t>热氧化炉排放口</w:t>
            </w:r>
          </w:p>
        </w:tc>
        <w:tc>
          <w:tcPr>
            <w:tcW w:w="0" w:type="auto"/>
            <w:tcBorders>
              <w:top w:val="single" w:color="000000" w:sz="6" w:space="0"/>
              <w:left w:val="single" w:color="000000" w:sz="6" w:space="0"/>
              <w:bottom w:val="single" w:color="000000" w:sz="6" w:space="0"/>
              <w:right w:val="single" w:color="000000" w:sz="6" w:space="0"/>
            </w:tcBorders>
            <w:shd w:val="clear" w:color="auto" w:fill="FFFFFF"/>
            <w:vAlign w:val="center"/>
          </w:tcPr>
          <w:p>
            <w:pPr>
              <w:keepNext w:val="0"/>
              <w:keepLines w:val="0"/>
              <w:widowControl/>
              <w:suppressLineNumbers w:val="0"/>
              <w:jc w:val="left"/>
              <w:rPr>
                <w:sz w:val="21"/>
                <w:szCs w:val="21"/>
              </w:rPr>
            </w:pPr>
            <w:r>
              <w:rPr>
                <w:rFonts w:ascii="宋体" w:hAnsi="宋体" w:eastAsia="宋体" w:cs="宋体"/>
                <w:sz w:val="21"/>
                <w:szCs w:val="21"/>
              </w:rPr>
              <w:t>吡啶</w:t>
            </w:r>
          </w:p>
        </w:tc>
        <w:tc>
          <w:tcPr>
            <w:tcW w:w="0" w:type="auto"/>
            <w:tcBorders>
              <w:top w:val="single" w:color="000000" w:sz="6" w:space="0"/>
              <w:left w:val="single" w:color="000000" w:sz="6" w:space="0"/>
              <w:bottom w:val="single" w:color="000000" w:sz="6" w:space="0"/>
              <w:right w:val="single" w:color="000000" w:sz="6" w:space="0"/>
            </w:tcBorders>
            <w:shd w:val="clear" w:color="auto" w:fill="FFFFFF"/>
            <w:vAlign w:val="center"/>
          </w:tcPr>
          <w:p>
            <w:pPr>
              <w:keepNext w:val="0"/>
              <w:keepLines w:val="0"/>
              <w:widowControl/>
              <w:suppressLineNumbers w:val="0"/>
              <w:jc w:val="left"/>
              <w:rPr>
                <w:sz w:val="21"/>
                <w:szCs w:val="21"/>
              </w:rPr>
            </w:pPr>
            <w:r>
              <w:rPr>
                <w:rFonts w:ascii="宋体" w:hAnsi="宋体" w:eastAsia="宋体" w:cs="宋体"/>
                <w:sz w:val="21"/>
                <w:szCs w:val="21"/>
              </w:rPr>
              <w:t xml:space="preserve">- </w:t>
            </w:r>
          </w:p>
        </w:tc>
        <w:tc>
          <w:tcPr>
            <w:tcW w:w="0" w:type="auto"/>
            <w:tcBorders>
              <w:top w:val="single" w:color="000000" w:sz="6" w:space="0"/>
              <w:left w:val="single" w:color="000000" w:sz="6" w:space="0"/>
              <w:bottom w:val="single" w:color="000000" w:sz="6" w:space="0"/>
              <w:right w:val="single" w:color="000000" w:sz="6" w:space="0"/>
            </w:tcBorders>
            <w:shd w:val="clear" w:color="auto" w:fill="FFFFFF"/>
            <w:vAlign w:val="center"/>
          </w:tcPr>
          <w:p>
            <w:pPr>
              <w:keepNext w:val="0"/>
              <w:keepLines w:val="0"/>
              <w:widowControl/>
              <w:suppressLineNumbers w:val="0"/>
              <w:jc w:val="left"/>
              <w:rPr>
                <w:sz w:val="21"/>
                <w:szCs w:val="21"/>
              </w:rPr>
            </w:pPr>
            <w:r>
              <w:rPr>
                <w:rFonts w:ascii="宋体" w:hAnsi="宋体" w:eastAsia="宋体" w:cs="宋体"/>
                <w:sz w:val="21"/>
                <w:szCs w:val="21"/>
              </w:rPr>
              <w:t xml:space="preserve">- </w:t>
            </w:r>
          </w:p>
        </w:tc>
        <w:tc>
          <w:tcPr>
            <w:tcW w:w="0" w:type="auto"/>
            <w:tcBorders>
              <w:top w:val="single" w:color="000000" w:sz="6" w:space="0"/>
              <w:left w:val="single" w:color="000000" w:sz="6" w:space="0"/>
              <w:bottom w:val="single" w:color="000000" w:sz="6" w:space="0"/>
              <w:right w:val="single" w:color="000000" w:sz="6" w:space="0"/>
            </w:tcBorders>
            <w:shd w:val="clear" w:color="auto" w:fill="FFFFFF"/>
            <w:vAlign w:val="center"/>
          </w:tcPr>
          <w:p>
            <w:pPr>
              <w:keepNext w:val="0"/>
              <w:keepLines w:val="0"/>
              <w:widowControl/>
              <w:suppressLineNumbers w:val="0"/>
              <w:jc w:val="left"/>
              <w:rPr>
                <w:sz w:val="21"/>
                <w:szCs w:val="21"/>
              </w:rPr>
            </w:pPr>
            <w:r>
              <w:rPr>
                <w:rFonts w:ascii="宋体" w:hAnsi="宋体" w:eastAsia="宋体" w:cs="宋体"/>
                <w:sz w:val="21"/>
                <w:szCs w:val="21"/>
              </w:rPr>
              <w:t xml:space="preserve">- </w:t>
            </w:r>
          </w:p>
        </w:tc>
        <w:tc>
          <w:tcPr>
            <w:tcW w:w="0" w:type="auto"/>
            <w:tcBorders>
              <w:top w:val="single" w:color="000000" w:sz="6" w:space="0"/>
              <w:left w:val="single" w:color="000000" w:sz="6" w:space="0"/>
              <w:bottom w:val="single" w:color="000000" w:sz="6" w:space="0"/>
              <w:right w:val="single" w:color="000000" w:sz="6" w:space="0"/>
            </w:tcBorders>
            <w:shd w:val="clear" w:color="auto" w:fill="FFFFFF"/>
            <w:vAlign w:val="center"/>
          </w:tcPr>
          <w:p>
            <w:pPr>
              <w:keepNext w:val="0"/>
              <w:keepLines w:val="0"/>
              <w:widowControl/>
              <w:suppressLineNumbers w:val="0"/>
              <w:jc w:val="left"/>
              <w:rPr>
                <w:sz w:val="21"/>
                <w:szCs w:val="21"/>
              </w:rPr>
            </w:pPr>
            <w:r>
              <w:rPr>
                <w:rFonts w:ascii="宋体" w:hAnsi="宋体" w:eastAsia="宋体" w:cs="宋体"/>
                <w:sz w:val="21"/>
                <w:szCs w:val="21"/>
              </w:rPr>
              <w:t xml:space="preserve">- </w:t>
            </w:r>
          </w:p>
        </w:tc>
        <w:tc>
          <w:tcPr>
            <w:tcW w:w="0" w:type="auto"/>
            <w:tcBorders>
              <w:top w:val="single" w:color="000000" w:sz="6" w:space="0"/>
              <w:left w:val="single" w:color="000000" w:sz="6" w:space="0"/>
              <w:bottom w:val="single" w:color="000000" w:sz="6" w:space="0"/>
              <w:right w:val="single" w:color="000000" w:sz="6" w:space="0"/>
            </w:tcBorders>
            <w:shd w:val="clear" w:color="auto" w:fill="FFFFFF"/>
            <w:vAlign w:val="center"/>
          </w:tcPr>
          <w:p>
            <w:pPr>
              <w:keepNext w:val="0"/>
              <w:keepLines w:val="0"/>
              <w:widowControl/>
              <w:suppressLineNumbers w:val="0"/>
              <w:jc w:val="left"/>
              <w:rPr>
                <w:sz w:val="21"/>
                <w:szCs w:val="21"/>
              </w:rPr>
            </w:pPr>
            <w:r>
              <w:rPr>
                <w:rFonts w:ascii="宋体" w:hAnsi="宋体" w:eastAsia="宋体" w:cs="宋体"/>
                <w:sz w:val="21"/>
                <w:szCs w:val="21"/>
              </w:rPr>
              <w:t xml:space="preserve">/ </w:t>
            </w:r>
          </w:p>
        </w:tc>
        <w:tc>
          <w:tcPr>
            <w:tcW w:w="0" w:type="auto"/>
            <w:tcBorders>
              <w:top w:val="single" w:color="000000" w:sz="6" w:space="0"/>
              <w:left w:val="single" w:color="000000" w:sz="6" w:space="0"/>
              <w:bottom w:val="single" w:color="000000" w:sz="6" w:space="0"/>
              <w:right w:val="single" w:color="000000" w:sz="6" w:space="0"/>
            </w:tcBorders>
            <w:shd w:val="clear" w:color="auto" w:fill="FFFFFF"/>
            <w:vAlign w:val="center"/>
          </w:tcPr>
          <w:p>
            <w:pPr>
              <w:keepNext w:val="0"/>
              <w:keepLines w:val="0"/>
              <w:widowControl/>
              <w:suppressLineNumbers w:val="0"/>
              <w:jc w:val="left"/>
              <w:rPr>
                <w:sz w:val="21"/>
                <w:szCs w:val="21"/>
              </w:rPr>
            </w:pPr>
            <w:r>
              <w:rPr>
                <w:rFonts w:ascii="宋体" w:hAnsi="宋体" w:eastAsia="宋体" w:cs="宋体"/>
                <w:sz w:val="21"/>
                <w:szCs w:val="21"/>
              </w:rPr>
              <w:t xml:space="preserve">0 </w:t>
            </w:r>
          </w:p>
        </w:tc>
        <w:tc>
          <w:tcPr>
            <w:tcW w:w="0" w:type="auto"/>
            <w:tcBorders>
              <w:top w:val="single" w:color="000000" w:sz="6" w:space="0"/>
              <w:left w:val="single" w:color="000000" w:sz="6" w:space="0"/>
              <w:bottom w:val="single" w:color="000000" w:sz="6" w:space="0"/>
              <w:right w:val="single" w:color="000000" w:sz="6" w:space="0"/>
            </w:tcBorders>
            <w:shd w:val="clear" w:color="auto" w:fill="FFFFFF"/>
            <w:vAlign w:val="center"/>
          </w:tcPr>
          <w:p>
            <w:pPr>
              <w:keepNext w:val="0"/>
              <w:keepLines w:val="0"/>
              <w:widowControl/>
              <w:suppressLineNumbers w:val="0"/>
              <w:jc w:val="left"/>
              <w:rPr>
                <w:sz w:val="21"/>
                <w:szCs w:val="21"/>
              </w:rPr>
            </w:pPr>
            <w:r>
              <w:rPr>
                <w:rFonts w:ascii="宋体" w:hAnsi="宋体" w:eastAsia="宋体" w:cs="宋体"/>
                <w:sz w:val="21"/>
                <w:szCs w:val="21"/>
              </w:rPr>
              <w:t xml:space="preserve">0 </w:t>
            </w:r>
          </w:p>
        </w:tc>
        <w:tc>
          <w:tcPr>
            <w:tcW w:w="0" w:type="auto"/>
            <w:tcBorders>
              <w:top w:val="single" w:color="000000" w:sz="6" w:space="0"/>
              <w:left w:val="single" w:color="000000" w:sz="6" w:space="0"/>
              <w:bottom w:val="single" w:color="000000" w:sz="6" w:space="0"/>
              <w:right w:val="single" w:color="000000" w:sz="6" w:space="0"/>
            </w:tcBorders>
            <w:shd w:val="clear" w:color="auto" w:fill="FFFFFF"/>
            <w:vAlign w:val="center"/>
          </w:tcPr>
          <w:p>
            <w:pPr>
              <w:keepNext w:val="0"/>
              <w:keepLines w:val="0"/>
              <w:widowControl/>
              <w:suppressLineNumbers w:val="0"/>
              <w:jc w:val="left"/>
              <w:rPr>
                <w:sz w:val="21"/>
                <w:szCs w:val="21"/>
              </w:rPr>
            </w:pPr>
            <w:r>
              <w:rPr>
                <w:rFonts w:ascii="宋体" w:hAnsi="宋体" w:eastAsia="宋体" w:cs="宋体"/>
                <w:sz w:val="21"/>
                <w:szCs w:val="21"/>
              </w:rPr>
              <w:t xml:space="preserve">0 </w:t>
            </w:r>
          </w:p>
        </w:tc>
        <w:tc>
          <w:tcPr>
            <w:tcW w:w="0" w:type="auto"/>
            <w:tcBorders>
              <w:top w:val="single" w:color="000000" w:sz="6" w:space="0"/>
              <w:left w:val="single" w:color="000000" w:sz="6" w:space="0"/>
              <w:bottom w:val="single" w:color="000000" w:sz="6" w:space="0"/>
              <w:right w:val="single" w:color="000000" w:sz="6" w:space="0"/>
            </w:tcBorders>
            <w:shd w:val="clear" w:color="auto" w:fill="FFFFFF"/>
            <w:vAlign w:val="center"/>
          </w:tcPr>
          <w:p>
            <w:pPr>
              <w:keepNext w:val="0"/>
              <w:keepLines w:val="0"/>
              <w:widowControl/>
              <w:suppressLineNumbers w:val="0"/>
              <w:jc w:val="left"/>
              <w:rPr>
                <w:sz w:val="21"/>
                <w:szCs w:val="21"/>
              </w:rPr>
            </w:pPr>
            <w:r>
              <w:rPr>
                <w:rFonts w:ascii="宋体" w:hAnsi="宋体" w:eastAsia="宋体" w:cs="宋体"/>
                <w:sz w:val="21"/>
                <w:szCs w:val="21"/>
              </w:rPr>
              <w:t xml:space="preserve">0 </w:t>
            </w:r>
          </w:p>
        </w:tc>
        <w:tc>
          <w:tcPr>
            <w:tcW w:w="0" w:type="auto"/>
            <w:tcBorders>
              <w:top w:val="single" w:color="000000" w:sz="6" w:space="0"/>
              <w:left w:val="single" w:color="000000" w:sz="6" w:space="0"/>
              <w:bottom w:val="single" w:color="000000" w:sz="6" w:space="0"/>
              <w:right w:val="single" w:color="000000" w:sz="6" w:space="0"/>
            </w:tcBorders>
            <w:shd w:val="clear" w:color="auto" w:fill="FFFFFF"/>
            <w:vAlign w:val="center"/>
          </w:tcPr>
          <w:p>
            <w:pPr>
              <w:keepNext w:val="0"/>
              <w:keepLines w:val="0"/>
              <w:widowControl/>
              <w:suppressLineNumbers w:val="0"/>
              <w:jc w:val="left"/>
              <w:rPr>
                <w:sz w:val="21"/>
                <w:szCs w:val="21"/>
              </w:rPr>
            </w:pPr>
            <w:r>
              <w:rPr>
                <w:rFonts w:ascii="宋体" w:hAnsi="宋体" w:eastAsia="宋体" w:cs="宋体"/>
                <w:sz w:val="21"/>
                <w:szCs w:val="21"/>
              </w:rPr>
              <w:t xml:space="preserve">0 </w:t>
            </w:r>
          </w:p>
        </w:tc>
        <w:tc>
          <w:tcPr>
            <w:tcW w:w="0" w:type="auto"/>
            <w:tcBorders>
              <w:top w:val="single" w:color="000000" w:sz="6" w:space="0"/>
              <w:left w:val="single" w:color="000000" w:sz="6" w:space="0"/>
              <w:bottom w:val="single" w:color="000000" w:sz="6" w:space="0"/>
              <w:right w:val="single" w:color="000000" w:sz="6" w:space="0"/>
            </w:tcBorders>
            <w:shd w:val="clear" w:color="auto" w:fill="FFFFFF"/>
            <w:vAlign w:val="center"/>
          </w:tcPr>
          <w:p>
            <w:pPr>
              <w:rPr>
                <w:rFonts w:hint="eastAsia" w:ascii="宋体"/>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c>
          <w:tcPr>
            <w:tcW w:w="0" w:type="auto"/>
            <w:vMerge w:val="continue"/>
            <w:tcBorders>
              <w:top w:val="single" w:color="000000" w:sz="6" w:space="0"/>
              <w:left w:val="single" w:color="000000" w:sz="6" w:space="0"/>
              <w:bottom w:val="single" w:color="000000" w:sz="6" w:space="0"/>
              <w:right w:val="single" w:color="000000" w:sz="6" w:space="0"/>
            </w:tcBorders>
            <w:shd w:val="clear" w:color="auto" w:fill="FFFFFF"/>
            <w:vAlign w:val="center"/>
          </w:tcPr>
          <w:p>
            <w:pPr>
              <w:rPr>
                <w:rFonts w:hint="eastAsia" w:ascii="宋体"/>
                <w:sz w:val="21"/>
                <w:szCs w:val="21"/>
              </w:rPr>
            </w:pPr>
          </w:p>
        </w:tc>
        <w:tc>
          <w:tcPr>
            <w:tcW w:w="0" w:type="auto"/>
            <w:vMerge w:val="continue"/>
            <w:tcBorders>
              <w:top w:val="single" w:color="000000" w:sz="6" w:space="0"/>
              <w:left w:val="single" w:color="000000" w:sz="6" w:space="0"/>
              <w:bottom w:val="single" w:color="000000" w:sz="6" w:space="0"/>
              <w:right w:val="single" w:color="000000" w:sz="6" w:space="0"/>
            </w:tcBorders>
            <w:shd w:val="clear" w:color="auto" w:fill="FFFFFF"/>
            <w:vAlign w:val="center"/>
          </w:tcPr>
          <w:p>
            <w:pPr>
              <w:rPr>
                <w:rFonts w:hint="eastAsia" w:ascii="宋体"/>
                <w:sz w:val="21"/>
                <w:szCs w:val="21"/>
              </w:rPr>
            </w:pPr>
          </w:p>
        </w:tc>
        <w:tc>
          <w:tcPr>
            <w:tcW w:w="0" w:type="auto"/>
            <w:vMerge w:val="continue"/>
            <w:tcBorders>
              <w:top w:val="single" w:color="000000" w:sz="6" w:space="0"/>
              <w:left w:val="single" w:color="000000" w:sz="6" w:space="0"/>
              <w:bottom w:val="single" w:color="000000" w:sz="6" w:space="0"/>
              <w:right w:val="single" w:color="000000" w:sz="6" w:space="0"/>
            </w:tcBorders>
            <w:shd w:val="clear" w:color="auto" w:fill="FFFFFF"/>
            <w:vAlign w:val="center"/>
          </w:tcPr>
          <w:p>
            <w:pPr>
              <w:rPr>
                <w:rFonts w:hint="eastAsia" w:ascii="宋体"/>
                <w:sz w:val="21"/>
                <w:szCs w:val="21"/>
              </w:rPr>
            </w:pPr>
          </w:p>
        </w:tc>
        <w:tc>
          <w:tcPr>
            <w:tcW w:w="0" w:type="auto"/>
            <w:tcBorders>
              <w:top w:val="single" w:color="000000" w:sz="6" w:space="0"/>
              <w:left w:val="single" w:color="000000" w:sz="6" w:space="0"/>
              <w:bottom w:val="single" w:color="000000" w:sz="6" w:space="0"/>
              <w:right w:val="single" w:color="000000" w:sz="6" w:space="0"/>
            </w:tcBorders>
            <w:shd w:val="clear" w:color="auto" w:fill="FFFFFF"/>
            <w:vAlign w:val="center"/>
          </w:tcPr>
          <w:p>
            <w:pPr>
              <w:keepNext w:val="0"/>
              <w:keepLines w:val="0"/>
              <w:widowControl/>
              <w:suppressLineNumbers w:val="0"/>
              <w:jc w:val="left"/>
              <w:rPr>
                <w:sz w:val="21"/>
                <w:szCs w:val="21"/>
              </w:rPr>
            </w:pPr>
            <w:r>
              <w:rPr>
                <w:rFonts w:ascii="宋体" w:hAnsi="宋体" w:eastAsia="宋体" w:cs="宋体"/>
                <w:sz w:val="21"/>
                <w:szCs w:val="21"/>
              </w:rPr>
              <w:t>二氧化硫</w:t>
            </w:r>
          </w:p>
        </w:tc>
        <w:tc>
          <w:tcPr>
            <w:tcW w:w="0" w:type="auto"/>
            <w:tcBorders>
              <w:top w:val="single" w:color="000000" w:sz="6" w:space="0"/>
              <w:left w:val="single" w:color="000000" w:sz="6" w:space="0"/>
              <w:bottom w:val="single" w:color="000000" w:sz="6" w:space="0"/>
              <w:right w:val="single" w:color="000000" w:sz="6" w:space="0"/>
            </w:tcBorders>
            <w:shd w:val="clear" w:color="auto" w:fill="FFFFFF"/>
            <w:vAlign w:val="center"/>
          </w:tcPr>
          <w:p>
            <w:pPr>
              <w:keepNext w:val="0"/>
              <w:keepLines w:val="0"/>
              <w:widowControl/>
              <w:suppressLineNumbers w:val="0"/>
              <w:jc w:val="left"/>
              <w:rPr>
                <w:sz w:val="21"/>
                <w:szCs w:val="21"/>
              </w:rPr>
            </w:pPr>
            <w:r>
              <w:rPr>
                <w:rFonts w:ascii="宋体" w:hAnsi="宋体" w:eastAsia="宋体" w:cs="宋体"/>
                <w:sz w:val="21"/>
                <w:szCs w:val="21"/>
              </w:rPr>
              <w:t xml:space="preserve">- </w:t>
            </w:r>
          </w:p>
        </w:tc>
        <w:tc>
          <w:tcPr>
            <w:tcW w:w="0" w:type="auto"/>
            <w:tcBorders>
              <w:top w:val="single" w:color="000000" w:sz="6" w:space="0"/>
              <w:left w:val="single" w:color="000000" w:sz="6" w:space="0"/>
              <w:bottom w:val="single" w:color="000000" w:sz="6" w:space="0"/>
              <w:right w:val="single" w:color="000000" w:sz="6" w:space="0"/>
            </w:tcBorders>
            <w:shd w:val="clear" w:color="auto" w:fill="FFFFFF"/>
            <w:vAlign w:val="center"/>
          </w:tcPr>
          <w:p>
            <w:pPr>
              <w:keepNext w:val="0"/>
              <w:keepLines w:val="0"/>
              <w:widowControl/>
              <w:suppressLineNumbers w:val="0"/>
              <w:jc w:val="left"/>
              <w:rPr>
                <w:sz w:val="21"/>
                <w:szCs w:val="21"/>
              </w:rPr>
            </w:pPr>
            <w:r>
              <w:rPr>
                <w:rFonts w:ascii="宋体" w:hAnsi="宋体" w:eastAsia="宋体" w:cs="宋体"/>
                <w:sz w:val="21"/>
                <w:szCs w:val="21"/>
              </w:rPr>
              <w:t xml:space="preserve">- </w:t>
            </w:r>
          </w:p>
        </w:tc>
        <w:tc>
          <w:tcPr>
            <w:tcW w:w="0" w:type="auto"/>
            <w:tcBorders>
              <w:top w:val="single" w:color="000000" w:sz="6" w:space="0"/>
              <w:left w:val="single" w:color="000000" w:sz="6" w:space="0"/>
              <w:bottom w:val="single" w:color="000000" w:sz="6" w:space="0"/>
              <w:right w:val="single" w:color="000000" w:sz="6" w:space="0"/>
            </w:tcBorders>
            <w:shd w:val="clear" w:color="auto" w:fill="FFFFFF"/>
            <w:vAlign w:val="center"/>
          </w:tcPr>
          <w:p>
            <w:pPr>
              <w:keepNext w:val="0"/>
              <w:keepLines w:val="0"/>
              <w:widowControl/>
              <w:suppressLineNumbers w:val="0"/>
              <w:jc w:val="left"/>
              <w:rPr>
                <w:sz w:val="21"/>
                <w:szCs w:val="21"/>
              </w:rPr>
            </w:pPr>
            <w:r>
              <w:rPr>
                <w:rFonts w:ascii="宋体" w:hAnsi="宋体" w:eastAsia="宋体" w:cs="宋体"/>
                <w:sz w:val="21"/>
                <w:szCs w:val="21"/>
              </w:rPr>
              <w:t xml:space="preserve">- </w:t>
            </w:r>
          </w:p>
        </w:tc>
        <w:tc>
          <w:tcPr>
            <w:tcW w:w="0" w:type="auto"/>
            <w:tcBorders>
              <w:top w:val="single" w:color="000000" w:sz="6" w:space="0"/>
              <w:left w:val="single" w:color="000000" w:sz="6" w:space="0"/>
              <w:bottom w:val="single" w:color="000000" w:sz="6" w:space="0"/>
              <w:right w:val="single" w:color="000000" w:sz="6" w:space="0"/>
            </w:tcBorders>
            <w:shd w:val="clear" w:color="auto" w:fill="FFFFFF"/>
            <w:vAlign w:val="center"/>
          </w:tcPr>
          <w:p>
            <w:pPr>
              <w:keepNext w:val="0"/>
              <w:keepLines w:val="0"/>
              <w:widowControl/>
              <w:suppressLineNumbers w:val="0"/>
              <w:jc w:val="left"/>
              <w:rPr>
                <w:sz w:val="21"/>
                <w:szCs w:val="21"/>
              </w:rPr>
            </w:pPr>
            <w:r>
              <w:rPr>
                <w:rFonts w:ascii="宋体" w:hAnsi="宋体" w:eastAsia="宋体" w:cs="宋体"/>
                <w:sz w:val="21"/>
                <w:szCs w:val="21"/>
              </w:rPr>
              <w:t xml:space="preserve">- </w:t>
            </w:r>
          </w:p>
        </w:tc>
        <w:tc>
          <w:tcPr>
            <w:tcW w:w="0" w:type="auto"/>
            <w:tcBorders>
              <w:top w:val="single" w:color="000000" w:sz="6" w:space="0"/>
              <w:left w:val="single" w:color="000000" w:sz="6" w:space="0"/>
              <w:bottom w:val="single" w:color="000000" w:sz="6" w:space="0"/>
              <w:right w:val="single" w:color="000000" w:sz="6" w:space="0"/>
            </w:tcBorders>
            <w:shd w:val="clear" w:color="auto" w:fill="FFFFFF"/>
            <w:vAlign w:val="center"/>
          </w:tcPr>
          <w:p>
            <w:pPr>
              <w:keepNext w:val="0"/>
              <w:keepLines w:val="0"/>
              <w:widowControl/>
              <w:suppressLineNumbers w:val="0"/>
              <w:jc w:val="left"/>
              <w:rPr>
                <w:sz w:val="21"/>
                <w:szCs w:val="21"/>
              </w:rPr>
            </w:pPr>
            <w:r>
              <w:rPr>
                <w:rFonts w:ascii="宋体" w:hAnsi="宋体" w:eastAsia="宋体" w:cs="宋体"/>
                <w:sz w:val="21"/>
                <w:szCs w:val="21"/>
              </w:rPr>
              <w:t xml:space="preserve">21.6 </w:t>
            </w:r>
          </w:p>
        </w:tc>
        <w:tc>
          <w:tcPr>
            <w:tcW w:w="0" w:type="auto"/>
            <w:tcBorders>
              <w:top w:val="single" w:color="000000" w:sz="6" w:space="0"/>
              <w:left w:val="single" w:color="000000" w:sz="6" w:space="0"/>
              <w:bottom w:val="single" w:color="000000" w:sz="6" w:space="0"/>
              <w:right w:val="single" w:color="000000" w:sz="6" w:space="0"/>
            </w:tcBorders>
            <w:shd w:val="clear" w:color="auto" w:fill="FFFFFF"/>
            <w:vAlign w:val="center"/>
          </w:tcPr>
          <w:p>
            <w:pPr>
              <w:keepNext w:val="0"/>
              <w:keepLines w:val="0"/>
              <w:widowControl/>
              <w:suppressLineNumbers w:val="0"/>
              <w:jc w:val="left"/>
              <w:rPr>
                <w:sz w:val="21"/>
                <w:szCs w:val="21"/>
              </w:rPr>
            </w:pPr>
            <w:r>
              <w:rPr>
                <w:rFonts w:ascii="宋体" w:hAnsi="宋体" w:eastAsia="宋体" w:cs="宋体"/>
                <w:sz w:val="21"/>
                <w:szCs w:val="21"/>
              </w:rPr>
              <w:t xml:space="preserve">0.152 </w:t>
            </w:r>
          </w:p>
        </w:tc>
        <w:tc>
          <w:tcPr>
            <w:tcW w:w="0" w:type="auto"/>
            <w:tcBorders>
              <w:top w:val="single" w:color="000000" w:sz="6" w:space="0"/>
              <w:left w:val="single" w:color="000000" w:sz="6" w:space="0"/>
              <w:bottom w:val="single" w:color="000000" w:sz="6" w:space="0"/>
              <w:right w:val="single" w:color="000000" w:sz="6" w:space="0"/>
            </w:tcBorders>
            <w:shd w:val="clear" w:color="auto" w:fill="FFFFFF"/>
            <w:vAlign w:val="center"/>
          </w:tcPr>
          <w:p>
            <w:pPr>
              <w:keepNext w:val="0"/>
              <w:keepLines w:val="0"/>
              <w:widowControl/>
              <w:suppressLineNumbers w:val="0"/>
              <w:jc w:val="left"/>
              <w:rPr>
                <w:sz w:val="21"/>
                <w:szCs w:val="21"/>
              </w:rPr>
            </w:pPr>
            <w:r>
              <w:rPr>
                <w:rFonts w:ascii="宋体" w:hAnsi="宋体" w:eastAsia="宋体" w:cs="宋体"/>
                <w:sz w:val="21"/>
                <w:szCs w:val="21"/>
              </w:rPr>
              <w:t xml:space="preserve">0.0862 </w:t>
            </w:r>
          </w:p>
        </w:tc>
        <w:tc>
          <w:tcPr>
            <w:tcW w:w="0" w:type="auto"/>
            <w:tcBorders>
              <w:top w:val="single" w:color="000000" w:sz="6" w:space="0"/>
              <w:left w:val="single" w:color="000000" w:sz="6" w:space="0"/>
              <w:bottom w:val="single" w:color="000000" w:sz="6" w:space="0"/>
              <w:right w:val="single" w:color="000000" w:sz="6" w:space="0"/>
            </w:tcBorders>
            <w:shd w:val="clear" w:color="auto" w:fill="FFFFFF"/>
            <w:vAlign w:val="center"/>
          </w:tcPr>
          <w:p>
            <w:pPr>
              <w:keepNext w:val="0"/>
              <w:keepLines w:val="0"/>
              <w:widowControl/>
              <w:suppressLineNumbers w:val="0"/>
              <w:jc w:val="left"/>
              <w:rPr>
                <w:sz w:val="21"/>
                <w:szCs w:val="21"/>
              </w:rPr>
            </w:pPr>
            <w:r>
              <w:rPr>
                <w:rFonts w:ascii="宋体" w:hAnsi="宋体" w:eastAsia="宋体" w:cs="宋体"/>
                <w:sz w:val="21"/>
                <w:szCs w:val="21"/>
              </w:rPr>
              <w:t xml:space="preserve">0.1948 </w:t>
            </w:r>
          </w:p>
        </w:tc>
        <w:tc>
          <w:tcPr>
            <w:tcW w:w="0" w:type="auto"/>
            <w:tcBorders>
              <w:top w:val="single" w:color="000000" w:sz="6" w:space="0"/>
              <w:left w:val="single" w:color="000000" w:sz="6" w:space="0"/>
              <w:bottom w:val="single" w:color="000000" w:sz="6" w:space="0"/>
              <w:right w:val="single" w:color="000000" w:sz="6" w:space="0"/>
            </w:tcBorders>
            <w:shd w:val="clear" w:color="auto" w:fill="FFFFFF"/>
            <w:vAlign w:val="center"/>
          </w:tcPr>
          <w:p>
            <w:pPr>
              <w:keepNext w:val="0"/>
              <w:keepLines w:val="0"/>
              <w:widowControl/>
              <w:suppressLineNumbers w:val="0"/>
              <w:jc w:val="left"/>
              <w:rPr>
                <w:sz w:val="21"/>
                <w:szCs w:val="21"/>
              </w:rPr>
            </w:pPr>
            <w:r>
              <w:rPr>
                <w:rFonts w:ascii="宋体" w:hAnsi="宋体" w:eastAsia="宋体" w:cs="宋体"/>
                <w:sz w:val="21"/>
                <w:szCs w:val="21"/>
              </w:rPr>
              <w:t xml:space="preserve">0.3349 </w:t>
            </w:r>
          </w:p>
        </w:tc>
        <w:tc>
          <w:tcPr>
            <w:tcW w:w="0" w:type="auto"/>
            <w:tcBorders>
              <w:top w:val="single" w:color="000000" w:sz="6" w:space="0"/>
              <w:left w:val="single" w:color="000000" w:sz="6" w:space="0"/>
              <w:bottom w:val="single" w:color="000000" w:sz="6" w:space="0"/>
              <w:right w:val="single" w:color="000000" w:sz="6" w:space="0"/>
            </w:tcBorders>
            <w:shd w:val="clear" w:color="auto" w:fill="FFFFFF"/>
            <w:vAlign w:val="center"/>
          </w:tcPr>
          <w:p>
            <w:pPr>
              <w:keepNext w:val="0"/>
              <w:keepLines w:val="0"/>
              <w:widowControl/>
              <w:suppressLineNumbers w:val="0"/>
              <w:jc w:val="left"/>
              <w:rPr>
                <w:sz w:val="21"/>
                <w:szCs w:val="21"/>
              </w:rPr>
            </w:pPr>
            <w:r>
              <w:rPr>
                <w:rFonts w:ascii="宋体" w:hAnsi="宋体" w:eastAsia="宋体" w:cs="宋体"/>
                <w:sz w:val="21"/>
                <w:szCs w:val="21"/>
              </w:rPr>
              <w:t xml:space="preserve">0.7679 </w:t>
            </w:r>
          </w:p>
        </w:tc>
        <w:tc>
          <w:tcPr>
            <w:tcW w:w="0" w:type="auto"/>
            <w:tcBorders>
              <w:top w:val="single" w:color="000000" w:sz="6" w:space="0"/>
              <w:left w:val="single" w:color="000000" w:sz="6" w:space="0"/>
              <w:bottom w:val="single" w:color="000000" w:sz="6" w:space="0"/>
              <w:right w:val="single" w:color="000000" w:sz="6" w:space="0"/>
            </w:tcBorders>
            <w:shd w:val="clear" w:color="auto" w:fill="FFFFFF"/>
            <w:vAlign w:val="center"/>
          </w:tcPr>
          <w:p>
            <w:pPr>
              <w:rPr>
                <w:rFonts w:hint="eastAsia" w:ascii="宋体"/>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c>
          <w:tcPr>
            <w:tcW w:w="0" w:type="auto"/>
            <w:vMerge w:val="continue"/>
            <w:tcBorders>
              <w:top w:val="single" w:color="000000" w:sz="6" w:space="0"/>
              <w:left w:val="single" w:color="000000" w:sz="6" w:space="0"/>
              <w:bottom w:val="single" w:color="000000" w:sz="6" w:space="0"/>
              <w:right w:val="single" w:color="000000" w:sz="6" w:space="0"/>
            </w:tcBorders>
            <w:shd w:val="clear" w:color="auto" w:fill="FFFFFF"/>
            <w:vAlign w:val="center"/>
          </w:tcPr>
          <w:p>
            <w:pPr>
              <w:rPr>
                <w:rFonts w:hint="eastAsia" w:ascii="宋体"/>
                <w:sz w:val="21"/>
                <w:szCs w:val="21"/>
              </w:rPr>
            </w:pPr>
          </w:p>
        </w:tc>
        <w:tc>
          <w:tcPr>
            <w:tcW w:w="0" w:type="auto"/>
            <w:vMerge w:val="continue"/>
            <w:tcBorders>
              <w:top w:val="single" w:color="000000" w:sz="6" w:space="0"/>
              <w:left w:val="single" w:color="000000" w:sz="6" w:space="0"/>
              <w:bottom w:val="single" w:color="000000" w:sz="6" w:space="0"/>
              <w:right w:val="single" w:color="000000" w:sz="6" w:space="0"/>
            </w:tcBorders>
            <w:shd w:val="clear" w:color="auto" w:fill="FFFFFF"/>
            <w:vAlign w:val="center"/>
          </w:tcPr>
          <w:p>
            <w:pPr>
              <w:rPr>
                <w:rFonts w:hint="eastAsia" w:ascii="宋体"/>
                <w:sz w:val="21"/>
                <w:szCs w:val="21"/>
              </w:rPr>
            </w:pPr>
          </w:p>
        </w:tc>
        <w:tc>
          <w:tcPr>
            <w:tcW w:w="0" w:type="auto"/>
            <w:vMerge w:val="continue"/>
            <w:tcBorders>
              <w:top w:val="single" w:color="000000" w:sz="6" w:space="0"/>
              <w:left w:val="single" w:color="000000" w:sz="6" w:space="0"/>
              <w:bottom w:val="single" w:color="000000" w:sz="6" w:space="0"/>
              <w:right w:val="single" w:color="000000" w:sz="6" w:space="0"/>
            </w:tcBorders>
            <w:shd w:val="clear" w:color="auto" w:fill="FFFFFF"/>
            <w:vAlign w:val="center"/>
          </w:tcPr>
          <w:p>
            <w:pPr>
              <w:rPr>
                <w:rFonts w:hint="eastAsia" w:ascii="宋体"/>
                <w:sz w:val="21"/>
                <w:szCs w:val="21"/>
              </w:rPr>
            </w:pPr>
          </w:p>
        </w:tc>
        <w:tc>
          <w:tcPr>
            <w:tcW w:w="0" w:type="auto"/>
            <w:tcBorders>
              <w:top w:val="single" w:color="000000" w:sz="6" w:space="0"/>
              <w:left w:val="single" w:color="000000" w:sz="6" w:space="0"/>
              <w:bottom w:val="single" w:color="000000" w:sz="6" w:space="0"/>
              <w:right w:val="single" w:color="000000" w:sz="6" w:space="0"/>
            </w:tcBorders>
            <w:shd w:val="clear" w:color="auto" w:fill="FFFFFF"/>
            <w:vAlign w:val="center"/>
          </w:tcPr>
          <w:p>
            <w:pPr>
              <w:keepNext w:val="0"/>
              <w:keepLines w:val="0"/>
              <w:widowControl/>
              <w:suppressLineNumbers w:val="0"/>
              <w:jc w:val="left"/>
              <w:rPr>
                <w:sz w:val="21"/>
                <w:szCs w:val="21"/>
              </w:rPr>
            </w:pPr>
            <w:r>
              <w:rPr>
                <w:rFonts w:ascii="宋体" w:hAnsi="宋体" w:eastAsia="宋体" w:cs="宋体"/>
                <w:sz w:val="21"/>
                <w:szCs w:val="21"/>
              </w:rPr>
              <w:t>颗粒物</w:t>
            </w:r>
          </w:p>
        </w:tc>
        <w:tc>
          <w:tcPr>
            <w:tcW w:w="0" w:type="auto"/>
            <w:tcBorders>
              <w:top w:val="single" w:color="000000" w:sz="6" w:space="0"/>
              <w:left w:val="single" w:color="000000" w:sz="6" w:space="0"/>
              <w:bottom w:val="single" w:color="000000" w:sz="6" w:space="0"/>
              <w:right w:val="single" w:color="000000" w:sz="6" w:space="0"/>
            </w:tcBorders>
            <w:shd w:val="clear" w:color="auto" w:fill="FFFFFF"/>
            <w:vAlign w:val="center"/>
          </w:tcPr>
          <w:p>
            <w:pPr>
              <w:keepNext w:val="0"/>
              <w:keepLines w:val="0"/>
              <w:widowControl/>
              <w:suppressLineNumbers w:val="0"/>
              <w:jc w:val="left"/>
              <w:rPr>
                <w:sz w:val="21"/>
                <w:szCs w:val="21"/>
              </w:rPr>
            </w:pPr>
            <w:r>
              <w:rPr>
                <w:rFonts w:ascii="宋体" w:hAnsi="宋体" w:eastAsia="宋体" w:cs="宋体"/>
                <w:sz w:val="21"/>
                <w:szCs w:val="21"/>
              </w:rPr>
              <w:t xml:space="preserve">- </w:t>
            </w:r>
          </w:p>
        </w:tc>
        <w:tc>
          <w:tcPr>
            <w:tcW w:w="0" w:type="auto"/>
            <w:tcBorders>
              <w:top w:val="single" w:color="000000" w:sz="6" w:space="0"/>
              <w:left w:val="single" w:color="000000" w:sz="6" w:space="0"/>
              <w:bottom w:val="single" w:color="000000" w:sz="6" w:space="0"/>
              <w:right w:val="single" w:color="000000" w:sz="6" w:space="0"/>
            </w:tcBorders>
            <w:shd w:val="clear" w:color="auto" w:fill="FFFFFF"/>
            <w:vAlign w:val="center"/>
          </w:tcPr>
          <w:p>
            <w:pPr>
              <w:keepNext w:val="0"/>
              <w:keepLines w:val="0"/>
              <w:widowControl/>
              <w:suppressLineNumbers w:val="0"/>
              <w:jc w:val="left"/>
              <w:rPr>
                <w:sz w:val="21"/>
                <w:szCs w:val="21"/>
              </w:rPr>
            </w:pPr>
            <w:r>
              <w:rPr>
                <w:rFonts w:ascii="宋体" w:hAnsi="宋体" w:eastAsia="宋体" w:cs="宋体"/>
                <w:sz w:val="21"/>
                <w:szCs w:val="21"/>
              </w:rPr>
              <w:t xml:space="preserve">- </w:t>
            </w:r>
          </w:p>
        </w:tc>
        <w:tc>
          <w:tcPr>
            <w:tcW w:w="0" w:type="auto"/>
            <w:tcBorders>
              <w:top w:val="single" w:color="000000" w:sz="6" w:space="0"/>
              <w:left w:val="single" w:color="000000" w:sz="6" w:space="0"/>
              <w:bottom w:val="single" w:color="000000" w:sz="6" w:space="0"/>
              <w:right w:val="single" w:color="000000" w:sz="6" w:space="0"/>
            </w:tcBorders>
            <w:shd w:val="clear" w:color="auto" w:fill="FFFFFF"/>
            <w:vAlign w:val="center"/>
          </w:tcPr>
          <w:p>
            <w:pPr>
              <w:keepNext w:val="0"/>
              <w:keepLines w:val="0"/>
              <w:widowControl/>
              <w:suppressLineNumbers w:val="0"/>
              <w:jc w:val="left"/>
              <w:rPr>
                <w:sz w:val="21"/>
                <w:szCs w:val="21"/>
              </w:rPr>
            </w:pPr>
            <w:r>
              <w:rPr>
                <w:rFonts w:ascii="宋体" w:hAnsi="宋体" w:eastAsia="宋体" w:cs="宋体"/>
                <w:sz w:val="21"/>
                <w:szCs w:val="21"/>
              </w:rPr>
              <w:t xml:space="preserve">- </w:t>
            </w:r>
          </w:p>
        </w:tc>
        <w:tc>
          <w:tcPr>
            <w:tcW w:w="0" w:type="auto"/>
            <w:tcBorders>
              <w:top w:val="single" w:color="000000" w:sz="6" w:space="0"/>
              <w:left w:val="single" w:color="000000" w:sz="6" w:space="0"/>
              <w:bottom w:val="single" w:color="000000" w:sz="6" w:space="0"/>
              <w:right w:val="single" w:color="000000" w:sz="6" w:space="0"/>
            </w:tcBorders>
            <w:shd w:val="clear" w:color="auto" w:fill="FFFFFF"/>
            <w:vAlign w:val="center"/>
          </w:tcPr>
          <w:p>
            <w:pPr>
              <w:keepNext w:val="0"/>
              <w:keepLines w:val="0"/>
              <w:widowControl/>
              <w:suppressLineNumbers w:val="0"/>
              <w:jc w:val="left"/>
              <w:rPr>
                <w:sz w:val="21"/>
                <w:szCs w:val="21"/>
              </w:rPr>
            </w:pPr>
            <w:r>
              <w:rPr>
                <w:rFonts w:ascii="宋体" w:hAnsi="宋体" w:eastAsia="宋体" w:cs="宋体"/>
                <w:sz w:val="21"/>
                <w:szCs w:val="21"/>
              </w:rPr>
              <w:t xml:space="preserve">- </w:t>
            </w:r>
          </w:p>
        </w:tc>
        <w:tc>
          <w:tcPr>
            <w:tcW w:w="0" w:type="auto"/>
            <w:tcBorders>
              <w:top w:val="single" w:color="000000" w:sz="6" w:space="0"/>
              <w:left w:val="single" w:color="000000" w:sz="6" w:space="0"/>
              <w:bottom w:val="single" w:color="000000" w:sz="6" w:space="0"/>
              <w:right w:val="single" w:color="000000" w:sz="6" w:space="0"/>
            </w:tcBorders>
            <w:shd w:val="clear" w:color="auto" w:fill="FFFFFF"/>
            <w:vAlign w:val="center"/>
          </w:tcPr>
          <w:p>
            <w:pPr>
              <w:keepNext w:val="0"/>
              <w:keepLines w:val="0"/>
              <w:widowControl/>
              <w:suppressLineNumbers w:val="0"/>
              <w:jc w:val="left"/>
              <w:rPr>
                <w:sz w:val="21"/>
                <w:szCs w:val="21"/>
              </w:rPr>
            </w:pPr>
            <w:r>
              <w:rPr>
                <w:rFonts w:ascii="宋体" w:hAnsi="宋体" w:eastAsia="宋体" w:cs="宋体"/>
                <w:sz w:val="21"/>
                <w:szCs w:val="21"/>
              </w:rPr>
              <w:t xml:space="preserve">4.32 </w:t>
            </w:r>
          </w:p>
        </w:tc>
        <w:tc>
          <w:tcPr>
            <w:tcW w:w="0" w:type="auto"/>
            <w:tcBorders>
              <w:top w:val="single" w:color="000000" w:sz="6" w:space="0"/>
              <w:left w:val="single" w:color="000000" w:sz="6" w:space="0"/>
              <w:bottom w:val="single" w:color="000000" w:sz="6" w:space="0"/>
              <w:right w:val="single" w:color="000000" w:sz="6" w:space="0"/>
            </w:tcBorders>
            <w:shd w:val="clear" w:color="auto" w:fill="FFFFFF"/>
            <w:vAlign w:val="center"/>
          </w:tcPr>
          <w:p>
            <w:pPr>
              <w:keepNext w:val="0"/>
              <w:keepLines w:val="0"/>
              <w:widowControl/>
              <w:suppressLineNumbers w:val="0"/>
              <w:jc w:val="left"/>
              <w:rPr>
                <w:sz w:val="21"/>
                <w:szCs w:val="21"/>
              </w:rPr>
            </w:pPr>
            <w:r>
              <w:rPr>
                <w:rFonts w:ascii="宋体" w:hAnsi="宋体" w:eastAsia="宋体" w:cs="宋体"/>
                <w:sz w:val="21"/>
                <w:szCs w:val="21"/>
              </w:rPr>
              <w:t xml:space="preserve">0.028 </w:t>
            </w:r>
          </w:p>
        </w:tc>
        <w:tc>
          <w:tcPr>
            <w:tcW w:w="0" w:type="auto"/>
            <w:tcBorders>
              <w:top w:val="single" w:color="000000" w:sz="6" w:space="0"/>
              <w:left w:val="single" w:color="000000" w:sz="6" w:space="0"/>
              <w:bottom w:val="single" w:color="000000" w:sz="6" w:space="0"/>
              <w:right w:val="single" w:color="000000" w:sz="6" w:space="0"/>
            </w:tcBorders>
            <w:shd w:val="clear" w:color="auto" w:fill="FFFFFF"/>
            <w:vAlign w:val="center"/>
          </w:tcPr>
          <w:p>
            <w:pPr>
              <w:keepNext w:val="0"/>
              <w:keepLines w:val="0"/>
              <w:widowControl/>
              <w:suppressLineNumbers w:val="0"/>
              <w:jc w:val="left"/>
              <w:rPr>
                <w:sz w:val="21"/>
                <w:szCs w:val="21"/>
              </w:rPr>
            </w:pPr>
            <w:r>
              <w:rPr>
                <w:rFonts w:ascii="宋体" w:hAnsi="宋体" w:eastAsia="宋体" w:cs="宋体"/>
                <w:sz w:val="21"/>
                <w:szCs w:val="21"/>
              </w:rPr>
              <w:t xml:space="preserve">0.062 </w:t>
            </w:r>
          </w:p>
        </w:tc>
        <w:tc>
          <w:tcPr>
            <w:tcW w:w="0" w:type="auto"/>
            <w:tcBorders>
              <w:top w:val="single" w:color="000000" w:sz="6" w:space="0"/>
              <w:left w:val="single" w:color="000000" w:sz="6" w:space="0"/>
              <w:bottom w:val="single" w:color="000000" w:sz="6" w:space="0"/>
              <w:right w:val="single" w:color="000000" w:sz="6" w:space="0"/>
            </w:tcBorders>
            <w:shd w:val="clear" w:color="auto" w:fill="FFFFFF"/>
            <w:vAlign w:val="center"/>
          </w:tcPr>
          <w:p>
            <w:pPr>
              <w:keepNext w:val="0"/>
              <w:keepLines w:val="0"/>
              <w:widowControl/>
              <w:suppressLineNumbers w:val="0"/>
              <w:jc w:val="left"/>
              <w:rPr>
                <w:sz w:val="21"/>
                <w:szCs w:val="21"/>
              </w:rPr>
            </w:pPr>
            <w:r>
              <w:rPr>
                <w:rFonts w:ascii="宋体" w:hAnsi="宋体" w:eastAsia="宋体" w:cs="宋体"/>
                <w:sz w:val="21"/>
                <w:szCs w:val="21"/>
              </w:rPr>
              <w:t xml:space="preserve">0.0849 </w:t>
            </w:r>
          </w:p>
        </w:tc>
        <w:tc>
          <w:tcPr>
            <w:tcW w:w="0" w:type="auto"/>
            <w:tcBorders>
              <w:top w:val="single" w:color="000000" w:sz="6" w:space="0"/>
              <w:left w:val="single" w:color="000000" w:sz="6" w:space="0"/>
              <w:bottom w:val="single" w:color="000000" w:sz="6" w:space="0"/>
              <w:right w:val="single" w:color="000000" w:sz="6" w:space="0"/>
            </w:tcBorders>
            <w:shd w:val="clear" w:color="auto" w:fill="FFFFFF"/>
            <w:vAlign w:val="center"/>
          </w:tcPr>
          <w:p>
            <w:pPr>
              <w:keepNext w:val="0"/>
              <w:keepLines w:val="0"/>
              <w:widowControl/>
              <w:suppressLineNumbers w:val="0"/>
              <w:jc w:val="left"/>
              <w:rPr>
                <w:sz w:val="21"/>
                <w:szCs w:val="21"/>
              </w:rPr>
            </w:pPr>
            <w:r>
              <w:rPr>
                <w:rFonts w:ascii="宋体" w:hAnsi="宋体" w:eastAsia="宋体" w:cs="宋体"/>
                <w:sz w:val="21"/>
                <w:szCs w:val="21"/>
              </w:rPr>
              <w:t xml:space="preserve">0.1781 </w:t>
            </w:r>
          </w:p>
        </w:tc>
        <w:tc>
          <w:tcPr>
            <w:tcW w:w="0" w:type="auto"/>
            <w:tcBorders>
              <w:top w:val="single" w:color="000000" w:sz="6" w:space="0"/>
              <w:left w:val="single" w:color="000000" w:sz="6" w:space="0"/>
              <w:bottom w:val="single" w:color="000000" w:sz="6" w:space="0"/>
              <w:right w:val="single" w:color="000000" w:sz="6" w:space="0"/>
            </w:tcBorders>
            <w:shd w:val="clear" w:color="auto" w:fill="FFFFFF"/>
            <w:vAlign w:val="center"/>
          </w:tcPr>
          <w:p>
            <w:pPr>
              <w:keepNext w:val="0"/>
              <w:keepLines w:val="0"/>
              <w:widowControl/>
              <w:suppressLineNumbers w:val="0"/>
              <w:jc w:val="left"/>
              <w:rPr>
                <w:sz w:val="21"/>
                <w:szCs w:val="21"/>
              </w:rPr>
            </w:pPr>
            <w:r>
              <w:rPr>
                <w:rFonts w:ascii="宋体" w:hAnsi="宋体" w:eastAsia="宋体" w:cs="宋体"/>
                <w:sz w:val="21"/>
                <w:szCs w:val="21"/>
              </w:rPr>
              <w:t xml:space="preserve">0.353 </w:t>
            </w:r>
          </w:p>
        </w:tc>
        <w:tc>
          <w:tcPr>
            <w:tcW w:w="0" w:type="auto"/>
            <w:tcBorders>
              <w:top w:val="single" w:color="000000" w:sz="6" w:space="0"/>
              <w:left w:val="single" w:color="000000" w:sz="6" w:space="0"/>
              <w:bottom w:val="single" w:color="000000" w:sz="6" w:space="0"/>
              <w:right w:val="single" w:color="000000" w:sz="6" w:space="0"/>
            </w:tcBorders>
            <w:shd w:val="clear" w:color="auto" w:fill="FFFFFF"/>
            <w:vAlign w:val="center"/>
          </w:tcPr>
          <w:p>
            <w:pPr>
              <w:rPr>
                <w:rFonts w:hint="eastAsia" w:ascii="宋体"/>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c>
          <w:tcPr>
            <w:tcW w:w="0" w:type="auto"/>
            <w:vMerge w:val="continue"/>
            <w:tcBorders>
              <w:top w:val="single" w:color="000000" w:sz="6" w:space="0"/>
              <w:left w:val="single" w:color="000000" w:sz="6" w:space="0"/>
              <w:bottom w:val="single" w:color="000000" w:sz="6" w:space="0"/>
              <w:right w:val="single" w:color="000000" w:sz="6" w:space="0"/>
            </w:tcBorders>
            <w:shd w:val="clear" w:color="auto" w:fill="FFFFFF"/>
            <w:vAlign w:val="center"/>
          </w:tcPr>
          <w:p>
            <w:pPr>
              <w:rPr>
                <w:rFonts w:hint="eastAsia" w:ascii="宋体"/>
                <w:sz w:val="21"/>
                <w:szCs w:val="21"/>
              </w:rPr>
            </w:pPr>
          </w:p>
        </w:tc>
        <w:tc>
          <w:tcPr>
            <w:tcW w:w="0" w:type="auto"/>
            <w:vMerge w:val="continue"/>
            <w:tcBorders>
              <w:top w:val="single" w:color="000000" w:sz="6" w:space="0"/>
              <w:left w:val="single" w:color="000000" w:sz="6" w:space="0"/>
              <w:bottom w:val="single" w:color="000000" w:sz="6" w:space="0"/>
              <w:right w:val="single" w:color="000000" w:sz="6" w:space="0"/>
            </w:tcBorders>
            <w:shd w:val="clear" w:color="auto" w:fill="FFFFFF"/>
            <w:vAlign w:val="center"/>
          </w:tcPr>
          <w:p>
            <w:pPr>
              <w:rPr>
                <w:rFonts w:hint="eastAsia" w:ascii="宋体"/>
                <w:sz w:val="21"/>
                <w:szCs w:val="21"/>
              </w:rPr>
            </w:pPr>
          </w:p>
        </w:tc>
        <w:tc>
          <w:tcPr>
            <w:tcW w:w="0" w:type="auto"/>
            <w:vMerge w:val="continue"/>
            <w:tcBorders>
              <w:top w:val="single" w:color="000000" w:sz="6" w:space="0"/>
              <w:left w:val="single" w:color="000000" w:sz="6" w:space="0"/>
              <w:bottom w:val="single" w:color="000000" w:sz="6" w:space="0"/>
              <w:right w:val="single" w:color="000000" w:sz="6" w:space="0"/>
            </w:tcBorders>
            <w:shd w:val="clear" w:color="auto" w:fill="FFFFFF"/>
            <w:vAlign w:val="center"/>
          </w:tcPr>
          <w:p>
            <w:pPr>
              <w:rPr>
                <w:rFonts w:hint="eastAsia" w:ascii="宋体"/>
                <w:sz w:val="21"/>
                <w:szCs w:val="21"/>
              </w:rPr>
            </w:pPr>
          </w:p>
        </w:tc>
        <w:tc>
          <w:tcPr>
            <w:tcW w:w="0" w:type="auto"/>
            <w:tcBorders>
              <w:top w:val="single" w:color="000000" w:sz="6" w:space="0"/>
              <w:left w:val="single" w:color="000000" w:sz="6" w:space="0"/>
              <w:bottom w:val="single" w:color="000000" w:sz="6" w:space="0"/>
              <w:right w:val="single" w:color="000000" w:sz="6" w:space="0"/>
            </w:tcBorders>
            <w:shd w:val="clear" w:color="auto" w:fill="FFFFFF"/>
            <w:vAlign w:val="center"/>
          </w:tcPr>
          <w:p>
            <w:pPr>
              <w:keepNext w:val="0"/>
              <w:keepLines w:val="0"/>
              <w:widowControl/>
              <w:suppressLineNumbers w:val="0"/>
              <w:jc w:val="left"/>
              <w:rPr>
                <w:sz w:val="21"/>
                <w:szCs w:val="21"/>
              </w:rPr>
            </w:pPr>
            <w:r>
              <w:rPr>
                <w:rFonts w:ascii="宋体" w:hAnsi="宋体" w:eastAsia="宋体" w:cs="宋体"/>
                <w:sz w:val="21"/>
                <w:szCs w:val="21"/>
              </w:rPr>
              <w:t>二噁英类（10</w:t>
            </w:r>
            <w:r>
              <w:rPr>
                <w:rFonts w:ascii="宋体" w:hAnsi="宋体" w:eastAsia="宋体" w:cs="宋体"/>
                <w:sz w:val="21"/>
                <w:szCs w:val="21"/>
                <w:vertAlign w:val="superscript"/>
              </w:rPr>
              <w:t>-9</w:t>
            </w:r>
            <w:r>
              <w:rPr>
                <w:rFonts w:ascii="宋体" w:hAnsi="宋体" w:eastAsia="宋体" w:cs="宋体"/>
                <w:sz w:val="21"/>
                <w:szCs w:val="21"/>
              </w:rPr>
              <w:t>吨）</w:t>
            </w:r>
          </w:p>
        </w:tc>
        <w:tc>
          <w:tcPr>
            <w:tcW w:w="0" w:type="auto"/>
            <w:tcBorders>
              <w:top w:val="single" w:color="000000" w:sz="6" w:space="0"/>
              <w:left w:val="single" w:color="000000" w:sz="6" w:space="0"/>
              <w:bottom w:val="single" w:color="000000" w:sz="6" w:space="0"/>
              <w:right w:val="single" w:color="000000" w:sz="6" w:space="0"/>
            </w:tcBorders>
            <w:shd w:val="clear" w:color="auto" w:fill="FFFFFF"/>
            <w:vAlign w:val="center"/>
          </w:tcPr>
          <w:p>
            <w:pPr>
              <w:keepNext w:val="0"/>
              <w:keepLines w:val="0"/>
              <w:widowControl/>
              <w:suppressLineNumbers w:val="0"/>
              <w:jc w:val="left"/>
              <w:rPr>
                <w:sz w:val="21"/>
                <w:szCs w:val="21"/>
              </w:rPr>
            </w:pPr>
            <w:r>
              <w:rPr>
                <w:rFonts w:ascii="宋体" w:hAnsi="宋体" w:eastAsia="宋体" w:cs="宋体"/>
                <w:sz w:val="21"/>
                <w:szCs w:val="21"/>
              </w:rPr>
              <w:t xml:space="preserve">- </w:t>
            </w:r>
          </w:p>
        </w:tc>
        <w:tc>
          <w:tcPr>
            <w:tcW w:w="0" w:type="auto"/>
            <w:tcBorders>
              <w:top w:val="single" w:color="000000" w:sz="6" w:space="0"/>
              <w:left w:val="single" w:color="000000" w:sz="6" w:space="0"/>
              <w:bottom w:val="single" w:color="000000" w:sz="6" w:space="0"/>
              <w:right w:val="single" w:color="000000" w:sz="6" w:space="0"/>
            </w:tcBorders>
            <w:shd w:val="clear" w:color="auto" w:fill="FFFFFF"/>
            <w:vAlign w:val="center"/>
          </w:tcPr>
          <w:p>
            <w:pPr>
              <w:keepNext w:val="0"/>
              <w:keepLines w:val="0"/>
              <w:widowControl/>
              <w:suppressLineNumbers w:val="0"/>
              <w:jc w:val="left"/>
              <w:rPr>
                <w:sz w:val="21"/>
                <w:szCs w:val="21"/>
              </w:rPr>
            </w:pPr>
            <w:r>
              <w:rPr>
                <w:rFonts w:ascii="宋体" w:hAnsi="宋体" w:eastAsia="宋体" w:cs="宋体"/>
                <w:sz w:val="21"/>
                <w:szCs w:val="21"/>
              </w:rPr>
              <w:t xml:space="preserve">- </w:t>
            </w:r>
          </w:p>
        </w:tc>
        <w:tc>
          <w:tcPr>
            <w:tcW w:w="0" w:type="auto"/>
            <w:tcBorders>
              <w:top w:val="single" w:color="000000" w:sz="6" w:space="0"/>
              <w:left w:val="single" w:color="000000" w:sz="6" w:space="0"/>
              <w:bottom w:val="single" w:color="000000" w:sz="6" w:space="0"/>
              <w:right w:val="single" w:color="000000" w:sz="6" w:space="0"/>
            </w:tcBorders>
            <w:shd w:val="clear" w:color="auto" w:fill="FFFFFF"/>
            <w:vAlign w:val="center"/>
          </w:tcPr>
          <w:p>
            <w:pPr>
              <w:keepNext w:val="0"/>
              <w:keepLines w:val="0"/>
              <w:widowControl/>
              <w:suppressLineNumbers w:val="0"/>
              <w:jc w:val="left"/>
              <w:rPr>
                <w:sz w:val="21"/>
                <w:szCs w:val="21"/>
              </w:rPr>
            </w:pPr>
            <w:r>
              <w:rPr>
                <w:rFonts w:ascii="宋体" w:hAnsi="宋体" w:eastAsia="宋体" w:cs="宋体"/>
                <w:sz w:val="21"/>
                <w:szCs w:val="21"/>
              </w:rPr>
              <w:t xml:space="preserve">- </w:t>
            </w:r>
          </w:p>
        </w:tc>
        <w:tc>
          <w:tcPr>
            <w:tcW w:w="0" w:type="auto"/>
            <w:tcBorders>
              <w:top w:val="single" w:color="000000" w:sz="6" w:space="0"/>
              <w:left w:val="single" w:color="000000" w:sz="6" w:space="0"/>
              <w:bottom w:val="single" w:color="000000" w:sz="6" w:space="0"/>
              <w:right w:val="single" w:color="000000" w:sz="6" w:space="0"/>
            </w:tcBorders>
            <w:shd w:val="clear" w:color="auto" w:fill="FFFFFF"/>
            <w:vAlign w:val="center"/>
          </w:tcPr>
          <w:p>
            <w:pPr>
              <w:keepNext w:val="0"/>
              <w:keepLines w:val="0"/>
              <w:widowControl/>
              <w:suppressLineNumbers w:val="0"/>
              <w:jc w:val="left"/>
              <w:rPr>
                <w:sz w:val="21"/>
                <w:szCs w:val="21"/>
              </w:rPr>
            </w:pPr>
            <w:r>
              <w:rPr>
                <w:rFonts w:ascii="宋体" w:hAnsi="宋体" w:eastAsia="宋体" w:cs="宋体"/>
                <w:sz w:val="21"/>
                <w:szCs w:val="21"/>
              </w:rPr>
              <w:t xml:space="preserve">- </w:t>
            </w:r>
          </w:p>
        </w:tc>
        <w:tc>
          <w:tcPr>
            <w:tcW w:w="0" w:type="auto"/>
            <w:tcBorders>
              <w:top w:val="single" w:color="000000" w:sz="6" w:space="0"/>
              <w:left w:val="single" w:color="000000" w:sz="6" w:space="0"/>
              <w:bottom w:val="single" w:color="000000" w:sz="6" w:space="0"/>
              <w:right w:val="single" w:color="000000" w:sz="6" w:space="0"/>
            </w:tcBorders>
            <w:shd w:val="clear" w:color="auto" w:fill="FFFFFF"/>
            <w:vAlign w:val="center"/>
          </w:tcPr>
          <w:p>
            <w:pPr>
              <w:keepNext w:val="0"/>
              <w:keepLines w:val="0"/>
              <w:widowControl/>
              <w:suppressLineNumbers w:val="0"/>
              <w:jc w:val="left"/>
              <w:rPr>
                <w:sz w:val="21"/>
                <w:szCs w:val="21"/>
              </w:rPr>
            </w:pPr>
            <w:r>
              <w:rPr>
                <w:rFonts w:ascii="宋体" w:hAnsi="宋体" w:eastAsia="宋体" w:cs="宋体"/>
                <w:sz w:val="21"/>
                <w:szCs w:val="21"/>
              </w:rPr>
              <w:t xml:space="preserve">/ </w:t>
            </w:r>
          </w:p>
        </w:tc>
        <w:tc>
          <w:tcPr>
            <w:tcW w:w="0" w:type="auto"/>
            <w:tcBorders>
              <w:top w:val="single" w:color="000000" w:sz="6" w:space="0"/>
              <w:left w:val="single" w:color="000000" w:sz="6" w:space="0"/>
              <w:bottom w:val="single" w:color="000000" w:sz="6" w:space="0"/>
              <w:right w:val="single" w:color="000000" w:sz="6" w:space="0"/>
            </w:tcBorders>
            <w:shd w:val="clear" w:color="auto" w:fill="FFFFFF"/>
            <w:vAlign w:val="center"/>
          </w:tcPr>
          <w:p>
            <w:pPr>
              <w:keepNext w:val="0"/>
              <w:keepLines w:val="0"/>
              <w:widowControl/>
              <w:suppressLineNumbers w:val="0"/>
              <w:jc w:val="left"/>
              <w:rPr>
                <w:sz w:val="21"/>
                <w:szCs w:val="21"/>
              </w:rPr>
            </w:pPr>
            <w:r>
              <w:rPr>
                <w:rFonts w:ascii="宋体" w:hAnsi="宋体" w:eastAsia="宋体" w:cs="宋体"/>
                <w:sz w:val="21"/>
                <w:szCs w:val="21"/>
              </w:rPr>
              <w:t xml:space="preserve">0 </w:t>
            </w:r>
          </w:p>
        </w:tc>
        <w:tc>
          <w:tcPr>
            <w:tcW w:w="0" w:type="auto"/>
            <w:tcBorders>
              <w:top w:val="single" w:color="000000" w:sz="6" w:space="0"/>
              <w:left w:val="single" w:color="000000" w:sz="6" w:space="0"/>
              <w:bottom w:val="single" w:color="000000" w:sz="6" w:space="0"/>
              <w:right w:val="single" w:color="000000" w:sz="6" w:space="0"/>
            </w:tcBorders>
            <w:shd w:val="clear" w:color="auto" w:fill="FFFFFF"/>
            <w:vAlign w:val="center"/>
          </w:tcPr>
          <w:p>
            <w:pPr>
              <w:keepNext w:val="0"/>
              <w:keepLines w:val="0"/>
              <w:widowControl/>
              <w:suppressLineNumbers w:val="0"/>
              <w:jc w:val="left"/>
              <w:rPr>
                <w:sz w:val="21"/>
                <w:szCs w:val="21"/>
              </w:rPr>
            </w:pPr>
            <w:r>
              <w:rPr>
                <w:rFonts w:ascii="宋体" w:hAnsi="宋体" w:eastAsia="宋体" w:cs="宋体"/>
                <w:sz w:val="21"/>
                <w:szCs w:val="21"/>
              </w:rPr>
              <w:t xml:space="preserve">0 </w:t>
            </w:r>
          </w:p>
        </w:tc>
        <w:tc>
          <w:tcPr>
            <w:tcW w:w="0" w:type="auto"/>
            <w:tcBorders>
              <w:top w:val="single" w:color="000000" w:sz="6" w:space="0"/>
              <w:left w:val="single" w:color="000000" w:sz="6" w:space="0"/>
              <w:bottom w:val="single" w:color="000000" w:sz="6" w:space="0"/>
              <w:right w:val="single" w:color="000000" w:sz="6" w:space="0"/>
            </w:tcBorders>
            <w:shd w:val="clear" w:color="auto" w:fill="FFFFFF"/>
            <w:vAlign w:val="center"/>
          </w:tcPr>
          <w:p>
            <w:pPr>
              <w:keepNext w:val="0"/>
              <w:keepLines w:val="0"/>
              <w:widowControl/>
              <w:suppressLineNumbers w:val="0"/>
              <w:jc w:val="left"/>
              <w:rPr>
                <w:sz w:val="21"/>
                <w:szCs w:val="21"/>
              </w:rPr>
            </w:pPr>
            <w:r>
              <w:rPr>
                <w:rFonts w:ascii="宋体" w:hAnsi="宋体" w:eastAsia="宋体" w:cs="宋体"/>
                <w:sz w:val="21"/>
                <w:szCs w:val="21"/>
              </w:rPr>
              <w:t xml:space="preserve">0 </w:t>
            </w:r>
          </w:p>
        </w:tc>
        <w:tc>
          <w:tcPr>
            <w:tcW w:w="0" w:type="auto"/>
            <w:tcBorders>
              <w:top w:val="single" w:color="000000" w:sz="6" w:space="0"/>
              <w:left w:val="single" w:color="000000" w:sz="6" w:space="0"/>
              <w:bottom w:val="single" w:color="000000" w:sz="6" w:space="0"/>
              <w:right w:val="single" w:color="000000" w:sz="6" w:space="0"/>
            </w:tcBorders>
            <w:shd w:val="clear" w:color="auto" w:fill="FFFFFF"/>
            <w:vAlign w:val="center"/>
          </w:tcPr>
          <w:p>
            <w:pPr>
              <w:keepNext w:val="0"/>
              <w:keepLines w:val="0"/>
              <w:widowControl/>
              <w:suppressLineNumbers w:val="0"/>
              <w:jc w:val="left"/>
              <w:rPr>
                <w:sz w:val="21"/>
                <w:szCs w:val="21"/>
              </w:rPr>
            </w:pPr>
            <w:r>
              <w:rPr>
                <w:rFonts w:ascii="宋体" w:hAnsi="宋体" w:eastAsia="宋体" w:cs="宋体"/>
                <w:sz w:val="21"/>
                <w:szCs w:val="21"/>
              </w:rPr>
              <w:t xml:space="preserve">0 </w:t>
            </w:r>
          </w:p>
        </w:tc>
        <w:tc>
          <w:tcPr>
            <w:tcW w:w="0" w:type="auto"/>
            <w:tcBorders>
              <w:top w:val="single" w:color="000000" w:sz="6" w:space="0"/>
              <w:left w:val="single" w:color="000000" w:sz="6" w:space="0"/>
              <w:bottom w:val="single" w:color="000000" w:sz="6" w:space="0"/>
              <w:right w:val="single" w:color="000000" w:sz="6" w:space="0"/>
            </w:tcBorders>
            <w:shd w:val="clear" w:color="auto" w:fill="FFFFFF"/>
            <w:vAlign w:val="center"/>
          </w:tcPr>
          <w:p>
            <w:pPr>
              <w:keepNext w:val="0"/>
              <w:keepLines w:val="0"/>
              <w:widowControl/>
              <w:suppressLineNumbers w:val="0"/>
              <w:jc w:val="left"/>
              <w:rPr>
                <w:sz w:val="21"/>
                <w:szCs w:val="21"/>
              </w:rPr>
            </w:pPr>
            <w:r>
              <w:rPr>
                <w:rFonts w:ascii="宋体" w:hAnsi="宋体" w:eastAsia="宋体" w:cs="宋体"/>
                <w:sz w:val="21"/>
                <w:szCs w:val="21"/>
              </w:rPr>
              <w:t xml:space="preserve">0 </w:t>
            </w:r>
          </w:p>
        </w:tc>
        <w:tc>
          <w:tcPr>
            <w:tcW w:w="0" w:type="auto"/>
            <w:tcBorders>
              <w:top w:val="single" w:color="000000" w:sz="6" w:space="0"/>
              <w:left w:val="single" w:color="000000" w:sz="6" w:space="0"/>
              <w:bottom w:val="single" w:color="000000" w:sz="6" w:space="0"/>
              <w:right w:val="single" w:color="000000" w:sz="6" w:space="0"/>
            </w:tcBorders>
            <w:shd w:val="clear" w:color="auto" w:fill="FFFFFF"/>
            <w:vAlign w:val="center"/>
          </w:tcPr>
          <w:p>
            <w:pPr>
              <w:rPr>
                <w:rFonts w:hint="eastAsia" w:ascii="宋体"/>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c>
          <w:tcPr>
            <w:tcW w:w="0" w:type="auto"/>
            <w:vMerge w:val="continue"/>
            <w:tcBorders>
              <w:top w:val="single" w:color="000000" w:sz="6" w:space="0"/>
              <w:left w:val="single" w:color="000000" w:sz="6" w:space="0"/>
              <w:bottom w:val="single" w:color="000000" w:sz="6" w:space="0"/>
              <w:right w:val="single" w:color="000000" w:sz="6" w:space="0"/>
            </w:tcBorders>
            <w:shd w:val="clear" w:color="auto" w:fill="FFFFFF"/>
            <w:vAlign w:val="center"/>
          </w:tcPr>
          <w:p>
            <w:pPr>
              <w:rPr>
                <w:rFonts w:hint="eastAsia" w:ascii="宋体"/>
                <w:sz w:val="21"/>
                <w:szCs w:val="21"/>
              </w:rPr>
            </w:pPr>
          </w:p>
        </w:tc>
        <w:tc>
          <w:tcPr>
            <w:tcW w:w="0" w:type="auto"/>
            <w:vMerge w:val="continue"/>
            <w:tcBorders>
              <w:top w:val="single" w:color="000000" w:sz="6" w:space="0"/>
              <w:left w:val="single" w:color="000000" w:sz="6" w:space="0"/>
              <w:bottom w:val="single" w:color="000000" w:sz="6" w:space="0"/>
              <w:right w:val="single" w:color="000000" w:sz="6" w:space="0"/>
            </w:tcBorders>
            <w:shd w:val="clear" w:color="auto" w:fill="FFFFFF"/>
            <w:vAlign w:val="center"/>
          </w:tcPr>
          <w:p>
            <w:pPr>
              <w:rPr>
                <w:rFonts w:hint="eastAsia" w:ascii="宋体"/>
                <w:sz w:val="21"/>
                <w:szCs w:val="21"/>
              </w:rPr>
            </w:pPr>
          </w:p>
        </w:tc>
        <w:tc>
          <w:tcPr>
            <w:tcW w:w="0" w:type="auto"/>
            <w:vMerge w:val="continue"/>
            <w:tcBorders>
              <w:top w:val="single" w:color="000000" w:sz="6" w:space="0"/>
              <w:left w:val="single" w:color="000000" w:sz="6" w:space="0"/>
              <w:bottom w:val="single" w:color="000000" w:sz="6" w:space="0"/>
              <w:right w:val="single" w:color="000000" w:sz="6" w:space="0"/>
            </w:tcBorders>
            <w:shd w:val="clear" w:color="auto" w:fill="FFFFFF"/>
            <w:vAlign w:val="center"/>
          </w:tcPr>
          <w:p>
            <w:pPr>
              <w:rPr>
                <w:rFonts w:hint="eastAsia" w:ascii="宋体"/>
                <w:sz w:val="21"/>
                <w:szCs w:val="21"/>
              </w:rPr>
            </w:pPr>
          </w:p>
        </w:tc>
        <w:tc>
          <w:tcPr>
            <w:tcW w:w="0" w:type="auto"/>
            <w:tcBorders>
              <w:top w:val="single" w:color="000000" w:sz="6" w:space="0"/>
              <w:left w:val="single" w:color="000000" w:sz="6" w:space="0"/>
              <w:bottom w:val="single" w:color="000000" w:sz="6" w:space="0"/>
              <w:right w:val="single" w:color="000000" w:sz="6" w:space="0"/>
            </w:tcBorders>
            <w:shd w:val="clear" w:color="auto" w:fill="FFFFFF"/>
            <w:vAlign w:val="center"/>
          </w:tcPr>
          <w:p>
            <w:pPr>
              <w:keepNext w:val="0"/>
              <w:keepLines w:val="0"/>
              <w:widowControl/>
              <w:suppressLineNumbers w:val="0"/>
              <w:jc w:val="left"/>
              <w:rPr>
                <w:sz w:val="21"/>
                <w:szCs w:val="21"/>
              </w:rPr>
            </w:pPr>
            <w:r>
              <w:rPr>
                <w:rFonts w:ascii="宋体" w:hAnsi="宋体" w:eastAsia="宋体" w:cs="宋体"/>
                <w:sz w:val="21"/>
                <w:szCs w:val="21"/>
              </w:rPr>
              <w:t>甲醛</w:t>
            </w:r>
          </w:p>
        </w:tc>
        <w:tc>
          <w:tcPr>
            <w:tcW w:w="0" w:type="auto"/>
            <w:tcBorders>
              <w:top w:val="single" w:color="000000" w:sz="6" w:space="0"/>
              <w:left w:val="single" w:color="000000" w:sz="6" w:space="0"/>
              <w:bottom w:val="single" w:color="000000" w:sz="6" w:space="0"/>
              <w:right w:val="single" w:color="000000" w:sz="6" w:space="0"/>
            </w:tcBorders>
            <w:shd w:val="clear" w:color="auto" w:fill="FFFFFF"/>
            <w:vAlign w:val="center"/>
          </w:tcPr>
          <w:p>
            <w:pPr>
              <w:keepNext w:val="0"/>
              <w:keepLines w:val="0"/>
              <w:widowControl/>
              <w:suppressLineNumbers w:val="0"/>
              <w:jc w:val="left"/>
              <w:rPr>
                <w:sz w:val="21"/>
                <w:szCs w:val="21"/>
              </w:rPr>
            </w:pPr>
            <w:r>
              <w:rPr>
                <w:rFonts w:ascii="宋体" w:hAnsi="宋体" w:eastAsia="宋体" w:cs="宋体"/>
                <w:sz w:val="21"/>
                <w:szCs w:val="21"/>
              </w:rPr>
              <w:t xml:space="preserve">- </w:t>
            </w:r>
          </w:p>
        </w:tc>
        <w:tc>
          <w:tcPr>
            <w:tcW w:w="0" w:type="auto"/>
            <w:tcBorders>
              <w:top w:val="single" w:color="000000" w:sz="6" w:space="0"/>
              <w:left w:val="single" w:color="000000" w:sz="6" w:space="0"/>
              <w:bottom w:val="single" w:color="000000" w:sz="6" w:space="0"/>
              <w:right w:val="single" w:color="000000" w:sz="6" w:space="0"/>
            </w:tcBorders>
            <w:shd w:val="clear" w:color="auto" w:fill="FFFFFF"/>
            <w:vAlign w:val="center"/>
          </w:tcPr>
          <w:p>
            <w:pPr>
              <w:keepNext w:val="0"/>
              <w:keepLines w:val="0"/>
              <w:widowControl/>
              <w:suppressLineNumbers w:val="0"/>
              <w:jc w:val="left"/>
              <w:rPr>
                <w:sz w:val="21"/>
                <w:szCs w:val="21"/>
              </w:rPr>
            </w:pPr>
            <w:r>
              <w:rPr>
                <w:rFonts w:ascii="宋体" w:hAnsi="宋体" w:eastAsia="宋体" w:cs="宋体"/>
                <w:sz w:val="21"/>
                <w:szCs w:val="21"/>
              </w:rPr>
              <w:t xml:space="preserve">- </w:t>
            </w:r>
          </w:p>
        </w:tc>
        <w:tc>
          <w:tcPr>
            <w:tcW w:w="0" w:type="auto"/>
            <w:tcBorders>
              <w:top w:val="single" w:color="000000" w:sz="6" w:space="0"/>
              <w:left w:val="single" w:color="000000" w:sz="6" w:space="0"/>
              <w:bottom w:val="single" w:color="000000" w:sz="6" w:space="0"/>
              <w:right w:val="single" w:color="000000" w:sz="6" w:space="0"/>
            </w:tcBorders>
            <w:shd w:val="clear" w:color="auto" w:fill="FFFFFF"/>
            <w:vAlign w:val="center"/>
          </w:tcPr>
          <w:p>
            <w:pPr>
              <w:keepNext w:val="0"/>
              <w:keepLines w:val="0"/>
              <w:widowControl/>
              <w:suppressLineNumbers w:val="0"/>
              <w:jc w:val="left"/>
              <w:rPr>
                <w:sz w:val="21"/>
                <w:szCs w:val="21"/>
              </w:rPr>
            </w:pPr>
            <w:r>
              <w:rPr>
                <w:rFonts w:ascii="宋体" w:hAnsi="宋体" w:eastAsia="宋体" w:cs="宋体"/>
                <w:sz w:val="21"/>
                <w:szCs w:val="21"/>
              </w:rPr>
              <w:t xml:space="preserve">- </w:t>
            </w:r>
          </w:p>
        </w:tc>
        <w:tc>
          <w:tcPr>
            <w:tcW w:w="0" w:type="auto"/>
            <w:tcBorders>
              <w:top w:val="single" w:color="000000" w:sz="6" w:space="0"/>
              <w:left w:val="single" w:color="000000" w:sz="6" w:space="0"/>
              <w:bottom w:val="single" w:color="000000" w:sz="6" w:space="0"/>
              <w:right w:val="single" w:color="000000" w:sz="6" w:space="0"/>
            </w:tcBorders>
            <w:shd w:val="clear" w:color="auto" w:fill="FFFFFF"/>
            <w:vAlign w:val="center"/>
          </w:tcPr>
          <w:p>
            <w:pPr>
              <w:keepNext w:val="0"/>
              <w:keepLines w:val="0"/>
              <w:widowControl/>
              <w:suppressLineNumbers w:val="0"/>
              <w:jc w:val="left"/>
              <w:rPr>
                <w:sz w:val="21"/>
                <w:szCs w:val="21"/>
              </w:rPr>
            </w:pPr>
            <w:r>
              <w:rPr>
                <w:rFonts w:ascii="宋体" w:hAnsi="宋体" w:eastAsia="宋体" w:cs="宋体"/>
                <w:sz w:val="21"/>
                <w:szCs w:val="21"/>
              </w:rPr>
              <w:t xml:space="preserve">- </w:t>
            </w:r>
          </w:p>
        </w:tc>
        <w:tc>
          <w:tcPr>
            <w:tcW w:w="0" w:type="auto"/>
            <w:tcBorders>
              <w:top w:val="single" w:color="000000" w:sz="6" w:space="0"/>
              <w:left w:val="single" w:color="000000" w:sz="6" w:space="0"/>
              <w:bottom w:val="single" w:color="000000" w:sz="6" w:space="0"/>
              <w:right w:val="single" w:color="000000" w:sz="6" w:space="0"/>
            </w:tcBorders>
            <w:shd w:val="clear" w:color="auto" w:fill="FFFFFF"/>
            <w:vAlign w:val="center"/>
          </w:tcPr>
          <w:p>
            <w:pPr>
              <w:keepNext w:val="0"/>
              <w:keepLines w:val="0"/>
              <w:widowControl/>
              <w:suppressLineNumbers w:val="0"/>
              <w:jc w:val="left"/>
              <w:rPr>
                <w:sz w:val="21"/>
                <w:szCs w:val="21"/>
              </w:rPr>
            </w:pPr>
            <w:r>
              <w:rPr>
                <w:rFonts w:ascii="宋体" w:hAnsi="宋体" w:eastAsia="宋体" w:cs="宋体"/>
                <w:sz w:val="21"/>
                <w:szCs w:val="21"/>
              </w:rPr>
              <w:t xml:space="preserve">/ </w:t>
            </w:r>
          </w:p>
        </w:tc>
        <w:tc>
          <w:tcPr>
            <w:tcW w:w="0" w:type="auto"/>
            <w:tcBorders>
              <w:top w:val="single" w:color="000000" w:sz="6" w:space="0"/>
              <w:left w:val="single" w:color="000000" w:sz="6" w:space="0"/>
              <w:bottom w:val="single" w:color="000000" w:sz="6" w:space="0"/>
              <w:right w:val="single" w:color="000000" w:sz="6" w:space="0"/>
            </w:tcBorders>
            <w:shd w:val="clear" w:color="auto" w:fill="FFFFFF"/>
            <w:vAlign w:val="center"/>
          </w:tcPr>
          <w:p>
            <w:pPr>
              <w:keepNext w:val="0"/>
              <w:keepLines w:val="0"/>
              <w:widowControl/>
              <w:suppressLineNumbers w:val="0"/>
              <w:jc w:val="left"/>
              <w:rPr>
                <w:sz w:val="21"/>
                <w:szCs w:val="21"/>
              </w:rPr>
            </w:pPr>
            <w:r>
              <w:rPr>
                <w:rFonts w:ascii="宋体" w:hAnsi="宋体" w:eastAsia="宋体" w:cs="宋体"/>
                <w:sz w:val="21"/>
                <w:szCs w:val="21"/>
              </w:rPr>
              <w:t xml:space="preserve">0 </w:t>
            </w:r>
          </w:p>
        </w:tc>
        <w:tc>
          <w:tcPr>
            <w:tcW w:w="0" w:type="auto"/>
            <w:tcBorders>
              <w:top w:val="single" w:color="000000" w:sz="6" w:space="0"/>
              <w:left w:val="single" w:color="000000" w:sz="6" w:space="0"/>
              <w:bottom w:val="single" w:color="000000" w:sz="6" w:space="0"/>
              <w:right w:val="single" w:color="000000" w:sz="6" w:space="0"/>
            </w:tcBorders>
            <w:shd w:val="clear" w:color="auto" w:fill="FFFFFF"/>
            <w:vAlign w:val="center"/>
          </w:tcPr>
          <w:p>
            <w:pPr>
              <w:keepNext w:val="0"/>
              <w:keepLines w:val="0"/>
              <w:widowControl/>
              <w:suppressLineNumbers w:val="0"/>
              <w:jc w:val="left"/>
              <w:rPr>
                <w:sz w:val="21"/>
                <w:szCs w:val="21"/>
              </w:rPr>
            </w:pPr>
            <w:r>
              <w:rPr>
                <w:rFonts w:ascii="宋体" w:hAnsi="宋体" w:eastAsia="宋体" w:cs="宋体"/>
                <w:sz w:val="21"/>
                <w:szCs w:val="21"/>
              </w:rPr>
              <w:t xml:space="preserve">0 </w:t>
            </w:r>
          </w:p>
        </w:tc>
        <w:tc>
          <w:tcPr>
            <w:tcW w:w="0" w:type="auto"/>
            <w:tcBorders>
              <w:top w:val="single" w:color="000000" w:sz="6" w:space="0"/>
              <w:left w:val="single" w:color="000000" w:sz="6" w:space="0"/>
              <w:bottom w:val="single" w:color="000000" w:sz="6" w:space="0"/>
              <w:right w:val="single" w:color="000000" w:sz="6" w:space="0"/>
            </w:tcBorders>
            <w:shd w:val="clear" w:color="auto" w:fill="FFFFFF"/>
            <w:vAlign w:val="center"/>
          </w:tcPr>
          <w:p>
            <w:pPr>
              <w:keepNext w:val="0"/>
              <w:keepLines w:val="0"/>
              <w:widowControl/>
              <w:suppressLineNumbers w:val="0"/>
              <w:jc w:val="left"/>
              <w:rPr>
                <w:sz w:val="21"/>
                <w:szCs w:val="21"/>
              </w:rPr>
            </w:pPr>
            <w:r>
              <w:rPr>
                <w:rFonts w:ascii="宋体" w:hAnsi="宋体" w:eastAsia="宋体" w:cs="宋体"/>
                <w:sz w:val="21"/>
                <w:szCs w:val="21"/>
              </w:rPr>
              <w:t xml:space="preserve">0 </w:t>
            </w:r>
          </w:p>
        </w:tc>
        <w:tc>
          <w:tcPr>
            <w:tcW w:w="0" w:type="auto"/>
            <w:tcBorders>
              <w:top w:val="single" w:color="000000" w:sz="6" w:space="0"/>
              <w:left w:val="single" w:color="000000" w:sz="6" w:space="0"/>
              <w:bottom w:val="single" w:color="000000" w:sz="6" w:space="0"/>
              <w:right w:val="single" w:color="000000" w:sz="6" w:space="0"/>
            </w:tcBorders>
            <w:shd w:val="clear" w:color="auto" w:fill="FFFFFF"/>
            <w:vAlign w:val="center"/>
          </w:tcPr>
          <w:p>
            <w:pPr>
              <w:keepNext w:val="0"/>
              <w:keepLines w:val="0"/>
              <w:widowControl/>
              <w:suppressLineNumbers w:val="0"/>
              <w:jc w:val="left"/>
              <w:rPr>
                <w:sz w:val="21"/>
                <w:szCs w:val="21"/>
              </w:rPr>
            </w:pPr>
            <w:r>
              <w:rPr>
                <w:rFonts w:ascii="宋体" w:hAnsi="宋体" w:eastAsia="宋体" w:cs="宋体"/>
                <w:sz w:val="21"/>
                <w:szCs w:val="21"/>
              </w:rPr>
              <w:t xml:space="preserve">0 </w:t>
            </w:r>
          </w:p>
        </w:tc>
        <w:tc>
          <w:tcPr>
            <w:tcW w:w="0" w:type="auto"/>
            <w:tcBorders>
              <w:top w:val="single" w:color="000000" w:sz="6" w:space="0"/>
              <w:left w:val="single" w:color="000000" w:sz="6" w:space="0"/>
              <w:bottom w:val="single" w:color="000000" w:sz="6" w:space="0"/>
              <w:right w:val="single" w:color="000000" w:sz="6" w:space="0"/>
            </w:tcBorders>
            <w:shd w:val="clear" w:color="auto" w:fill="FFFFFF"/>
            <w:vAlign w:val="center"/>
          </w:tcPr>
          <w:p>
            <w:pPr>
              <w:keepNext w:val="0"/>
              <w:keepLines w:val="0"/>
              <w:widowControl/>
              <w:suppressLineNumbers w:val="0"/>
              <w:jc w:val="left"/>
              <w:rPr>
                <w:sz w:val="21"/>
                <w:szCs w:val="21"/>
              </w:rPr>
            </w:pPr>
            <w:r>
              <w:rPr>
                <w:rFonts w:ascii="宋体" w:hAnsi="宋体" w:eastAsia="宋体" w:cs="宋体"/>
                <w:sz w:val="21"/>
                <w:szCs w:val="21"/>
              </w:rPr>
              <w:t xml:space="preserve">0 </w:t>
            </w:r>
          </w:p>
        </w:tc>
        <w:tc>
          <w:tcPr>
            <w:tcW w:w="0" w:type="auto"/>
            <w:tcBorders>
              <w:top w:val="single" w:color="000000" w:sz="6" w:space="0"/>
              <w:left w:val="single" w:color="000000" w:sz="6" w:space="0"/>
              <w:bottom w:val="single" w:color="000000" w:sz="6" w:space="0"/>
              <w:right w:val="single" w:color="000000" w:sz="6" w:space="0"/>
            </w:tcBorders>
            <w:shd w:val="clear" w:color="auto" w:fill="FFFFFF"/>
            <w:vAlign w:val="center"/>
          </w:tcPr>
          <w:p>
            <w:pPr>
              <w:rPr>
                <w:rFonts w:hint="eastAsia" w:ascii="宋体"/>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c>
          <w:tcPr>
            <w:tcW w:w="0" w:type="auto"/>
            <w:vMerge w:val="continue"/>
            <w:tcBorders>
              <w:top w:val="single" w:color="000000" w:sz="6" w:space="0"/>
              <w:left w:val="single" w:color="000000" w:sz="6" w:space="0"/>
              <w:bottom w:val="single" w:color="000000" w:sz="6" w:space="0"/>
              <w:right w:val="single" w:color="000000" w:sz="6" w:space="0"/>
            </w:tcBorders>
            <w:shd w:val="clear" w:color="auto" w:fill="FFFFFF"/>
            <w:vAlign w:val="center"/>
          </w:tcPr>
          <w:p>
            <w:pPr>
              <w:rPr>
                <w:rFonts w:hint="eastAsia" w:ascii="宋体"/>
                <w:sz w:val="21"/>
                <w:szCs w:val="21"/>
              </w:rPr>
            </w:pPr>
          </w:p>
        </w:tc>
        <w:tc>
          <w:tcPr>
            <w:tcW w:w="0" w:type="auto"/>
            <w:vMerge w:val="continue"/>
            <w:tcBorders>
              <w:top w:val="single" w:color="000000" w:sz="6" w:space="0"/>
              <w:left w:val="single" w:color="000000" w:sz="6" w:space="0"/>
              <w:bottom w:val="single" w:color="000000" w:sz="6" w:space="0"/>
              <w:right w:val="single" w:color="000000" w:sz="6" w:space="0"/>
            </w:tcBorders>
            <w:shd w:val="clear" w:color="auto" w:fill="FFFFFF"/>
            <w:vAlign w:val="center"/>
          </w:tcPr>
          <w:p>
            <w:pPr>
              <w:rPr>
                <w:rFonts w:hint="eastAsia" w:ascii="宋体"/>
                <w:sz w:val="21"/>
                <w:szCs w:val="21"/>
              </w:rPr>
            </w:pPr>
          </w:p>
        </w:tc>
        <w:tc>
          <w:tcPr>
            <w:tcW w:w="0" w:type="auto"/>
            <w:vMerge w:val="continue"/>
            <w:tcBorders>
              <w:top w:val="single" w:color="000000" w:sz="6" w:space="0"/>
              <w:left w:val="single" w:color="000000" w:sz="6" w:space="0"/>
              <w:bottom w:val="single" w:color="000000" w:sz="6" w:space="0"/>
              <w:right w:val="single" w:color="000000" w:sz="6" w:space="0"/>
            </w:tcBorders>
            <w:shd w:val="clear" w:color="auto" w:fill="FFFFFF"/>
            <w:vAlign w:val="center"/>
          </w:tcPr>
          <w:p>
            <w:pPr>
              <w:rPr>
                <w:rFonts w:hint="eastAsia" w:ascii="宋体"/>
                <w:sz w:val="21"/>
                <w:szCs w:val="21"/>
              </w:rPr>
            </w:pPr>
          </w:p>
        </w:tc>
        <w:tc>
          <w:tcPr>
            <w:tcW w:w="0" w:type="auto"/>
            <w:tcBorders>
              <w:top w:val="single" w:color="000000" w:sz="6" w:space="0"/>
              <w:left w:val="single" w:color="000000" w:sz="6" w:space="0"/>
              <w:bottom w:val="single" w:color="000000" w:sz="6" w:space="0"/>
              <w:right w:val="single" w:color="000000" w:sz="6" w:space="0"/>
            </w:tcBorders>
            <w:shd w:val="clear" w:color="auto" w:fill="FFFFFF"/>
            <w:vAlign w:val="center"/>
          </w:tcPr>
          <w:p>
            <w:pPr>
              <w:keepNext w:val="0"/>
              <w:keepLines w:val="0"/>
              <w:widowControl/>
              <w:suppressLineNumbers w:val="0"/>
              <w:jc w:val="left"/>
              <w:rPr>
                <w:sz w:val="21"/>
                <w:szCs w:val="21"/>
              </w:rPr>
            </w:pPr>
            <w:r>
              <w:rPr>
                <w:rFonts w:ascii="宋体" w:hAnsi="宋体" w:eastAsia="宋体" w:cs="宋体"/>
                <w:sz w:val="21"/>
                <w:szCs w:val="21"/>
              </w:rPr>
              <w:t>乙醛</w:t>
            </w:r>
          </w:p>
        </w:tc>
        <w:tc>
          <w:tcPr>
            <w:tcW w:w="0" w:type="auto"/>
            <w:tcBorders>
              <w:top w:val="single" w:color="000000" w:sz="6" w:space="0"/>
              <w:left w:val="single" w:color="000000" w:sz="6" w:space="0"/>
              <w:bottom w:val="single" w:color="000000" w:sz="6" w:space="0"/>
              <w:right w:val="single" w:color="000000" w:sz="6" w:space="0"/>
            </w:tcBorders>
            <w:shd w:val="clear" w:color="auto" w:fill="FFFFFF"/>
            <w:vAlign w:val="center"/>
          </w:tcPr>
          <w:p>
            <w:pPr>
              <w:keepNext w:val="0"/>
              <w:keepLines w:val="0"/>
              <w:widowControl/>
              <w:suppressLineNumbers w:val="0"/>
              <w:jc w:val="left"/>
              <w:rPr>
                <w:sz w:val="21"/>
                <w:szCs w:val="21"/>
              </w:rPr>
            </w:pPr>
            <w:r>
              <w:rPr>
                <w:rFonts w:ascii="宋体" w:hAnsi="宋体" w:eastAsia="宋体" w:cs="宋体"/>
                <w:sz w:val="21"/>
                <w:szCs w:val="21"/>
              </w:rPr>
              <w:t xml:space="preserve">- </w:t>
            </w:r>
          </w:p>
        </w:tc>
        <w:tc>
          <w:tcPr>
            <w:tcW w:w="0" w:type="auto"/>
            <w:tcBorders>
              <w:top w:val="single" w:color="000000" w:sz="6" w:space="0"/>
              <w:left w:val="single" w:color="000000" w:sz="6" w:space="0"/>
              <w:bottom w:val="single" w:color="000000" w:sz="6" w:space="0"/>
              <w:right w:val="single" w:color="000000" w:sz="6" w:space="0"/>
            </w:tcBorders>
            <w:shd w:val="clear" w:color="auto" w:fill="FFFFFF"/>
            <w:vAlign w:val="center"/>
          </w:tcPr>
          <w:p>
            <w:pPr>
              <w:keepNext w:val="0"/>
              <w:keepLines w:val="0"/>
              <w:widowControl/>
              <w:suppressLineNumbers w:val="0"/>
              <w:jc w:val="left"/>
              <w:rPr>
                <w:sz w:val="21"/>
                <w:szCs w:val="21"/>
              </w:rPr>
            </w:pPr>
            <w:r>
              <w:rPr>
                <w:rFonts w:ascii="宋体" w:hAnsi="宋体" w:eastAsia="宋体" w:cs="宋体"/>
                <w:sz w:val="21"/>
                <w:szCs w:val="21"/>
              </w:rPr>
              <w:t xml:space="preserve">- </w:t>
            </w:r>
          </w:p>
        </w:tc>
        <w:tc>
          <w:tcPr>
            <w:tcW w:w="0" w:type="auto"/>
            <w:tcBorders>
              <w:top w:val="single" w:color="000000" w:sz="6" w:space="0"/>
              <w:left w:val="single" w:color="000000" w:sz="6" w:space="0"/>
              <w:bottom w:val="single" w:color="000000" w:sz="6" w:space="0"/>
              <w:right w:val="single" w:color="000000" w:sz="6" w:space="0"/>
            </w:tcBorders>
            <w:shd w:val="clear" w:color="auto" w:fill="FFFFFF"/>
            <w:vAlign w:val="center"/>
          </w:tcPr>
          <w:p>
            <w:pPr>
              <w:keepNext w:val="0"/>
              <w:keepLines w:val="0"/>
              <w:widowControl/>
              <w:suppressLineNumbers w:val="0"/>
              <w:jc w:val="left"/>
              <w:rPr>
                <w:sz w:val="21"/>
                <w:szCs w:val="21"/>
              </w:rPr>
            </w:pPr>
            <w:r>
              <w:rPr>
                <w:rFonts w:ascii="宋体" w:hAnsi="宋体" w:eastAsia="宋体" w:cs="宋体"/>
                <w:sz w:val="21"/>
                <w:szCs w:val="21"/>
              </w:rPr>
              <w:t xml:space="preserve">- </w:t>
            </w:r>
          </w:p>
        </w:tc>
        <w:tc>
          <w:tcPr>
            <w:tcW w:w="0" w:type="auto"/>
            <w:tcBorders>
              <w:top w:val="single" w:color="000000" w:sz="6" w:space="0"/>
              <w:left w:val="single" w:color="000000" w:sz="6" w:space="0"/>
              <w:bottom w:val="single" w:color="000000" w:sz="6" w:space="0"/>
              <w:right w:val="single" w:color="000000" w:sz="6" w:space="0"/>
            </w:tcBorders>
            <w:shd w:val="clear" w:color="auto" w:fill="FFFFFF"/>
            <w:vAlign w:val="center"/>
          </w:tcPr>
          <w:p>
            <w:pPr>
              <w:keepNext w:val="0"/>
              <w:keepLines w:val="0"/>
              <w:widowControl/>
              <w:suppressLineNumbers w:val="0"/>
              <w:jc w:val="left"/>
              <w:rPr>
                <w:sz w:val="21"/>
                <w:szCs w:val="21"/>
              </w:rPr>
            </w:pPr>
            <w:r>
              <w:rPr>
                <w:rFonts w:ascii="宋体" w:hAnsi="宋体" w:eastAsia="宋体" w:cs="宋体"/>
                <w:sz w:val="21"/>
                <w:szCs w:val="21"/>
              </w:rPr>
              <w:t xml:space="preserve">- </w:t>
            </w:r>
          </w:p>
        </w:tc>
        <w:tc>
          <w:tcPr>
            <w:tcW w:w="0" w:type="auto"/>
            <w:tcBorders>
              <w:top w:val="single" w:color="000000" w:sz="6" w:space="0"/>
              <w:left w:val="single" w:color="000000" w:sz="6" w:space="0"/>
              <w:bottom w:val="single" w:color="000000" w:sz="6" w:space="0"/>
              <w:right w:val="single" w:color="000000" w:sz="6" w:space="0"/>
            </w:tcBorders>
            <w:shd w:val="clear" w:color="auto" w:fill="FFFFFF"/>
            <w:vAlign w:val="center"/>
          </w:tcPr>
          <w:p>
            <w:pPr>
              <w:keepNext w:val="0"/>
              <w:keepLines w:val="0"/>
              <w:widowControl/>
              <w:suppressLineNumbers w:val="0"/>
              <w:jc w:val="left"/>
              <w:rPr>
                <w:sz w:val="21"/>
                <w:szCs w:val="21"/>
              </w:rPr>
            </w:pPr>
            <w:r>
              <w:rPr>
                <w:rFonts w:ascii="宋体" w:hAnsi="宋体" w:eastAsia="宋体" w:cs="宋体"/>
                <w:sz w:val="21"/>
                <w:szCs w:val="21"/>
              </w:rPr>
              <w:t xml:space="preserve">/ </w:t>
            </w:r>
          </w:p>
        </w:tc>
        <w:tc>
          <w:tcPr>
            <w:tcW w:w="0" w:type="auto"/>
            <w:tcBorders>
              <w:top w:val="single" w:color="000000" w:sz="6" w:space="0"/>
              <w:left w:val="single" w:color="000000" w:sz="6" w:space="0"/>
              <w:bottom w:val="single" w:color="000000" w:sz="6" w:space="0"/>
              <w:right w:val="single" w:color="000000" w:sz="6" w:space="0"/>
            </w:tcBorders>
            <w:shd w:val="clear" w:color="auto" w:fill="FFFFFF"/>
            <w:vAlign w:val="center"/>
          </w:tcPr>
          <w:p>
            <w:pPr>
              <w:keepNext w:val="0"/>
              <w:keepLines w:val="0"/>
              <w:widowControl/>
              <w:suppressLineNumbers w:val="0"/>
              <w:jc w:val="left"/>
              <w:rPr>
                <w:sz w:val="21"/>
                <w:szCs w:val="21"/>
              </w:rPr>
            </w:pPr>
            <w:r>
              <w:rPr>
                <w:rFonts w:ascii="宋体" w:hAnsi="宋体" w:eastAsia="宋体" w:cs="宋体"/>
                <w:sz w:val="21"/>
                <w:szCs w:val="21"/>
              </w:rPr>
              <w:t xml:space="preserve">0 </w:t>
            </w:r>
          </w:p>
        </w:tc>
        <w:tc>
          <w:tcPr>
            <w:tcW w:w="0" w:type="auto"/>
            <w:tcBorders>
              <w:top w:val="single" w:color="000000" w:sz="6" w:space="0"/>
              <w:left w:val="single" w:color="000000" w:sz="6" w:space="0"/>
              <w:bottom w:val="single" w:color="000000" w:sz="6" w:space="0"/>
              <w:right w:val="single" w:color="000000" w:sz="6" w:space="0"/>
            </w:tcBorders>
            <w:shd w:val="clear" w:color="auto" w:fill="FFFFFF"/>
            <w:vAlign w:val="center"/>
          </w:tcPr>
          <w:p>
            <w:pPr>
              <w:keepNext w:val="0"/>
              <w:keepLines w:val="0"/>
              <w:widowControl/>
              <w:suppressLineNumbers w:val="0"/>
              <w:jc w:val="left"/>
              <w:rPr>
                <w:sz w:val="21"/>
                <w:szCs w:val="21"/>
              </w:rPr>
            </w:pPr>
            <w:r>
              <w:rPr>
                <w:rFonts w:ascii="宋体" w:hAnsi="宋体" w:eastAsia="宋体" w:cs="宋体"/>
                <w:sz w:val="21"/>
                <w:szCs w:val="21"/>
              </w:rPr>
              <w:t xml:space="preserve">0 </w:t>
            </w:r>
          </w:p>
        </w:tc>
        <w:tc>
          <w:tcPr>
            <w:tcW w:w="0" w:type="auto"/>
            <w:tcBorders>
              <w:top w:val="single" w:color="000000" w:sz="6" w:space="0"/>
              <w:left w:val="single" w:color="000000" w:sz="6" w:space="0"/>
              <w:bottom w:val="single" w:color="000000" w:sz="6" w:space="0"/>
              <w:right w:val="single" w:color="000000" w:sz="6" w:space="0"/>
            </w:tcBorders>
            <w:shd w:val="clear" w:color="auto" w:fill="FFFFFF"/>
            <w:vAlign w:val="center"/>
          </w:tcPr>
          <w:p>
            <w:pPr>
              <w:keepNext w:val="0"/>
              <w:keepLines w:val="0"/>
              <w:widowControl/>
              <w:suppressLineNumbers w:val="0"/>
              <w:jc w:val="left"/>
              <w:rPr>
                <w:sz w:val="21"/>
                <w:szCs w:val="21"/>
              </w:rPr>
            </w:pPr>
            <w:r>
              <w:rPr>
                <w:rFonts w:ascii="宋体" w:hAnsi="宋体" w:eastAsia="宋体" w:cs="宋体"/>
                <w:sz w:val="21"/>
                <w:szCs w:val="21"/>
              </w:rPr>
              <w:t xml:space="preserve">0 </w:t>
            </w:r>
          </w:p>
        </w:tc>
        <w:tc>
          <w:tcPr>
            <w:tcW w:w="0" w:type="auto"/>
            <w:tcBorders>
              <w:top w:val="single" w:color="000000" w:sz="6" w:space="0"/>
              <w:left w:val="single" w:color="000000" w:sz="6" w:space="0"/>
              <w:bottom w:val="single" w:color="000000" w:sz="6" w:space="0"/>
              <w:right w:val="single" w:color="000000" w:sz="6" w:space="0"/>
            </w:tcBorders>
            <w:shd w:val="clear" w:color="auto" w:fill="FFFFFF"/>
            <w:vAlign w:val="center"/>
          </w:tcPr>
          <w:p>
            <w:pPr>
              <w:keepNext w:val="0"/>
              <w:keepLines w:val="0"/>
              <w:widowControl/>
              <w:suppressLineNumbers w:val="0"/>
              <w:jc w:val="left"/>
              <w:rPr>
                <w:sz w:val="21"/>
                <w:szCs w:val="21"/>
              </w:rPr>
            </w:pPr>
            <w:r>
              <w:rPr>
                <w:rFonts w:ascii="宋体" w:hAnsi="宋体" w:eastAsia="宋体" w:cs="宋体"/>
                <w:sz w:val="21"/>
                <w:szCs w:val="21"/>
              </w:rPr>
              <w:t xml:space="preserve">0 </w:t>
            </w:r>
          </w:p>
        </w:tc>
        <w:tc>
          <w:tcPr>
            <w:tcW w:w="0" w:type="auto"/>
            <w:tcBorders>
              <w:top w:val="single" w:color="000000" w:sz="6" w:space="0"/>
              <w:left w:val="single" w:color="000000" w:sz="6" w:space="0"/>
              <w:bottom w:val="single" w:color="000000" w:sz="6" w:space="0"/>
              <w:right w:val="single" w:color="000000" w:sz="6" w:space="0"/>
            </w:tcBorders>
            <w:shd w:val="clear" w:color="auto" w:fill="FFFFFF"/>
            <w:vAlign w:val="center"/>
          </w:tcPr>
          <w:p>
            <w:pPr>
              <w:keepNext w:val="0"/>
              <w:keepLines w:val="0"/>
              <w:widowControl/>
              <w:suppressLineNumbers w:val="0"/>
              <w:jc w:val="left"/>
              <w:rPr>
                <w:sz w:val="21"/>
                <w:szCs w:val="21"/>
              </w:rPr>
            </w:pPr>
            <w:r>
              <w:rPr>
                <w:rFonts w:ascii="宋体" w:hAnsi="宋体" w:eastAsia="宋体" w:cs="宋体"/>
                <w:sz w:val="21"/>
                <w:szCs w:val="21"/>
              </w:rPr>
              <w:t xml:space="preserve">0 </w:t>
            </w:r>
          </w:p>
        </w:tc>
        <w:tc>
          <w:tcPr>
            <w:tcW w:w="0" w:type="auto"/>
            <w:tcBorders>
              <w:top w:val="single" w:color="000000" w:sz="6" w:space="0"/>
              <w:left w:val="single" w:color="000000" w:sz="6" w:space="0"/>
              <w:bottom w:val="single" w:color="000000" w:sz="6" w:space="0"/>
              <w:right w:val="single" w:color="000000" w:sz="6" w:space="0"/>
            </w:tcBorders>
            <w:shd w:val="clear" w:color="auto" w:fill="FFFFFF"/>
            <w:vAlign w:val="center"/>
          </w:tcPr>
          <w:p>
            <w:pPr>
              <w:rPr>
                <w:rFonts w:hint="eastAsia" w:ascii="宋体"/>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c>
          <w:tcPr>
            <w:tcW w:w="0" w:type="auto"/>
            <w:vMerge w:val="continue"/>
            <w:tcBorders>
              <w:top w:val="single" w:color="000000" w:sz="6" w:space="0"/>
              <w:left w:val="single" w:color="000000" w:sz="6" w:space="0"/>
              <w:bottom w:val="single" w:color="000000" w:sz="6" w:space="0"/>
              <w:right w:val="single" w:color="000000" w:sz="6" w:space="0"/>
            </w:tcBorders>
            <w:shd w:val="clear" w:color="auto" w:fill="FFFFFF"/>
            <w:vAlign w:val="center"/>
          </w:tcPr>
          <w:p>
            <w:pPr>
              <w:rPr>
                <w:rFonts w:hint="eastAsia" w:ascii="宋体"/>
                <w:sz w:val="21"/>
                <w:szCs w:val="21"/>
              </w:rPr>
            </w:pPr>
          </w:p>
        </w:tc>
        <w:tc>
          <w:tcPr>
            <w:tcW w:w="0" w:type="auto"/>
            <w:vMerge w:val="continue"/>
            <w:tcBorders>
              <w:top w:val="single" w:color="000000" w:sz="6" w:space="0"/>
              <w:left w:val="single" w:color="000000" w:sz="6" w:space="0"/>
              <w:bottom w:val="single" w:color="000000" w:sz="6" w:space="0"/>
              <w:right w:val="single" w:color="000000" w:sz="6" w:space="0"/>
            </w:tcBorders>
            <w:shd w:val="clear" w:color="auto" w:fill="FFFFFF"/>
            <w:vAlign w:val="center"/>
          </w:tcPr>
          <w:p>
            <w:pPr>
              <w:rPr>
                <w:rFonts w:hint="eastAsia" w:ascii="宋体"/>
                <w:sz w:val="21"/>
                <w:szCs w:val="21"/>
              </w:rPr>
            </w:pPr>
          </w:p>
        </w:tc>
        <w:tc>
          <w:tcPr>
            <w:tcW w:w="0" w:type="auto"/>
            <w:vMerge w:val="continue"/>
            <w:tcBorders>
              <w:top w:val="single" w:color="000000" w:sz="6" w:space="0"/>
              <w:left w:val="single" w:color="000000" w:sz="6" w:space="0"/>
              <w:bottom w:val="single" w:color="000000" w:sz="6" w:space="0"/>
              <w:right w:val="single" w:color="000000" w:sz="6" w:space="0"/>
            </w:tcBorders>
            <w:shd w:val="clear" w:color="auto" w:fill="FFFFFF"/>
            <w:vAlign w:val="center"/>
          </w:tcPr>
          <w:p>
            <w:pPr>
              <w:rPr>
                <w:rFonts w:hint="eastAsia" w:ascii="宋体"/>
                <w:sz w:val="21"/>
                <w:szCs w:val="21"/>
              </w:rPr>
            </w:pPr>
          </w:p>
        </w:tc>
        <w:tc>
          <w:tcPr>
            <w:tcW w:w="0" w:type="auto"/>
            <w:tcBorders>
              <w:top w:val="single" w:color="000000" w:sz="6" w:space="0"/>
              <w:left w:val="single" w:color="000000" w:sz="6" w:space="0"/>
              <w:bottom w:val="single" w:color="000000" w:sz="6" w:space="0"/>
              <w:right w:val="single" w:color="000000" w:sz="6" w:space="0"/>
            </w:tcBorders>
            <w:shd w:val="clear" w:color="auto" w:fill="FFFFFF"/>
            <w:vAlign w:val="center"/>
          </w:tcPr>
          <w:p>
            <w:pPr>
              <w:keepNext w:val="0"/>
              <w:keepLines w:val="0"/>
              <w:widowControl/>
              <w:suppressLineNumbers w:val="0"/>
              <w:jc w:val="left"/>
              <w:rPr>
                <w:sz w:val="21"/>
                <w:szCs w:val="21"/>
              </w:rPr>
            </w:pPr>
            <w:r>
              <w:rPr>
                <w:rFonts w:ascii="宋体" w:hAnsi="宋体" w:eastAsia="宋体" w:cs="宋体"/>
                <w:sz w:val="21"/>
                <w:szCs w:val="21"/>
              </w:rPr>
              <w:t>苯</w:t>
            </w:r>
          </w:p>
        </w:tc>
        <w:tc>
          <w:tcPr>
            <w:tcW w:w="0" w:type="auto"/>
            <w:tcBorders>
              <w:top w:val="single" w:color="000000" w:sz="6" w:space="0"/>
              <w:left w:val="single" w:color="000000" w:sz="6" w:space="0"/>
              <w:bottom w:val="single" w:color="000000" w:sz="6" w:space="0"/>
              <w:right w:val="single" w:color="000000" w:sz="6" w:space="0"/>
            </w:tcBorders>
            <w:shd w:val="clear" w:color="auto" w:fill="FFFFFF"/>
            <w:vAlign w:val="center"/>
          </w:tcPr>
          <w:p>
            <w:pPr>
              <w:keepNext w:val="0"/>
              <w:keepLines w:val="0"/>
              <w:widowControl/>
              <w:suppressLineNumbers w:val="0"/>
              <w:jc w:val="left"/>
              <w:rPr>
                <w:sz w:val="21"/>
                <w:szCs w:val="21"/>
              </w:rPr>
            </w:pPr>
            <w:r>
              <w:rPr>
                <w:rFonts w:ascii="宋体" w:hAnsi="宋体" w:eastAsia="宋体" w:cs="宋体"/>
                <w:sz w:val="21"/>
                <w:szCs w:val="21"/>
              </w:rPr>
              <w:t xml:space="preserve">- </w:t>
            </w:r>
          </w:p>
        </w:tc>
        <w:tc>
          <w:tcPr>
            <w:tcW w:w="0" w:type="auto"/>
            <w:tcBorders>
              <w:top w:val="single" w:color="000000" w:sz="6" w:space="0"/>
              <w:left w:val="single" w:color="000000" w:sz="6" w:space="0"/>
              <w:bottom w:val="single" w:color="000000" w:sz="6" w:space="0"/>
              <w:right w:val="single" w:color="000000" w:sz="6" w:space="0"/>
            </w:tcBorders>
            <w:shd w:val="clear" w:color="auto" w:fill="FFFFFF"/>
            <w:vAlign w:val="center"/>
          </w:tcPr>
          <w:p>
            <w:pPr>
              <w:keepNext w:val="0"/>
              <w:keepLines w:val="0"/>
              <w:widowControl/>
              <w:suppressLineNumbers w:val="0"/>
              <w:jc w:val="left"/>
              <w:rPr>
                <w:sz w:val="21"/>
                <w:szCs w:val="21"/>
              </w:rPr>
            </w:pPr>
            <w:r>
              <w:rPr>
                <w:rFonts w:ascii="宋体" w:hAnsi="宋体" w:eastAsia="宋体" w:cs="宋体"/>
                <w:sz w:val="21"/>
                <w:szCs w:val="21"/>
              </w:rPr>
              <w:t xml:space="preserve">- </w:t>
            </w:r>
          </w:p>
        </w:tc>
        <w:tc>
          <w:tcPr>
            <w:tcW w:w="0" w:type="auto"/>
            <w:tcBorders>
              <w:top w:val="single" w:color="000000" w:sz="6" w:space="0"/>
              <w:left w:val="single" w:color="000000" w:sz="6" w:space="0"/>
              <w:bottom w:val="single" w:color="000000" w:sz="6" w:space="0"/>
              <w:right w:val="single" w:color="000000" w:sz="6" w:space="0"/>
            </w:tcBorders>
            <w:shd w:val="clear" w:color="auto" w:fill="FFFFFF"/>
            <w:vAlign w:val="center"/>
          </w:tcPr>
          <w:p>
            <w:pPr>
              <w:keepNext w:val="0"/>
              <w:keepLines w:val="0"/>
              <w:widowControl/>
              <w:suppressLineNumbers w:val="0"/>
              <w:jc w:val="left"/>
              <w:rPr>
                <w:sz w:val="21"/>
                <w:szCs w:val="21"/>
              </w:rPr>
            </w:pPr>
            <w:r>
              <w:rPr>
                <w:rFonts w:ascii="宋体" w:hAnsi="宋体" w:eastAsia="宋体" w:cs="宋体"/>
                <w:sz w:val="21"/>
                <w:szCs w:val="21"/>
              </w:rPr>
              <w:t xml:space="preserve">- </w:t>
            </w:r>
          </w:p>
        </w:tc>
        <w:tc>
          <w:tcPr>
            <w:tcW w:w="0" w:type="auto"/>
            <w:tcBorders>
              <w:top w:val="single" w:color="000000" w:sz="6" w:space="0"/>
              <w:left w:val="single" w:color="000000" w:sz="6" w:space="0"/>
              <w:bottom w:val="single" w:color="000000" w:sz="6" w:space="0"/>
              <w:right w:val="single" w:color="000000" w:sz="6" w:space="0"/>
            </w:tcBorders>
            <w:shd w:val="clear" w:color="auto" w:fill="FFFFFF"/>
            <w:vAlign w:val="center"/>
          </w:tcPr>
          <w:p>
            <w:pPr>
              <w:keepNext w:val="0"/>
              <w:keepLines w:val="0"/>
              <w:widowControl/>
              <w:suppressLineNumbers w:val="0"/>
              <w:jc w:val="left"/>
              <w:rPr>
                <w:sz w:val="21"/>
                <w:szCs w:val="21"/>
              </w:rPr>
            </w:pPr>
            <w:r>
              <w:rPr>
                <w:rFonts w:ascii="宋体" w:hAnsi="宋体" w:eastAsia="宋体" w:cs="宋体"/>
                <w:sz w:val="21"/>
                <w:szCs w:val="21"/>
              </w:rPr>
              <w:t xml:space="preserve">- </w:t>
            </w:r>
          </w:p>
        </w:tc>
        <w:tc>
          <w:tcPr>
            <w:tcW w:w="0" w:type="auto"/>
            <w:tcBorders>
              <w:top w:val="single" w:color="000000" w:sz="6" w:space="0"/>
              <w:left w:val="single" w:color="000000" w:sz="6" w:space="0"/>
              <w:bottom w:val="single" w:color="000000" w:sz="6" w:space="0"/>
              <w:right w:val="single" w:color="000000" w:sz="6" w:space="0"/>
            </w:tcBorders>
            <w:shd w:val="clear" w:color="auto" w:fill="FFFFFF"/>
            <w:vAlign w:val="center"/>
          </w:tcPr>
          <w:p>
            <w:pPr>
              <w:keepNext w:val="0"/>
              <w:keepLines w:val="0"/>
              <w:widowControl/>
              <w:suppressLineNumbers w:val="0"/>
              <w:jc w:val="left"/>
              <w:rPr>
                <w:sz w:val="21"/>
                <w:szCs w:val="21"/>
              </w:rPr>
            </w:pPr>
            <w:r>
              <w:rPr>
                <w:rFonts w:ascii="宋体" w:hAnsi="宋体" w:eastAsia="宋体" w:cs="宋体"/>
                <w:sz w:val="21"/>
                <w:szCs w:val="21"/>
              </w:rPr>
              <w:t xml:space="preserve">/ </w:t>
            </w:r>
          </w:p>
        </w:tc>
        <w:tc>
          <w:tcPr>
            <w:tcW w:w="0" w:type="auto"/>
            <w:tcBorders>
              <w:top w:val="single" w:color="000000" w:sz="6" w:space="0"/>
              <w:left w:val="single" w:color="000000" w:sz="6" w:space="0"/>
              <w:bottom w:val="single" w:color="000000" w:sz="6" w:space="0"/>
              <w:right w:val="single" w:color="000000" w:sz="6" w:space="0"/>
            </w:tcBorders>
            <w:shd w:val="clear" w:color="auto" w:fill="FFFFFF"/>
            <w:vAlign w:val="center"/>
          </w:tcPr>
          <w:p>
            <w:pPr>
              <w:keepNext w:val="0"/>
              <w:keepLines w:val="0"/>
              <w:widowControl/>
              <w:suppressLineNumbers w:val="0"/>
              <w:jc w:val="left"/>
              <w:rPr>
                <w:sz w:val="21"/>
                <w:szCs w:val="21"/>
              </w:rPr>
            </w:pPr>
            <w:r>
              <w:rPr>
                <w:rFonts w:ascii="宋体" w:hAnsi="宋体" w:eastAsia="宋体" w:cs="宋体"/>
                <w:sz w:val="21"/>
                <w:szCs w:val="21"/>
              </w:rPr>
              <w:t xml:space="preserve">0 </w:t>
            </w:r>
          </w:p>
        </w:tc>
        <w:tc>
          <w:tcPr>
            <w:tcW w:w="0" w:type="auto"/>
            <w:tcBorders>
              <w:top w:val="single" w:color="000000" w:sz="6" w:space="0"/>
              <w:left w:val="single" w:color="000000" w:sz="6" w:space="0"/>
              <w:bottom w:val="single" w:color="000000" w:sz="6" w:space="0"/>
              <w:right w:val="single" w:color="000000" w:sz="6" w:space="0"/>
            </w:tcBorders>
            <w:shd w:val="clear" w:color="auto" w:fill="FFFFFF"/>
            <w:vAlign w:val="center"/>
          </w:tcPr>
          <w:p>
            <w:pPr>
              <w:keepNext w:val="0"/>
              <w:keepLines w:val="0"/>
              <w:widowControl/>
              <w:suppressLineNumbers w:val="0"/>
              <w:jc w:val="left"/>
              <w:rPr>
                <w:sz w:val="21"/>
                <w:szCs w:val="21"/>
              </w:rPr>
            </w:pPr>
            <w:r>
              <w:rPr>
                <w:rFonts w:ascii="宋体" w:hAnsi="宋体" w:eastAsia="宋体" w:cs="宋体"/>
                <w:sz w:val="21"/>
                <w:szCs w:val="21"/>
              </w:rPr>
              <w:t xml:space="preserve">0 </w:t>
            </w:r>
          </w:p>
        </w:tc>
        <w:tc>
          <w:tcPr>
            <w:tcW w:w="0" w:type="auto"/>
            <w:tcBorders>
              <w:top w:val="single" w:color="000000" w:sz="6" w:space="0"/>
              <w:left w:val="single" w:color="000000" w:sz="6" w:space="0"/>
              <w:bottom w:val="single" w:color="000000" w:sz="6" w:space="0"/>
              <w:right w:val="single" w:color="000000" w:sz="6" w:space="0"/>
            </w:tcBorders>
            <w:shd w:val="clear" w:color="auto" w:fill="FFFFFF"/>
            <w:vAlign w:val="center"/>
          </w:tcPr>
          <w:p>
            <w:pPr>
              <w:keepNext w:val="0"/>
              <w:keepLines w:val="0"/>
              <w:widowControl/>
              <w:suppressLineNumbers w:val="0"/>
              <w:jc w:val="left"/>
              <w:rPr>
                <w:sz w:val="21"/>
                <w:szCs w:val="21"/>
              </w:rPr>
            </w:pPr>
            <w:r>
              <w:rPr>
                <w:rFonts w:ascii="宋体" w:hAnsi="宋体" w:eastAsia="宋体" w:cs="宋体"/>
                <w:sz w:val="21"/>
                <w:szCs w:val="21"/>
              </w:rPr>
              <w:t xml:space="preserve">0 </w:t>
            </w:r>
          </w:p>
        </w:tc>
        <w:tc>
          <w:tcPr>
            <w:tcW w:w="0" w:type="auto"/>
            <w:tcBorders>
              <w:top w:val="single" w:color="000000" w:sz="6" w:space="0"/>
              <w:left w:val="single" w:color="000000" w:sz="6" w:space="0"/>
              <w:bottom w:val="single" w:color="000000" w:sz="6" w:space="0"/>
              <w:right w:val="single" w:color="000000" w:sz="6" w:space="0"/>
            </w:tcBorders>
            <w:shd w:val="clear" w:color="auto" w:fill="FFFFFF"/>
            <w:vAlign w:val="center"/>
          </w:tcPr>
          <w:p>
            <w:pPr>
              <w:keepNext w:val="0"/>
              <w:keepLines w:val="0"/>
              <w:widowControl/>
              <w:suppressLineNumbers w:val="0"/>
              <w:jc w:val="left"/>
              <w:rPr>
                <w:sz w:val="21"/>
                <w:szCs w:val="21"/>
              </w:rPr>
            </w:pPr>
            <w:r>
              <w:rPr>
                <w:rFonts w:ascii="宋体" w:hAnsi="宋体" w:eastAsia="宋体" w:cs="宋体"/>
                <w:sz w:val="21"/>
                <w:szCs w:val="21"/>
              </w:rPr>
              <w:t xml:space="preserve">0 </w:t>
            </w:r>
          </w:p>
        </w:tc>
        <w:tc>
          <w:tcPr>
            <w:tcW w:w="0" w:type="auto"/>
            <w:tcBorders>
              <w:top w:val="single" w:color="000000" w:sz="6" w:space="0"/>
              <w:left w:val="single" w:color="000000" w:sz="6" w:space="0"/>
              <w:bottom w:val="single" w:color="000000" w:sz="6" w:space="0"/>
              <w:right w:val="single" w:color="000000" w:sz="6" w:space="0"/>
            </w:tcBorders>
            <w:shd w:val="clear" w:color="auto" w:fill="FFFFFF"/>
            <w:vAlign w:val="center"/>
          </w:tcPr>
          <w:p>
            <w:pPr>
              <w:keepNext w:val="0"/>
              <w:keepLines w:val="0"/>
              <w:widowControl/>
              <w:suppressLineNumbers w:val="0"/>
              <w:jc w:val="left"/>
              <w:rPr>
                <w:sz w:val="21"/>
                <w:szCs w:val="21"/>
              </w:rPr>
            </w:pPr>
            <w:r>
              <w:rPr>
                <w:rFonts w:ascii="宋体" w:hAnsi="宋体" w:eastAsia="宋体" w:cs="宋体"/>
                <w:sz w:val="21"/>
                <w:szCs w:val="21"/>
              </w:rPr>
              <w:t xml:space="preserve">0 </w:t>
            </w:r>
          </w:p>
        </w:tc>
        <w:tc>
          <w:tcPr>
            <w:tcW w:w="0" w:type="auto"/>
            <w:tcBorders>
              <w:top w:val="single" w:color="000000" w:sz="6" w:space="0"/>
              <w:left w:val="single" w:color="000000" w:sz="6" w:space="0"/>
              <w:bottom w:val="single" w:color="000000" w:sz="6" w:space="0"/>
              <w:right w:val="single" w:color="000000" w:sz="6" w:space="0"/>
            </w:tcBorders>
            <w:shd w:val="clear" w:color="auto" w:fill="FFFFFF"/>
            <w:vAlign w:val="center"/>
          </w:tcPr>
          <w:p>
            <w:pPr>
              <w:rPr>
                <w:rFonts w:hint="eastAsia" w:ascii="宋体"/>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c>
          <w:tcPr>
            <w:tcW w:w="0" w:type="auto"/>
            <w:vMerge w:val="continue"/>
            <w:tcBorders>
              <w:top w:val="single" w:color="000000" w:sz="6" w:space="0"/>
              <w:left w:val="single" w:color="000000" w:sz="6" w:space="0"/>
              <w:bottom w:val="single" w:color="000000" w:sz="6" w:space="0"/>
              <w:right w:val="single" w:color="000000" w:sz="6" w:space="0"/>
            </w:tcBorders>
            <w:shd w:val="clear" w:color="auto" w:fill="FFFFFF"/>
            <w:vAlign w:val="center"/>
          </w:tcPr>
          <w:p>
            <w:pPr>
              <w:rPr>
                <w:rFonts w:hint="eastAsia" w:ascii="宋体"/>
                <w:sz w:val="21"/>
                <w:szCs w:val="21"/>
              </w:rPr>
            </w:pPr>
          </w:p>
        </w:tc>
        <w:tc>
          <w:tcPr>
            <w:tcW w:w="0" w:type="auto"/>
            <w:vMerge w:val="continue"/>
            <w:tcBorders>
              <w:top w:val="single" w:color="000000" w:sz="6" w:space="0"/>
              <w:left w:val="single" w:color="000000" w:sz="6" w:space="0"/>
              <w:bottom w:val="single" w:color="000000" w:sz="6" w:space="0"/>
              <w:right w:val="single" w:color="000000" w:sz="6" w:space="0"/>
            </w:tcBorders>
            <w:shd w:val="clear" w:color="auto" w:fill="FFFFFF"/>
            <w:vAlign w:val="center"/>
          </w:tcPr>
          <w:p>
            <w:pPr>
              <w:rPr>
                <w:rFonts w:hint="eastAsia" w:ascii="宋体"/>
                <w:sz w:val="21"/>
                <w:szCs w:val="21"/>
              </w:rPr>
            </w:pPr>
          </w:p>
        </w:tc>
        <w:tc>
          <w:tcPr>
            <w:tcW w:w="0" w:type="auto"/>
            <w:vMerge w:val="continue"/>
            <w:tcBorders>
              <w:top w:val="single" w:color="000000" w:sz="6" w:space="0"/>
              <w:left w:val="single" w:color="000000" w:sz="6" w:space="0"/>
              <w:bottom w:val="single" w:color="000000" w:sz="6" w:space="0"/>
              <w:right w:val="single" w:color="000000" w:sz="6" w:space="0"/>
            </w:tcBorders>
            <w:shd w:val="clear" w:color="auto" w:fill="FFFFFF"/>
            <w:vAlign w:val="center"/>
          </w:tcPr>
          <w:p>
            <w:pPr>
              <w:rPr>
                <w:rFonts w:hint="eastAsia" w:ascii="宋体"/>
                <w:sz w:val="21"/>
                <w:szCs w:val="21"/>
              </w:rPr>
            </w:pPr>
          </w:p>
        </w:tc>
        <w:tc>
          <w:tcPr>
            <w:tcW w:w="0" w:type="auto"/>
            <w:tcBorders>
              <w:top w:val="single" w:color="000000" w:sz="6" w:space="0"/>
              <w:left w:val="single" w:color="000000" w:sz="6" w:space="0"/>
              <w:bottom w:val="single" w:color="000000" w:sz="6" w:space="0"/>
              <w:right w:val="single" w:color="000000" w:sz="6" w:space="0"/>
            </w:tcBorders>
            <w:shd w:val="clear" w:color="auto" w:fill="FFFFFF"/>
            <w:vAlign w:val="center"/>
          </w:tcPr>
          <w:p>
            <w:pPr>
              <w:keepNext w:val="0"/>
              <w:keepLines w:val="0"/>
              <w:widowControl/>
              <w:suppressLineNumbers w:val="0"/>
              <w:jc w:val="left"/>
              <w:rPr>
                <w:sz w:val="21"/>
                <w:szCs w:val="21"/>
              </w:rPr>
            </w:pPr>
            <w:r>
              <w:rPr>
                <w:rFonts w:ascii="宋体" w:hAnsi="宋体" w:eastAsia="宋体" w:cs="宋体"/>
                <w:sz w:val="21"/>
                <w:szCs w:val="21"/>
              </w:rPr>
              <w:t>氮氧化物</w:t>
            </w:r>
          </w:p>
        </w:tc>
        <w:tc>
          <w:tcPr>
            <w:tcW w:w="0" w:type="auto"/>
            <w:tcBorders>
              <w:top w:val="single" w:color="000000" w:sz="6" w:space="0"/>
              <w:left w:val="single" w:color="000000" w:sz="6" w:space="0"/>
              <w:bottom w:val="single" w:color="000000" w:sz="6" w:space="0"/>
              <w:right w:val="single" w:color="000000" w:sz="6" w:space="0"/>
            </w:tcBorders>
            <w:shd w:val="clear" w:color="auto" w:fill="FFFFFF"/>
            <w:vAlign w:val="center"/>
          </w:tcPr>
          <w:p>
            <w:pPr>
              <w:keepNext w:val="0"/>
              <w:keepLines w:val="0"/>
              <w:widowControl/>
              <w:suppressLineNumbers w:val="0"/>
              <w:jc w:val="left"/>
              <w:rPr>
                <w:sz w:val="21"/>
                <w:szCs w:val="21"/>
              </w:rPr>
            </w:pPr>
            <w:r>
              <w:rPr>
                <w:rFonts w:ascii="宋体" w:hAnsi="宋体" w:eastAsia="宋体" w:cs="宋体"/>
                <w:sz w:val="21"/>
                <w:szCs w:val="21"/>
              </w:rPr>
              <w:t xml:space="preserve">- </w:t>
            </w:r>
          </w:p>
        </w:tc>
        <w:tc>
          <w:tcPr>
            <w:tcW w:w="0" w:type="auto"/>
            <w:tcBorders>
              <w:top w:val="single" w:color="000000" w:sz="6" w:space="0"/>
              <w:left w:val="single" w:color="000000" w:sz="6" w:space="0"/>
              <w:bottom w:val="single" w:color="000000" w:sz="6" w:space="0"/>
              <w:right w:val="single" w:color="000000" w:sz="6" w:space="0"/>
            </w:tcBorders>
            <w:shd w:val="clear" w:color="auto" w:fill="FFFFFF"/>
            <w:vAlign w:val="center"/>
          </w:tcPr>
          <w:p>
            <w:pPr>
              <w:keepNext w:val="0"/>
              <w:keepLines w:val="0"/>
              <w:widowControl/>
              <w:suppressLineNumbers w:val="0"/>
              <w:jc w:val="left"/>
              <w:rPr>
                <w:sz w:val="21"/>
                <w:szCs w:val="21"/>
              </w:rPr>
            </w:pPr>
            <w:r>
              <w:rPr>
                <w:rFonts w:ascii="宋体" w:hAnsi="宋体" w:eastAsia="宋体" w:cs="宋体"/>
                <w:sz w:val="21"/>
                <w:szCs w:val="21"/>
              </w:rPr>
              <w:t xml:space="preserve">- </w:t>
            </w:r>
          </w:p>
        </w:tc>
        <w:tc>
          <w:tcPr>
            <w:tcW w:w="0" w:type="auto"/>
            <w:tcBorders>
              <w:top w:val="single" w:color="000000" w:sz="6" w:space="0"/>
              <w:left w:val="single" w:color="000000" w:sz="6" w:space="0"/>
              <w:bottom w:val="single" w:color="000000" w:sz="6" w:space="0"/>
              <w:right w:val="single" w:color="000000" w:sz="6" w:space="0"/>
            </w:tcBorders>
            <w:shd w:val="clear" w:color="auto" w:fill="FFFFFF"/>
            <w:vAlign w:val="center"/>
          </w:tcPr>
          <w:p>
            <w:pPr>
              <w:keepNext w:val="0"/>
              <w:keepLines w:val="0"/>
              <w:widowControl/>
              <w:suppressLineNumbers w:val="0"/>
              <w:jc w:val="left"/>
              <w:rPr>
                <w:sz w:val="21"/>
                <w:szCs w:val="21"/>
              </w:rPr>
            </w:pPr>
            <w:r>
              <w:rPr>
                <w:rFonts w:ascii="宋体" w:hAnsi="宋体" w:eastAsia="宋体" w:cs="宋体"/>
                <w:sz w:val="21"/>
                <w:szCs w:val="21"/>
              </w:rPr>
              <w:t xml:space="preserve">- </w:t>
            </w:r>
          </w:p>
        </w:tc>
        <w:tc>
          <w:tcPr>
            <w:tcW w:w="0" w:type="auto"/>
            <w:tcBorders>
              <w:top w:val="single" w:color="000000" w:sz="6" w:space="0"/>
              <w:left w:val="single" w:color="000000" w:sz="6" w:space="0"/>
              <w:bottom w:val="single" w:color="000000" w:sz="6" w:space="0"/>
              <w:right w:val="single" w:color="000000" w:sz="6" w:space="0"/>
            </w:tcBorders>
            <w:shd w:val="clear" w:color="auto" w:fill="FFFFFF"/>
            <w:vAlign w:val="center"/>
          </w:tcPr>
          <w:p>
            <w:pPr>
              <w:keepNext w:val="0"/>
              <w:keepLines w:val="0"/>
              <w:widowControl/>
              <w:suppressLineNumbers w:val="0"/>
              <w:jc w:val="left"/>
              <w:rPr>
                <w:sz w:val="21"/>
                <w:szCs w:val="21"/>
              </w:rPr>
            </w:pPr>
            <w:r>
              <w:rPr>
                <w:rFonts w:ascii="宋体" w:hAnsi="宋体" w:eastAsia="宋体" w:cs="宋体"/>
                <w:sz w:val="21"/>
                <w:szCs w:val="21"/>
              </w:rPr>
              <w:t xml:space="preserve">- </w:t>
            </w:r>
          </w:p>
        </w:tc>
        <w:tc>
          <w:tcPr>
            <w:tcW w:w="0" w:type="auto"/>
            <w:tcBorders>
              <w:top w:val="single" w:color="000000" w:sz="6" w:space="0"/>
              <w:left w:val="single" w:color="000000" w:sz="6" w:space="0"/>
              <w:bottom w:val="single" w:color="000000" w:sz="6" w:space="0"/>
              <w:right w:val="single" w:color="000000" w:sz="6" w:space="0"/>
            </w:tcBorders>
            <w:shd w:val="clear" w:color="auto" w:fill="FFFFFF"/>
            <w:vAlign w:val="center"/>
          </w:tcPr>
          <w:p>
            <w:pPr>
              <w:keepNext w:val="0"/>
              <w:keepLines w:val="0"/>
              <w:widowControl/>
              <w:suppressLineNumbers w:val="0"/>
              <w:jc w:val="left"/>
              <w:rPr>
                <w:sz w:val="21"/>
                <w:szCs w:val="21"/>
              </w:rPr>
            </w:pPr>
            <w:r>
              <w:rPr>
                <w:rFonts w:ascii="宋体" w:hAnsi="宋体" w:eastAsia="宋体" w:cs="宋体"/>
                <w:sz w:val="21"/>
                <w:szCs w:val="21"/>
              </w:rPr>
              <w:t xml:space="preserve">43.2 </w:t>
            </w:r>
          </w:p>
        </w:tc>
        <w:tc>
          <w:tcPr>
            <w:tcW w:w="0" w:type="auto"/>
            <w:tcBorders>
              <w:top w:val="single" w:color="000000" w:sz="6" w:space="0"/>
              <w:left w:val="single" w:color="000000" w:sz="6" w:space="0"/>
              <w:bottom w:val="single" w:color="000000" w:sz="6" w:space="0"/>
              <w:right w:val="single" w:color="000000" w:sz="6" w:space="0"/>
            </w:tcBorders>
            <w:shd w:val="clear" w:color="auto" w:fill="FFFFFF"/>
            <w:vAlign w:val="center"/>
          </w:tcPr>
          <w:p>
            <w:pPr>
              <w:keepNext w:val="0"/>
              <w:keepLines w:val="0"/>
              <w:widowControl/>
              <w:suppressLineNumbers w:val="0"/>
              <w:jc w:val="left"/>
              <w:rPr>
                <w:sz w:val="21"/>
                <w:szCs w:val="21"/>
              </w:rPr>
            </w:pPr>
            <w:r>
              <w:rPr>
                <w:rFonts w:ascii="宋体" w:hAnsi="宋体" w:eastAsia="宋体" w:cs="宋体"/>
                <w:sz w:val="21"/>
                <w:szCs w:val="21"/>
              </w:rPr>
              <w:t xml:space="preserve">0.559 </w:t>
            </w:r>
          </w:p>
        </w:tc>
        <w:tc>
          <w:tcPr>
            <w:tcW w:w="0" w:type="auto"/>
            <w:tcBorders>
              <w:top w:val="single" w:color="000000" w:sz="6" w:space="0"/>
              <w:left w:val="single" w:color="000000" w:sz="6" w:space="0"/>
              <w:bottom w:val="single" w:color="000000" w:sz="6" w:space="0"/>
              <w:right w:val="single" w:color="000000" w:sz="6" w:space="0"/>
            </w:tcBorders>
            <w:shd w:val="clear" w:color="auto" w:fill="FFFFFF"/>
            <w:vAlign w:val="center"/>
          </w:tcPr>
          <w:p>
            <w:pPr>
              <w:keepNext w:val="0"/>
              <w:keepLines w:val="0"/>
              <w:widowControl/>
              <w:suppressLineNumbers w:val="0"/>
              <w:jc w:val="left"/>
              <w:rPr>
                <w:sz w:val="21"/>
                <w:szCs w:val="21"/>
              </w:rPr>
            </w:pPr>
            <w:r>
              <w:rPr>
                <w:rFonts w:ascii="宋体" w:hAnsi="宋体" w:eastAsia="宋体" w:cs="宋体"/>
                <w:sz w:val="21"/>
                <w:szCs w:val="21"/>
              </w:rPr>
              <w:t xml:space="preserve">0.641 </w:t>
            </w:r>
          </w:p>
        </w:tc>
        <w:tc>
          <w:tcPr>
            <w:tcW w:w="0" w:type="auto"/>
            <w:tcBorders>
              <w:top w:val="single" w:color="000000" w:sz="6" w:space="0"/>
              <w:left w:val="single" w:color="000000" w:sz="6" w:space="0"/>
              <w:bottom w:val="single" w:color="000000" w:sz="6" w:space="0"/>
              <w:right w:val="single" w:color="000000" w:sz="6" w:space="0"/>
            </w:tcBorders>
            <w:shd w:val="clear" w:color="auto" w:fill="FFFFFF"/>
            <w:vAlign w:val="center"/>
          </w:tcPr>
          <w:p>
            <w:pPr>
              <w:keepNext w:val="0"/>
              <w:keepLines w:val="0"/>
              <w:widowControl/>
              <w:suppressLineNumbers w:val="0"/>
              <w:jc w:val="left"/>
              <w:rPr>
                <w:sz w:val="21"/>
                <w:szCs w:val="21"/>
              </w:rPr>
            </w:pPr>
            <w:r>
              <w:rPr>
                <w:rFonts w:ascii="宋体" w:hAnsi="宋体" w:eastAsia="宋体" w:cs="宋体"/>
                <w:sz w:val="21"/>
                <w:szCs w:val="21"/>
              </w:rPr>
              <w:t xml:space="preserve">1.017 </w:t>
            </w:r>
          </w:p>
        </w:tc>
        <w:tc>
          <w:tcPr>
            <w:tcW w:w="0" w:type="auto"/>
            <w:tcBorders>
              <w:top w:val="single" w:color="000000" w:sz="6" w:space="0"/>
              <w:left w:val="single" w:color="000000" w:sz="6" w:space="0"/>
              <w:bottom w:val="single" w:color="000000" w:sz="6" w:space="0"/>
              <w:right w:val="single" w:color="000000" w:sz="6" w:space="0"/>
            </w:tcBorders>
            <w:shd w:val="clear" w:color="auto" w:fill="FFFFFF"/>
            <w:vAlign w:val="center"/>
          </w:tcPr>
          <w:p>
            <w:pPr>
              <w:keepNext w:val="0"/>
              <w:keepLines w:val="0"/>
              <w:widowControl/>
              <w:suppressLineNumbers w:val="0"/>
              <w:jc w:val="left"/>
              <w:rPr>
                <w:sz w:val="21"/>
                <w:szCs w:val="21"/>
              </w:rPr>
            </w:pPr>
            <w:r>
              <w:rPr>
                <w:rFonts w:ascii="宋体" w:hAnsi="宋体" w:eastAsia="宋体" w:cs="宋体"/>
                <w:sz w:val="21"/>
                <w:szCs w:val="21"/>
              </w:rPr>
              <w:t xml:space="preserve">0.955 </w:t>
            </w:r>
          </w:p>
        </w:tc>
        <w:tc>
          <w:tcPr>
            <w:tcW w:w="0" w:type="auto"/>
            <w:tcBorders>
              <w:top w:val="single" w:color="000000" w:sz="6" w:space="0"/>
              <w:left w:val="single" w:color="000000" w:sz="6" w:space="0"/>
              <w:bottom w:val="single" w:color="000000" w:sz="6" w:space="0"/>
              <w:right w:val="single" w:color="000000" w:sz="6" w:space="0"/>
            </w:tcBorders>
            <w:shd w:val="clear" w:color="auto" w:fill="FFFFFF"/>
            <w:vAlign w:val="center"/>
          </w:tcPr>
          <w:p>
            <w:pPr>
              <w:keepNext w:val="0"/>
              <w:keepLines w:val="0"/>
              <w:widowControl/>
              <w:suppressLineNumbers w:val="0"/>
              <w:jc w:val="left"/>
              <w:rPr>
                <w:sz w:val="21"/>
                <w:szCs w:val="21"/>
              </w:rPr>
            </w:pPr>
            <w:r>
              <w:rPr>
                <w:rFonts w:ascii="宋体" w:hAnsi="宋体" w:eastAsia="宋体" w:cs="宋体"/>
                <w:sz w:val="21"/>
                <w:szCs w:val="21"/>
              </w:rPr>
              <w:t xml:space="preserve">3.172 </w:t>
            </w:r>
          </w:p>
        </w:tc>
        <w:tc>
          <w:tcPr>
            <w:tcW w:w="0" w:type="auto"/>
            <w:tcBorders>
              <w:top w:val="single" w:color="000000" w:sz="6" w:space="0"/>
              <w:left w:val="single" w:color="000000" w:sz="6" w:space="0"/>
              <w:bottom w:val="single" w:color="000000" w:sz="6" w:space="0"/>
              <w:right w:val="single" w:color="000000" w:sz="6" w:space="0"/>
            </w:tcBorders>
            <w:shd w:val="clear" w:color="auto" w:fill="FFFFFF"/>
            <w:vAlign w:val="center"/>
          </w:tcPr>
          <w:p>
            <w:pPr>
              <w:rPr>
                <w:rFonts w:hint="eastAsia" w:ascii="宋体"/>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c>
          <w:tcPr>
            <w:tcW w:w="0" w:type="auto"/>
            <w:vMerge w:val="continue"/>
            <w:tcBorders>
              <w:top w:val="single" w:color="000000" w:sz="6" w:space="0"/>
              <w:left w:val="single" w:color="000000" w:sz="6" w:space="0"/>
              <w:bottom w:val="single" w:color="000000" w:sz="6" w:space="0"/>
              <w:right w:val="single" w:color="000000" w:sz="6" w:space="0"/>
            </w:tcBorders>
            <w:shd w:val="clear" w:color="auto" w:fill="FFFFFF"/>
            <w:vAlign w:val="center"/>
          </w:tcPr>
          <w:p>
            <w:pPr>
              <w:rPr>
                <w:rFonts w:hint="eastAsia" w:ascii="宋体"/>
                <w:sz w:val="21"/>
                <w:szCs w:val="21"/>
              </w:rPr>
            </w:pPr>
          </w:p>
        </w:tc>
        <w:tc>
          <w:tcPr>
            <w:tcW w:w="0" w:type="auto"/>
            <w:vMerge w:val="continue"/>
            <w:tcBorders>
              <w:top w:val="single" w:color="000000" w:sz="6" w:space="0"/>
              <w:left w:val="single" w:color="000000" w:sz="6" w:space="0"/>
              <w:bottom w:val="single" w:color="000000" w:sz="6" w:space="0"/>
              <w:right w:val="single" w:color="000000" w:sz="6" w:space="0"/>
            </w:tcBorders>
            <w:shd w:val="clear" w:color="auto" w:fill="FFFFFF"/>
            <w:vAlign w:val="center"/>
          </w:tcPr>
          <w:p>
            <w:pPr>
              <w:rPr>
                <w:rFonts w:hint="eastAsia" w:ascii="宋体"/>
                <w:sz w:val="21"/>
                <w:szCs w:val="21"/>
              </w:rPr>
            </w:pPr>
          </w:p>
        </w:tc>
        <w:tc>
          <w:tcPr>
            <w:tcW w:w="0" w:type="auto"/>
            <w:vMerge w:val="continue"/>
            <w:tcBorders>
              <w:top w:val="single" w:color="000000" w:sz="6" w:space="0"/>
              <w:left w:val="single" w:color="000000" w:sz="6" w:space="0"/>
              <w:bottom w:val="single" w:color="000000" w:sz="6" w:space="0"/>
              <w:right w:val="single" w:color="000000" w:sz="6" w:space="0"/>
            </w:tcBorders>
            <w:shd w:val="clear" w:color="auto" w:fill="FFFFFF"/>
            <w:vAlign w:val="center"/>
          </w:tcPr>
          <w:p>
            <w:pPr>
              <w:rPr>
                <w:rFonts w:hint="eastAsia" w:ascii="宋体"/>
                <w:sz w:val="21"/>
                <w:szCs w:val="21"/>
              </w:rPr>
            </w:pPr>
          </w:p>
        </w:tc>
        <w:tc>
          <w:tcPr>
            <w:tcW w:w="0" w:type="auto"/>
            <w:tcBorders>
              <w:top w:val="single" w:color="000000" w:sz="6" w:space="0"/>
              <w:left w:val="single" w:color="000000" w:sz="6" w:space="0"/>
              <w:bottom w:val="single" w:color="000000" w:sz="6" w:space="0"/>
              <w:right w:val="single" w:color="000000" w:sz="6" w:space="0"/>
            </w:tcBorders>
            <w:shd w:val="clear" w:color="auto" w:fill="FFFFFF"/>
            <w:vAlign w:val="center"/>
          </w:tcPr>
          <w:p>
            <w:pPr>
              <w:keepNext w:val="0"/>
              <w:keepLines w:val="0"/>
              <w:widowControl/>
              <w:suppressLineNumbers w:val="0"/>
              <w:jc w:val="left"/>
              <w:rPr>
                <w:sz w:val="21"/>
                <w:szCs w:val="21"/>
              </w:rPr>
            </w:pPr>
            <w:r>
              <w:rPr>
                <w:rFonts w:ascii="宋体" w:hAnsi="宋体" w:eastAsia="宋体" w:cs="宋体"/>
                <w:sz w:val="21"/>
                <w:szCs w:val="21"/>
              </w:rPr>
              <w:t>一氧化碳</w:t>
            </w:r>
          </w:p>
        </w:tc>
        <w:tc>
          <w:tcPr>
            <w:tcW w:w="0" w:type="auto"/>
            <w:tcBorders>
              <w:top w:val="single" w:color="000000" w:sz="6" w:space="0"/>
              <w:left w:val="single" w:color="000000" w:sz="6" w:space="0"/>
              <w:bottom w:val="single" w:color="000000" w:sz="6" w:space="0"/>
              <w:right w:val="single" w:color="000000" w:sz="6" w:space="0"/>
            </w:tcBorders>
            <w:shd w:val="clear" w:color="auto" w:fill="FFFFFF"/>
            <w:vAlign w:val="center"/>
          </w:tcPr>
          <w:p>
            <w:pPr>
              <w:keepNext w:val="0"/>
              <w:keepLines w:val="0"/>
              <w:widowControl/>
              <w:suppressLineNumbers w:val="0"/>
              <w:jc w:val="left"/>
              <w:rPr>
                <w:sz w:val="21"/>
                <w:szCs w:val="21"/>
              </w:rPr>
            </w:pPr>
            <w:r>
              <w:rPr>
                <w:rFonts w:ascii="宋体" w:hAnsi="宋体" w:eastAsia="宋体" w:cs="宋体"/>
                <w:sz w:val="21"/>
                <w:szCs w:val="21"/>
              </w:rPr>
              <w:t xml:space="preserve">- </w:t>
            </w:r>
          </w:p>
        </w:tc>
        <w:tc>
          <w:tcPr>
            <w:tcW w:w="0" w:type="auto"/>
            <w:tcBorders>
              <w:top w:val="single" w:color="000000" w:sz="6" w:space="0"/>
              <w:left w:val="single" w:color="000000" w:sz="6" w:space="0"/>
              <w:bottom w:val="single" w:color="000000" w:sz="6" w:space="0"/>
              <w:right w:val="single" w:color="000000" w:sz="6" w:space="0"/>
            </w:tcBorders>
            <w:shd w:val="clear" w:color="auto" w:fill="FFFFFF"/>
            <w:vAlign w:val="center"/>
          </w:tcPr>
          <w:p>
            <w:pPr>
              <w:keepNext w:val="0"/>
              <w:keepLines w:val="0"/>
              <w:widowControl/>
              <w:suppressLineNumbers w:val="0"/>
              <w:jc w:val="left"/>
              <w:rPr>
                <w:sz w:val="21"/>
                <w:szCs w:val="21"/>
              </w:rPr>
            </w:pPr>
            <w:r>
              <w:rPr>
                <w:rFonts w:ascii="宋体" w:hAnsi="宋体" w:eastAsia="宋体" w:cs="宋体"/>
                <w:sz w:val="21"/>
                <w:szCs w:val="21"/>
              </w:rPr>
              <w:t xml:space="preserve">- </w:t>
            </w:r>
          </w:p>
        </w:tc>
        <w:tc>
          <w:tcPr>
            <w:tcW w:w="0" w:type="auto"/>
            <w:tcBorders>
              <w:top w:val="single" w:color="000000" w:sz="6" w:space="0"/>
              <w:left w:val="single" w:color="000000" w:sz="6" w:space="0"/>
              <w:bottom w:val="single" w:color="000000" w:sz="6" w:space="0"/>
              <w:right w:val="single" w:color="000000" w:sz="6" w:space="0"/>
            </w:tcBorders>
            <w:shd w:val="clear" w:color="auto" w:fill="FFFFFF"/>
            <w:vAlign w:val="center"/>
          </w:tcPr>
          <w:p>
            <w:pPr>
              <w:keepNext w:val="0"/>
              <w:keepLines w:val="0"/>
              <w:widowControl/>
              <w:suppressLineNumbers w:val="0"/>
              <w:jc w:val="left"/>
              <w:rPr>
                <w:sz w:val="21"/>
                <w:szCs w:val="21"/>
              </w:rPr>
            </w:pPr>
            <w:r>
              <w:rPr>
                <w:rFonts w:ascii="宋体" w:hAnsi="宋体" w:eastAsia="宋体" w:cs="宋体"/>
                <w:sz w:val="21"/>
                <w:szCs w:val="21"/>
              </w:rPr>
              <w:t xml:space="preserve">- </w:t>
            </w:r>
          </w:p>
        </w:tc>
        <w:tc>
          <w:tcPr>
            <w:tcW w:w="0" w:type="auto"/>
            <w:tcBorders>
              <w:top w:val="single" w:color="000000" w:sz="6" w:space="0"/>
              <w:left w:val="single" w:color="000000" w:sz="6" w:space="0"/>
              <w:bottom w:val="single" w:color="000000" w:sz="6" w:space="0"/>
              <w:right w:val="single" w:color="000000" w:sz="6" w:space="0"/>
            </w:tcBorders>
            <w:shd w:val="clear" w:color="auto" w:fill="FFFFFF"/>
            <w:vAlign w:val="center"/>
          </w:tcPr>
          <w:p>
            <w:pPr>
              <w:keepNext w:val="0"/>
              <w:keepLines w:val="0"/>
              <w:widowControl/>
              <w:suppressLineNumbers w:val="0"/>
              <w:jc w:val="left"/>
              <w:rPr>
                <w:sz w:val="21"/>
                <w:szCs w:val="21"/>
              </w:rPr>
            </w:pPr>
            <w:r>
              <w:rPr>
                <w:rFonts w:ascii="宋体" w:hAnsi="宋体" w:eastAsia="宋体" w:cs="宋体"/>
                <w:sz w:val="21"/>
                <w:szCs w:val="21"/>
              </w:rPr>
              <w:t xml:space="preserve">- </w:t>
            </w:r>
          </w:p>
        </w:tc>
        <w:tc>
          <w:tcPr>
            <w:tcW w:w="0" w:type="auto"/>
            <w:tcBorders>
              <w:top w:val="single" w:color="000000" w:sz="6" w:space="0"/>
              <w:left w:val="single" w:color="000000" w:sz="6" w:space="0"/>
              <w:bottom w:val="single" w:color="000000" w:sz="6" w:space="0"/>
              <w:right w:val="single" w:color="000000" w:sz="6" w:space="0"/>
            </w:tcBorders>
            <w:shd w:val="clear" w:color="auto" w:fill="FFFFFF"/>
            <w:vAlign w:val="center"/>
          </w:tcPr>
          <w:p>
            <w:pPr>
              <w:keepNext w:val="0"/>
              <w:keepLines w:val="0"/>
              <w:widowControl/>
              <w:suppressLineNumbers w:val="0"/>
              <w:jc w:val="left"/>
              <w:rPr>
                <w:sz w:val="21"/>
                <w:szCs w:val="21"/>
              </w:rPr>
            </w:pPr>
            <w:r>
              <w:rPr>
                <w:rFonts w:ascii="宋体" w:hAnsi="宋体" w:eastAsia="宋体" w:cs="宋体"/>
                <w:sz w:val="21"/>
                <w:szCs w:val="21"/>
              </w:rPr>
              <w:t xml:space="preserve">/ </w:t>
            </w:r>
          </w:p>
        </w:tc>
        <w:tc>
          <w:tcPr>
            <w:tcW w:w="0" w:type="auto"/>
            <w:tcBorders>
              <w:top w:val="single" w:color="000000" w:sz="6" w:space="0"/>
              <w:left w:val="single" w:color="000000" w:sz="6" w:space="0"/>
              <w:bottom w:val="single" w:color="000000" w:sz="6" w:space="0"/>
              <w:right w:val="single" w:color="000000" w:sz="6" w:space="0"/>
            </w:tcBorders>
            <w:shd w:val="clear" w:color="auto" w:fill="FFFFFF"/>
            <w:vAlign w:val="center"/>
          </w:tcPr>
          <w:p>
            <w:pPr>
              <w:keepNext w:val="0"/>
              <w:keepLines w:val="0"/>
              <w:widowControl/>
              <w:suppressLineNumbers w:val="0"/>
              <w:jc w:val="left"/>
              <w:rPr>
                <w:sz w:val="21"/>
                <w:szCs w:val="21"/>
              </w:rPr>
            </w:pPr>
            <w:r>
              <w:rPr>
                <w:rFonts w:ascii="宋体" w:hAnsi="宋体" w:eastAsia="宋体" w:cs="宋体"/>
                <w:sz w:val="21"/>
                <w:szCs w:val="21"/>
              </w:rPr>
              <w:t xml:space="preserve">0 </w:t>
            </w:r>
          </w:p>
        </w:tc>
        <w:tc>
          <w:tcPr>
            <w:tcW w:w="0" w:type="auto"/>
            <w:tcBorders>
              <w:top w:val="single" w:color="000000" w:sz="6" w:space="0"/>
              <w:left w:val="single" w:color="000000" w:sz="6" w:space="0"/>
              <w:bottom w:val="single" w:color="000000" w:sz="6" w:space="0"/>
              <w:right w:val="single" w:color="000000" w:sz="6" w:space="0"/>
            </w:tcBorders>
            <w:shd w:val="clear" w:color="auto" w:fill="FFFFFF"/>
            <w:vAlign w:val="center"/>
          </w:tcPr>
          <w:p>
            <w:pPr>
              <w:keepNext w:val="0"/>
              <w:keepLines w:val="0"/>
              <w:widowControl/>
              <w:suppressLineNumbers w:val="0"/>
              <w:jc w:val="left"/>
              <w:rPr>
                <w:sz w:val="21"/>
                <w:szCs w:val="21"/>
              </w:rPr>
            </w:pPr>
            <w:r>
              <w:rPr>
                <w:rFonts w:ascii="宋体" w:hAnsi="宋体" w:eastAsia="宋体" w:cs="宋体"/>
                <w:sz w:val="21"/>
                <w:szCs w:val="21"/>
              </w:rPr>
              <w:t xml:space="preserve">0 </w:t>
            </w:r>
          </w:p>
        </w:tc>
        <w:tc>
          <w:tcPr>
            <w:tcW w:w="0" w:type="auto"/>
            <w:tcBorders>
              <w:top w:val="single" w:color="000000" w:sz="6" w:space="0"/>
              <w:left w:val="single" w:color="000000" w:sz="6" w:space="0"/>
              <w:bottom w:val="single" w:color="000000" w:sz="6" w:space="0"/>
              <w:right w:val="single" w:color="000000" w:sz="6" w:space="0"/>
            </w:tcBorders>
            <w:shd w:val="clear" w:color="auto" w:fill="FFFFFF"/>
            <w:vAlign w:val="center"/>
          </w:tcPr>
          <w:p>
            <w:pPr>
              <w:keepNext w:val="0"/>
              <w:keepLines w:val="0"/>
              <w:widowControl/>
              <w:suppressLineNumbers w:val="0"/>
              <w:jc w:val="left"/>
              <w:rPr>
                <w:sz w:val="21"/>
                <w:szCs w:val="21"/>
              </w:rPr>
            </w:pPr>
            <w:r>
              <w:rPr>
                <w:rFonts w:ascii="宋体" w:hAnsi="宋体" w:eastAsia="宋体" w:cs="宋体"/>
                <w:sz w:val="21"/>
                <w:szCs w:val="21"/>
              </w:rPr>
              <w:t xml:space="preserve">0 </w:t>
            </w:r>
          </w:p>
        </w:tc>
        <w:tc>
          <w:tcPr>
            <w:tcW w:w="0" w:type="auto"/>
            <w:tcBorders>
              <w:top w:val="single" w:color="000000" w:sz="6" w:space="0"/>
              <w:left w:val="single" w:color="000000" w:sz="6" w:space="0"/>
              <w:bottom w:val="single" w:color="000000" w:sz="6" w:space="0"/>
              <w:right w:val="single" w:color="000000" w:sz="6" w:space="0"/>
            </w:tcBorders>
            <w:shd w:val="clear" w:color="auto" w:fill="FFFFFF"/>
            <w:vAlign w:val="center"/>
          </w:tcPr>
          <w:p>
            <w:pPr>
              <w:keepNext w:val="0"/>
              <w:keepLines w:val="0"/>
              <w:widowControl/>
              <w:suppressLineNumbers w:val="0"/>
              <w:jc w:val="left"/>
              <w:rPr>
                <w:sz w:val="21"/>
                <w:szCs w:val="21"/>
              </w:rPr>
            </w:pPr>
            <w:r>
              <w:rPr>
                <w:rFonts w:ascii="宋体" w:hAnsi="宋体" w:eastAsia="宋体" w:cs="宋体"/>
                <w:sz w:val="21"/>
                <w:szCs w:val="21"/>
              </w:rPr>
              <w:t xml:space="preserve">0 </w:t>
            </w:r>
          </w:p>
        </w:tc>
        <w:tc>
          <w:tcPr>
            <w:tcW w:w="0" w:type="auto"/>
            <w:tcBorders>
              <w:top w:val="single" w:color="000000" w:sz="6" w:space="0"/>
              <w:left w:val="single" w:color="000000" w:sz="6" w:space="0"/>
              <w:bottom w:val="single" w:color="000000" w:sz="6" w:space="0"/>
              <w:right w:val="single" w:color="000000" w:sz="6" w:space="0"/>
            </w:tcBorders>
            <w:shd w:val="clear" w:color="auto" w:fill="FFFFFF"/>
            <w:vAlign w:val="center"/>
          </w:tcPr>
          <w:p>
            <w:pPr>
              <w:keepNext w:val="0"/>
              <w:keepLines w:val="0"/>
              <w:widowControl/>
              <w:suppressLineNumbers w:val="0"/>
              <w:jc w:val="left"/>
              <w:rPr>
                <w:sz w:val="21"/>
                <w:szCs w:val="21"/>
              </w:rPr>
            </w:pPr>
            <w:r>
              <w:rPr>
                <w:rFonts w:ascii="宋体" w:hAnsi="宋体" w:eastAsia="宋体" w:cs="宋体"/>
                <w:sz w:val="21"/>
                <w:szCs w:val="21"/>
              </w:rPr>
              <w:t xml:space="preserve">0 </w:t>
            </w:r>
          </w:p>
        </w:tc>
        <w:tc>
          <w:tcPr>
            <w:tcW w:w="0" w:type="auto"/>
            <w:tcBorders>
              <w:top w:val="single" w:color="000000" w:sz="6" w:space="0"/>
              <w:left w:val="single" w:color="000000" w:sz="6" w:space="0"/>
              <w:bottom w:val="single" w:color="000000" w:sz="6" w:space="0"/>
              <w:right w:val="single" w:color="000000" w:sz="6" w:space="0"/>
            </w:tcBorders>
            <w:shd w:val="clear" w:color="auto" w:fill="FFFFFF"/>
            <w:vAlign w:val="center"/>
          </w:tcPr>
          <w:p>
            <w:pPr>
              <w:rPr>
                <w:rFonts w:hint="eastAsia" w:ascii="宋体"/>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c>
          <w:tcPr>
            <w:tcW w:w="0" w:type="auto"/>
            <w:vMerge w:val="continue"/>
            <w:tcBorders>
              <w:top w:val="single" w:color="000000" w:sz="6" w:space="0"/>
              <w:left w:val="single" w:color="000000" w:sz="6" w:space="0"/>
              <w:bottom w:val="single" w:color="000000" w:sz="6" w:space="0"/>
              <w:right w:val="single" w:color="000000" w:sz="6" w:space="0"/>
            </w:tcBorders>
            <w:shd w:val="clear" w:color="auto" w:fill="FFFFFF"/>
            <w:vAlign w:val="center"/>
          </w:tcPr>
          <w:p>
            <w:pPr>
              <w:rPr>
                <w:rFonts w:hint="eastAsia" w:ascii="宋体"/>
                <w:sz w:val="21"/>
                <w:szCs w:val="21"/>
              </w:rPr>
            </w:pPr>
          </w:p>
        </w:tc>
        <w:tc>
          <w:tcPr>
            <w:tcW w:w="0" w:type="auto"/>
            <w:vMerge w:val="continue"/>
            <w:tcBorders>
              <w:top w:val="single" w:color="000000" w:sz="6" w:space="0"/>
              <w:left w:val="single" w:color="000000" w:sz="6" w:space="0"/>
              <w:bottom w:val="single" w:color="000000" w:sz="6" w:space="0"/>
              <w:right w:val="single" w:color="000000" w:sz="6" w:space="0"/>
            </w:tcBorders>
            <w:shd w:val="clear" w:color="auto" w:fill="FFFFFF"/>
            <w:vAlign w:val="center"/>
          </w:tcPr>
          <w:p>
            <w:pPr>
              <w:rPr>
                <w:rFonts w:hint="eastAsia" w:ascii="宋体"/>
                <w:sz w:val="21"/>
                <w:szCs w:val="21"/>
              </w:rPr>
            </w:pPr>
          </w:p>
        </w:tc>
        <w:tc>
          <w:tcPr>
            <w:tcW w:w="0" w:type="auto"/>
            <w:vMerge w:val="continue"/>
            <w:tcBorders>
              <w:top w:val="single" w:color="000000" w:sz="6" w:space="0"/>
              <w:left w:val="single" w:color="000000" w:sz="6" w:space="0"/>
              <w:bottom w:val="single" w:color="000000" w:sz="6" w:space="0"/>
              <w:right w:val="single" w:color="000000" w:sz="6" w:space="0"/>
            </w:tcBorders>
            <w:shd w:val="clear" w:color="auto" w:fill="FFFFFF"/>
            <w:vAlign w:val="center"/>
          </w:tcPr>
          <w:p>
            <w:pPr>
              <w:rPr>
                <w:rFonts w:hint="eastAsia" w:ascii="宋体"/>
                <w:sz w:val="21"/>
                <w:szCs w:val="21"/>
              </w:rPr>
            </w:pPr>
          </w:p>
        </w:tc>
        <w:tc>
          <w:tcPr>
            <w:tcW w:w="0" w:type="auto"/>
            <w:tcBorders>
              <w:top w:val="single" w:color="000000" w:sz="6" w:space="0"/>
              <w:left w:val="single" w:color="000000" w:sz="6" w:space="0"/>
              <w:bottom w:val="single" w:color="000000" w:sz="6" w:space="0"/>
              <w:right w:val="single" w:color="000000" w:sz="6" w:space="0"/>
            </w:tcBorders>
            <w:shd w:val="clear" w:color="auto" w:fill="FFFFFF"/>
            <w:vAlign w:val="center"/>
          </w:tcPr>
          <w:p>
            <w:pPr>
              <w:keepNext w:val="0"/>
              <w:keepLines w:val="0"/>
              <w:widowControl/>
              <w:suppressLineNumbers w:val="0"/>
              <w:jc w:val="left"/>
              <w:rPr>
                <w:sz w:val="21"/>
                <w:szCs w:val="21"/>
              </w:rPr>
            </w:pPr>
            <w:r>
              <w:rPr>
                <w:rFonts w:ascii="宋体" w:hAnsi="宋体" w:eastAsia="宋体" w:cs="宋体"/>
                <w:sz w:val="21"/>
                <w:szCs w:val="21"/>
              </w:rPr>
              <w:t>氨（氨气）</w:t>
            </w:r>
          </w:p>
        </w:tc>
        <w:tc>
          <w:tcPr>
            <w:tcW w:w="0" w:type="auto"/>
            <w:tcBorders>
              <w:top w:val="single" w:color="000000" w:sz="6" w:space="0"/>
              <w:left w:val="single" w:color="000000" w:sz="6" w:space="0"/>
              <w:bottom w:val="single" w:color="000000" w:sz="6" w:space="0"/>
              <w:right w:val="single" w:color="000000" w:sz="6" w:space="0"/>
            </w:tcBorders>
            <w:shd w:val="clear" w:color="auto" w:fill="FFFFFF"/>
            <w:vAlign w:val="center"/>
          </w:tcPr>
          <w:p>
            <w:pPr>
              <w:keepNext w:val="0"/>
              <w:keepLines w:val="0"/>
              <w:widowControl/>
              <w:suppressLineNumbers w:val="0"/>
              <w:jc w:val="left"/>
              <w:rPr>
                <w:sz w:val="21"/>
                <w:szCs w:val="21"/>
              </w:rPr>
            </w:pPr>
            <w:r>
              <w:rPr>
                <w:rFonts w:ascii="宋体" w:hAnsi="宋体" w:eastAsia="宋体" w:cs="宋体"/>
                <w:sz w:val="21"/>
                <w:szCs w:val="21"/>
              </w:rPr>
              <w:t xml:space="preserve">- </w:t>
            </w:r>
          </w:p>
        </w:tc>
        <w:tc>
          <w:tcPr>
            <w:tcW w:w="0" w:type="auto"/>
            <w:tcBorders>
              <w:top w:val="single" w:color="000000" w:sz="6" w:space="0"/>
              <w:left w:val="single" w:color="000000" w:sz="6" w:space="0"/>
              <w:bottom w:val="single" w:color="000000" w:sz="6" w:space="0"/>
              <w:right w:val="single" w:color="000000" w:sz="6" w:space="0"/>
            </w:tcBorders>
            <w:shd w:val="clear" w:color="auto" w:fill="FFFFFF"/>
            <w:vAlign w:val="center"/>
          </w:tcPr>
          <w:p>
            <w:pPr>
              <w:keepNext w:val="0"/>
              <w:keepLines w:val="0"/>
              <w:widowControl/>
              <w:suppressLineNumbers w:val="0"/>
              <w:jc w:val="left"/>
              <w:rPr>
                <w:sz w:val="21"/>
                <w:szCs w:val="21"/>
              </w:rPr>
            </w:pPr>
            <w:r>
              <w:rPr>
                <w:rFonts w:ascii="宋体" w:hAnsi="宋体" w:eastAsia="宋体" w:cs="宋体"/>
                <w:sz w:val="21"/>
                <w:szCs w:val="21"/>
              </w:rPr>
              <w:t xml:space="preserve">- </w:t>
            </w:r>
          </w:p>
        </w:tc>
        <w:tc>
          <w:tcPr>
            <w:tcW w:w="0" w:type="auto"/>
            <w:tcBorders>
              <w:top w:val="single" w:color="000000" w:sz="6" w:space="0"/>
              <w:left w:val="single" w:color="000000" w:sz="6" w:space="0"/>
              <w:bottom w:val="single" w:color="000000" w:sz="6" w:space="0"/>
              <w:right w:val="single" w:color="000000" w:sz="6" w:space="0"/>
            </w:tcBorders>
            <w:shd w:val="clear" w:color="auto" w:fill="FFFFFF"/>
            <w:vAlign w:val="center"/>
          </w:tcPr>
          <w:p>
            <w:pPr>
              <w:keepNext w:val="0"/>
              <w:keepLines w:val="0"/>
              <w:widowControl/>
              <w:suppressLineNumbers w:val="0"/>
              <w:jc w:val="left"/>
              <w:rPr>
                <w:sz w:val="21"/>
                <w:szCs w:val="21"/>
              </w:rPr>
            </w:pPr>
            <w:r>
              <w:rPr>
                <w:rFonts w:ascii="宋体" w:hAnsi="宋体" w:eastAsia="宋体" w:cs="宋体"/>
                <w:sz w:val="21"/>
                <w:szCs w:val="21"/>
              </w:rPr>
              <w:t xml:space="preserve">- </w:t>
            </w:r>
          </w:p>
        </w:tc>
        <w:tc>
          <w:tcPr>
            <w:tcW w:w="0" w:type="auto"/>
            <w:tcBorders>
              <w:top w:val="single" w:color="000000" w:sz="6" w:space="0"/>
              <w:left w:val="single" w:color="000000" w:sz="6" w:space="0"/>
              <w:bottom w:val="single" w:color="000000" w:sz="6" w:space="0"/>
              <w:right w:val="single" w:color="000000" w:sz="6" w:space="0"/>
            </w:tcBorders>
            <w:shd w:val="clear" w:color="auto" w:fill="FFFFFF"/>
            <w:vAlign w:val="center"/>
          </w:tcPr>
          <w:p>
            <w:pPr>
              <w:keepNext w:val="0"/>
              <w:keepLines w:val="0"/>
              <w:widowControl/>
              <w:suppressLineNumbers w:val="0"/>
              <w:jc w:val="left"/>
              <w:rPr>
                <w:sz w:val="21"/>
                <w:szCs w:val="21"/>
              </w:rPr>
            </w:pPr>
            <w:r>
              <w:rPr>
                <w:rFonts w:ascii="宋体" w:hAnsi="宋体" w:eastAsia="宋体" w:cs="宋体"/>
                <w:sz w:val="21"/>
                <w:szCs w:val="21"/>
              </w:rPr>
              <w:t xml:space="preserve">- </w:t>
            </w:r>
          </w:p>
        </w:tc>
        <w:tc>
          <w:tcPr>
            <w:tcW w:w="0" w:type="auto"/>
            <w:tcBorders>
              <w:top w:val="single" w:color="000000" w:sz="6" w:space="0"/>
              <w:left w:val="single" w:color="000000" w:sz="6" w:space="0"/>
              <w:bottom w:val="single" w:color="000000" w:sz="6" w:space="0"/>
              <w:right w:val="single" w:color="000000" w:sz="6" w:space="0"/>
            </w:tcBorders>
            <w:shd w:val="clear" w:color="auto" w:fill="FFFFFF"/>
            <w:vAlign w:val="center"/>
          </w:tcPr>
          <w:p>
            <w:pPr>
              <w:keepNext w:val="0"/>
              <w:keepLines w:val="0"/>
              <w:widowControl/>
              <w:suppressLineNumbers w:val="0"/>
              <w:jc w:val="left"/>
              <w:rPr>
                <w:sz w:val="21"/>
                <w:szCs w:val="21"/>
              </w:rPr>
            </w:pPr>
            <w:r>
              <w:rPr>
                <w:rFonts w:ascii="宋体" w:hAnsi="宋体" w:eastAsia="宋体" w:cs="宋体"/>
                <w:sz w:val="21"/>
                <w:szCs w:val="21"/>
              </w:rPr>
              <w:t xml:space="preserve">/ </w:t>
            </w:r>
          </w:p>
        </w:tc>
        <w:tc>
          <w:tcPr>
            <w:tcW w:w="0" w:type="auto"/>
            <w:tcBorders>
              <w:top w:val="single" w:color="000000" w:sz="6" w:space="0"/>
              <w:left w:val="single" w:color="000000" w:sz="6" w:space="0"/>
              <w:bottom w:val="single" w:color="000000" w:sz="6" w:space="0"/>
              <w:right w:val="single" w:color="000000" w:sz="6" w:space="0"/>
            </w:tcBorders>
            <w:shd w:val="clear" w:color="auto" w:fill="FFFFFF"/>
            <w:vAlign w:val="center"/>
          </w:tcPr>
          <w:p>
            <w:pPr>
              <w:keepNext w:val="0"/>
              <w:keepLines w:val="0"/>
              <w:widowControl/>
              <w:suppressLineNumbers w:val="0"/>
              <w:jc w:val="left"/>
              <w:rPr>
                <w:sz w:val="21"/>
                <w:szCs w:val="21"/>
              </w:rPr>
            </w:pPr>
            <w:r>
              <w:rPr>
                <w:rFonts w:ascii="宋体" w:hAnsi="宋体" w:eastAsia="宋体" w:cs="宋体"/>
                <w:sz w:val="21"/>
                <w:szCs w:val="21"/>
              </w:rPr>
              <w:t xml:space="preserve">0 </w:t>
            </w:r>
          </w:p>
        </w:tc>
        <w:tc>
          <w:tcPr>
            <w:tcW w:w="0" w:type="auto"/>
            <w:tcBorders>
              <w:top w:val="single" w:color="000000" w:sz="6" w:space="0"/>
              <w:left w:val="single" w:color="000000" w:sz="6" w:space="0"/>
              <w:bottom w:val="single" w:color="000000" w:sz="6" w:space="0"/>
              <w:right w:val="single" w:color="000000" w:sz="6" w:space="0"/>
            </w:tcBorders>
            <w:shd w:val="clear" w:color="auto" w:fill="FFFFFF"/>
            <w:vAlign w:val="center"/>
          </w:tcPr>
          <w:p>
            <w:pPr>
              <w:keepNext w:val="0"/>
              <w:keepLines w:val="0"/>
              <w:widowControl/>
              <w:suppressLineNumbers w:val="0"/>
              <w:jc w:val="left"/>
              <w:rPr>
                <w:sz w:val="21"/>
                <w:szCs w:val="21"/>
              </w:rPr>
            </w:pPr>
            <w:r>
              <w:rPr>
                <w:rFonts w:ascii="宋体" w:hAnsi="宋体" w:eastAsia="宋体" w:cs="宋体"/>
                <w:sz w:val="21"/>
                <w:szCs w:val="21"/>
              </w:rPr>
              <w:t xml:space="preserve">0 </w:t>
            </w:r>
          </w:p>
        </w:tc>
        <w:tc>
          <w:tcPr>
            <w:tcW w:w="0" w:type="auto"/>
            <w:tcBorders>
              <w:top w:val="single" w:color="000000" w:sz="6" w:space="0"/>
              <w:left w:val="single" w:color="000000" w:sz="6" w:space="0"/>
              <w:bottom w:val="single" w:color="000000" w:sz="6" w:space="0"/>
              <w:right w:val="single" w:color="000000" w:sz="6" w:space="0"/>
            </w:tcBorders>
            <w:shd w:val="clear" w:color="auto" w:fill="FFFFFF"/>
            <w:vAlign w:val="center"/>
          </w:tcPr>
          <w:p>
            <w:pPr>
              <w:keepNext w:val="0"/>
              <w:keepLines w:val="0"/>
              <w:widowControl/>
              <w:suppressLineNumbers w:val="0"/>
              <w:jc w:val="left"/>
              <w:rPr>
                <w:sz w:val="21"/>
                <w:szCs w:val="21"/>
              </w:rPr>
            </w:pPr>
            <w:r>
              <w:rPr>
                <w:rFonts w:ascii="宋体" w:hAnsi="宋体" w:eastAsia="宋体" w:cs="宋体"/>
                <w:sz w:val="21"/>
                <w:szCs w:val="21"/>
              </w:rPr>
              <w:t xml:space="preserve">0 </w:t>
            </w:r>
          </w:p>
        </w:tc>
        <w:tc>
          <w:tcPr>
            <w:tcW w:w="0" w:type="auto"/>
            <w:tcBorders>
              <w:top w:val="single" w:color="000000" w:sz="6" w:space="0"/>
              <w:left w:val="single" w:color="000000" w:sz="6" w:space="0"/>
              <w:bottom w:val="single" w:color="000000" w:sz="6" w:space="0"/>
              <w:right w:val="single" w:color="000000" w:sz="6" w:space="0"/>
            </w:tcBorders>
            <w:shd w:val="clear" w:color="auto" w:fill="FFFFFF"/>
            <w:vAlign w:val="center"/>
          </w:tcPr>
          <w:p>
            <w:pPr>
              <w:keepNext w:val="0"/>
              <w:keepLines w:val="0"/>
              <w:widowControl/>
              <w:suppressLineNumbers w:val="0"/>
              <w:jc w:val="left"/>
              <w:rPr>
                <w:sz w:val="21"/>
                <w:szCs w:val="21"/>
              </w:rPr>
            </w:pPr>
            <w:r>
              <w:rPr>
                <w:rFonts w:ascii="宋体" w:hAnsi="宋体" w:eastAsia="宋体" w:cs="宋体"/>
                <w:sz w:val="21"/>
                <w:szCs w:val="21"/>
              </w:rPr>
              <w:t xml:space="preserve">0 </w:t>
            </w:r>
          </w:p>
        </w:tc>
        <w:tc>
          <w:tcPr>
            <w:tcW w:w="0" w:type="auto"/>
            <w:tcBorders>
              <w:top w:val="single" w:color="000000" w:sz="6" w:space="0"/>
              <w:left w:val="single" w:color="000000" w:sz="6" w:space="0"/>
              <w:bottom w:val="single" w:color="000000" w:sz="6" w:space="0"/>
              <w:right w:val="single" w:color="000000" w:sz="6" w:space="0"/>
            </w:tcBorders>
            <w:shd w:val="clear" w:color="auto" w:fill="FFFFFF"/>
            <w:vAlign w:val="center"/>
          </w:tcPr>
          <w:p>
            <w:pPr>
              <w:keepNext w:val="0"/>
              <w:keepLines w:val="0"/>
              <w:widowControl/>
              <w:suppressLineNumbers w:val="0"/>
              <w:jc w:val="left"/>
              <w:rPr>
                <w:sz w:val="21"/>
                <w:szCs w:val="21"/>
              </w:rPr>
            </w:pPr>
            <w:r>
              <w:rPr>
                <w:rFonts w:ascii="宋体" w:hAnsi="宋体" w:eastAsia="宋体" w:cs="宋体"/>
                <w:sz w:val="21"/>
                <w:szCs w:val="21"/>
              </w:rPr>
              <w:t xml:space="preserve">0 </w:t>
            </w:r>
          </w:p>
        </w:tc>
        <w:tc>
          <w:tcPr>
            <w:tcW w:w="0" w:type="auto"/>
            <w:tcBorders>
              <w:top w:val="single" w:color="000000" w:sz="6" w:space="0"/>
              <w:left w:val="single" w:color="000000" w:sz="6" w:space="0"/>
              <w:bottom w:val="single" w:color="000000" w:sz="6" w:space="0"/>
              <w:right w:val="single" w:color="000000" w:sz="6" w:space="0"/>
            </w:tcBorders>
            <w:shd w:val="clear" w:color="auto" w:fill="FFFFFF"/>
            <w:vAlign w:val="center"/>
          </w:tcPr>
          <w:p>
            <w:pPr>
              <w:rPr>
                <w:rFonts w:hint="eastAsia" w:ascii="宋体"/>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c>
          <w:tcPr>
            <w:tcW w:w="0" w:type="auto"/>
            <w:vMerge w:val="continue"/>
            <w:tcBorders>
              <w:top w:val="single" w:color="000000" w:sz="6" w:space="0"/>
              <w:left w:val="single" w:color="000000" w:sz="6" w:space="0"/>
              <w:bottom w:val="single" w:color="000000" w:sz="6" w:space="0"/>
              <w:right w:val="single" w:color="000000" w:sz="6" w:space="0"/>
            </w:tcBorders>
            <w:shd w:val="clear" w:color="auto" w:fill="FFFFFF"/>
            <w:vAlign w:val="center"/>
          </w:tcPr>
          <w:p>
            <w:pPr>
              <w:rPr>
                <w:rFonts w:hint="eastAsia" w:ascii="宋体"/>
                <w:sz w:val="21"/>
                <w:szCs w:val="21"/>
              </w:rPr>
            </w:pPr>
          </w:p>
        </w:tc>
        <w:tc>
          <w:tcPr>
            <w:tcW w:w="0" w:type="auto"/>
            <w:vMerge w:val="continue"/>
            <w:tcBorders>
              <w:top w:val="single" w:color="000000" w:sz="6" w:space="0"/>
              <w:left w:val="single" w:color="000000" w:sz="6" w:space="0"/>
              <w:bottom w:val="single" w:color="000000" w:sz="6" w:space="0"/>
              <w:right w:val="single" w:color="000000" w:sz="6" w:space="0"/>
            </w:tcBorders>
            <w:shd w:val="clear" w:color="auto" w:fill="FFFFFF"/>
            <w:vAlign w:val="center"/>
          </w:tcPr>
          <w:p>
            <w:pPr>
              <w:rPr>
                <w:rFonts w:hint="eastAsia" w:ascii="宋体"/>
                <w:sz w:val="21"/>
                <w:szCs w:val="21"/>
              </w:rPr>
            </w:pPr>
          </w:p>
        </w:tc>
        <w:tc>
          <w:tcPr>
            <w:tcW w:w="0" w:type="auto"/>
            <w:vMerge w:val="continue"/>
            <w:tcBorders>
              <w:top w:val="single" w:color="000000" w:sz="6" w:space="0"/>
              <w:left w:val="single" w:color="000000" w:sz="6" w:space="0"/>
              <w:bottom w:val="single" w:color="000000" w:sz="6" w:space="0"/>
              <w:right w:val="single" w:color="000000" w:sz="6" w:space="0"/>
            </w:tcBorders>
            <w:shd w:val="clear" w:color="auto" w:fill="FFFFFF"/>
            <w:vAlign w:val="center"/>
          </w:tcPr>
          <w:p>
            <w:pPr>
              <w:rPr>
                <w:rFonts w:hint="eastAsia" w:ascii="宋体"/>
                <w:sz w:val="21"/>
                <w:szCs w:val="21"/>
              </w:rPr>
            </w:pPr>
          </w:p>
        </w:tc>
        <w:tc>
          <w:tcPr>
            <w:tcW w:w="0" w:type="auto"/>
            <w:tcBorders>
              <w:top w:val="single" w:color="000000" w:sz="6" w:space="0"/>
              <w:left w:val="single" w:color="000000" w:sz="6" w:space="0"/>
              <w:bottom w:val="single" w:color="000000" w:sz="6" w:space="0"/>
              <w:right w:val="single" w:color="000000" w:sz="6" w:space="0"/>
            </w:tcBorders>
            <w:shd w:val="clear" w:color="auto" w:fill="FFFFFF"/>
            <w:vAlign w:val="center"/>
          </w:tcPr>
          <w:p>
            <w:pPr>
              <w:keepNext w:val="0"/>
              <w:keepLines w:val="0"/>
              <w:widowControl/>
              <w:suppressLineNumbers w:val="0"/>
              <w:jc w:val="left"/>
              <w:rPr>
                <w:sz w:val="21"/>
                <w:szCs w:val="21"/>
              </w:rPr>
            </w:pPr>
            <w:r>
              <w:rPr>
                <w:rFonts w:ascii="宋体" w:hAnsi="宋体" w:eastAsia="宋体" w:cs="宋体"/>
                <w:sz w:val="21"/>
                <w:szCs w:val="21"/>
              </w:rPr>
              <w:t>挥发性有机物</w:t>
            </w:r>
          </w:p>
        </w:tc>
        <w:tc>
          <w:tcPr>
            <w:tcW w:w="0" w:type="auto"/>
            <w:tcBorders>
              <w:top w:val="single" w:color="000000" w:sz="6" w:space="0"/>
              <w:left w:val="single" w:color="000000" w:sz="6" w:space="0"/>
              <w:bottom w:val="single" w:color="000000" w:sz="6" w:space="0"/>
              <w:right w:val="single" w:color="000000" w:sz="6" w:space="0"/>
            </w:tcBorders>
            <w:shd w:val="clear" w:color="auto" w:fill="FFFFFF"/>
            <w:vAlign w:val="center"/>
          </w:tcPr>
          <w:p>
            <w:pPr>
              <w:keepNext w:val="0"/>
              <w:keepLines w:val="0"/>
              <w:widowControl/>
              <w:suppressLineNumbers w:val="0"/>
              <w:jc w:val="left"/>
              <w:rPr>
                <w:sz w:val="21"/>
                <w:szCs w:val="21"/>
              </w:rPr>
            </w:pPr>
            <w:r>
              <w:rPr>
                <w:rFonts w:ascii="宋体" w:hAnsi="宋体" w:eastAsia="宋体" w:cs="宋体"/>
                <w:sz w:val="21"/>
                <w:szCs w:val="21"/>
              </w:rPr>
              <w:t xml:space="preserve">- </w:t>
            </w:r>
          </w:p>
        </w:tc>
        <w:tc>
          <w:tcPr>
            <w:tcW w:w="0" w:type="auto"/>
            <w:tcBorders>
              <w:top w:val="single" w:color="000000" w:sz="6" w:space="0"/>
              <w:left w:val="single" w:color="000000" w:sz="6" w:space="0"/>
              <w:bottom w:val="single" w:color="000000" w:sz="6" w:space="0"/>
              <w:right w:val="single" w:color="000000" w:sz="6" w:space="0"/>
            </w:tcBorders>
            <w:shd w:val="clear" w:color="auto" w:fill="FFFFFF"/>
            <w:vAlign w:val="center"/>
          </w:tcPr>
          <w:p>
            <w:pPr>
              <w:keepNext w:val="0"/>
              <w:keepLines w:val="0"/>
              <w:widowControl/>
              <w:suppressLineNumbers w:val="0"/>
              <w:jc w:val="left"/>
              <w:rPr>
                <w:sz w:val="21"/>
                <w:szCs w:val="21"/>
              </w:rPr>
            </w:pPr>
            <w:r>
              <w:rPr>
                <w:rFonts w:ascii="宋体" w:hAnsi="宋体" w:eastAsia="宋体" w:cs="宋体"/>
                <w:sz w:val="21"/>
                <w:szCs w:val="21"/>
              </w:rPr>
              <w:t xml:space="preserve">- </w:t>
            </w:r>
          </w:p>
        </w:tc>
        <w:tc>
          <w:tcPr>
            <w:tcW w:w="0" w:type="auto"/>
            <w:tcBorders>
              <w:top w:val="single" w:color="000000" w:sz="6" w:space="0"/>
              <w:left w:val="single" w:color="000000" w:sz="6" w:space="0"/>
              <w:bottom w:val="single" w:color="000000" w:sz="6" w:space="0"/>
              <w:right w:val="single" w:color="000000" w:sz="6" w:space="0"/>
            </w:tcBorders>
            <w:shd w:val="clear" w:color="auto" w:fill="FFFFFF"/>
            <w:vAlign w:val="center"/>
          </w:tcPr>
          <w:p>
            <w:pPr>
              <w:keepNext w:val="0"/>
              <w:keepLines w:val="0"/>
              <w:widowControl/>
              <w:suppressLineNumbers w:val="0"/>
              <w:jc w:val="left"/>
              <w:rPr>
                <w:sz w:val="21"/>
                <w:szCs w:val="21"/>
              </w:rPr>
            </w:pPr>
            <w:r>
              <w:rPr>
                <w:rFonts w:ascii="宋体" w:hAnsi="宋体" w:eastAsia="宋体" w:cs="宋体"/>
                <w:sz w:val="21"/>
                <w:szCs w:val="21"/>
              </w:rPr>
              <w:t xml:space="preserve">- </w:t>
            </w:r>
          </w:p>
        </w:tc>
        <w:tc>
          <w:tcPr>
            <w:tcW w:w="0" w:type="auto"/>
            <w:tcBorders>
              <w:top w:val="single" w:color="000000" w:sz="6" w:space="0"/>
              <w:left w:val="single" w:color="000000" w:sz="6" w:space="0"/>
              <w:bottom w:val="single" w:color="000000" w:sz="6" w:space="0"/>
              <w:right w:val="single" w:color="000000" w:sz="6" w:space="0"/>
            </w:tcBorders>
            <w:shd w:val="clear" w:color="auto" w:fill="FFFFFF"/>
            <w:vAlign w:val="center"/>
          </w:tcPr>
          <w:p>
            <w:pPr>
              <w:keepNext w:val="0"/>
              <w:keepLines w:val="0"/>
              <w:widowControl/>
              <w:suppressLineNumbers w:val="0"/>
              <w:jc w:val="left"/>
              <w:rPr>
                <w:sz w:val="21"/>
                <w:szCs w:val="21"/>
              </w:rPr>
            </w:pPr>
            <w:r>
              <w:rPr>
                <w:rFonts w:ascii="宋体" w:hAnsi="宋体" w:eastAsia="宋体" w:cs="宋体"/>
                <w:sz w:val="21"/>
                <w:szCs w:val="21"/>
              </w:rPr>
              <w:t xml:space="preserve">- </w:t>
            </w:r>
          </w:p>
        </w:tc>
        <w:tc>
          <w:tcPr>
            <w:tcW w:w="0" w:type="auto"/>
            <w:tcBorders>
              <w:top w:val="single" w:color="000000" w:sz="6" w:space="0"/>
              <w:left w:val="single" w:color="000000" w:sz="6" w:space="0"/>
              <w:bottom w:val="single" w:color="000000" w:sz="6" w:space="0"/>
              <w:right w:val="single" w:color="000000" w:sz="6" w:space="0"/>
            </w:tcBorders>
            <w:shd w:val="clear" w:color="auto" w:fill="FFFFFF"/>
            <w:vAlign w:val="center"/>
          </w:tcPr>
          <w:p>
            <w:pPr>
              <w:keepNext w:val="0"/>
              <w:keepLines w:val="0"/>
              <w:widowControl/>
              <w:suppressLineNumbers w:val="0"/>
              <w:jc w:val="left"/>
              <w:rPr>
                <w:sz w:val="21"/>
                <w:szCs w:val="21"/>
              </w:rPr>
            </w:pPr>
            <w:r>
              <w:rPr>
                <w:rFonts w:ascii="宋体" w:hAnsi="宋体" w:eastAsia="宋体" w:cs="宋体"/>
                <w:sz w:val="21"/>
                <w:szCs w:val="21"/>
              </w:rPr>
              <w:t xml:space="preserve">25.92 </w:t>
            </w:r>
          </w:p>
        </w:tc>
        <w:tc>
          <w:tcPr>
            <w:tcW w:w="0" w:type="auto"/>
            <w:tcBorders>
              <w:top w:val="single" w:color="000000" w:sz="6" w:space="0"/>
              <w:left w:val="single" w:color="000000" w:sz="6" w:space="0"/>
              <w:bottom w:val="single" w:color="000000" w:sz="6" w:space="0"/>
              <w:right w:val="single" w:color="000000" w:sz="6" w:space="0"/>
            </w:tcBorders>
            <w:shd w:val="clear" w:color="auto" w:fill="FFFFFF"/>
            <w:vAlign w:val="center"/>
          </w:tcPr>
          <w:p>
            <w:pPr>
              <w:keepNext w:val="0"/>
              <w:keepLines w:val="0"/>
              <w:widowControl/>
              <w:suppressLineNumbers w:val="0"/>
              <w:jc w:val="left"/>
              <w:rPr>
                <w:sz w:val="21"/>
                <w:szCs w:val="21"/>
              </w:rPr>
            </w:pPr>
            <w:r>
              <w:rPr>
                <w:rFonts w:ascii="宋体" w:hAnsi="宋体" w:eastAsia="宋体" w:cs="宋体"/>
                <w:sz w:val="21"/>
                <w:szCs w:val="21"/>
              </w:rPr>
              <w:t xml:space="preserve">0.246 </w:t>
            </w:r>
          </w:p>
        </w:tc>
        <w:tc>
          <w:tcPr>
            <w:tcW w:w="0" w:type="auto"/>
            <w:tcBorders>
              <w:top w:val="single" w:color="000000" w:sz="6" w:space="0"/>
              <w:left w:val="single" w:color="000000" w:sz="6" w:space="0"/>
              <w:bottom w:val="single" w:color="000000" w:sz="6" w:space="0"/>
              <w:right w:val="single" w:color="000000" w:sz="6" w:space="0"/>
            </w:tcBorders>
            <w:shd w:val="clear" w:color="auto" w:fill="FFFFFF"/>
            <w:vAlign w:val="center"/>
          </w:tcPr>
          <w:p>
            <w:pPr>
              <w:keepNext w:val="0"/>
              <w:keepLines w:val="0"/>
              <w:widowControl/>
              <w:suppressLineNumbers w:val="0"/>
              <w:jc w:val="left"/>
              <w:rPr>
                <w:sz w:val="21"/>
                <w:szCs w:val="21"/>
              </w:rPr>
            </w:pPr>
            <w:r>
              <w:rPr>
                <w:rFonts w:ascii="宋体" w:hAnsi="宋体" w:eastAsia="宋体" w:cs="宋体"/>
                <w:sz w:val="21"/>
                <w:szCs w:val="21"/>
              </w:rPr>
              <w:t xml:space="preserve">0.29 </w:t>
            </w:r>
          </w:p>
        </w:tc>
        <w:tc>
          <w:tcPr>
            <w:tcW w:w="0" w:type="auto"/>
            <w:tcBorders>
              <w:top w:val="single" w:color="000000" w:sz="6" w:space="0"/>
              <w:left w:val="single" w:color="000000" w:sz="6" w:space="0"/>
              <w:bottom w:val="single" w:color="000000" w:sz="6" w:space="0"/>
              <w:right w:val="single" w:color="000000" w:sz="6" w:space="0"/>
            </w:tcBorders>
            <w:shd w:val="clear" w:color="auto" w:fill="FFFFFF"/>
            <w:vAlign w:val="center"/>
          </w:tcPr>
          <w:p>
            <w:pPr>
              <w:keepNext w:val="0"/>
              <w:keepLines w:val="0"/>
              <w:widowControl/>
              <w:suppressLineNumbers w:val="0"/>
              <w:jc w:val="left"/>
              <w:rPr>
                <w:sz w:val="21"/>
                <w:szCs w:val="21"/>
              </w:rPr>
            </w:pPr>
            <w:r>
              <w:rPr>
                <w:rFonts w:ascii="宋体" w:hAnsi="宋体" w:eastAsia="宋体" w:cs="宋体"/>
                <w:sz w:val="21"/>
                <w:szCs w:val="21"/>
              </w:rPr>
              <w:t xml:space="preserve">0.5558 </w:t>
            </w:r>
          </w:p>
        </w:tc>
        <w:tc>
          <w:tcPr>
            <w:tcW w:w="0" w:type="auto"/>
            <w:tcBorders>
              <w:top w:val="single" w:color="000000" w:sz="6" w:space="0"/>
              <w:left w:val="single" w:color="000000" w:sz="6" w:space="0"/>
              <w:bottom w:val="single" w:color="000000" w:sz="6" w:space="0"/>
              <w:right w:val="single" w:color="000000" w:sz="6" w:space="0"/>
            </w:tcBorders>
            <w:shd w:val="clear" w:color="auto" w:fill="FFFFFF"/>
            <w:vAlign w:val="center"/>
          </w:tcPr>
          <w:p>
            <w:pPr>
              <w:keepNext w:val="0"/>
              <w:keepLines w:val="0"/>
              <w:widowControl/>
              <w:suppressLineNumbers w:val="0"/>
              <w:jc w:val="left"/>
              <w:rPr>
                <w:sz w:val="21"/>
                <w:szCs w:val="21"/>
              </w:rPr>
            </w:pPr>
            <w:r>
              <w:rPr>
                <w:rFonts w:ascii="宋体" w:hAnsi="宋体" w:eastAsia="宋体" w:cs="宋体"/>
                <w:sz w:val="21"/>
                <w:szCs w:val="21"/>
              </w:rPr>
              <w:t xml:space="preserve">0.5779 </w:t>
            </w:r>
          </w:p>
        </w:tc>
        <w:tc>
          <w:tcPr>
            <w:tcW w:w="0" w:type="auto"/>
            <w:tcBorders>
              <w:top w:val="single" w:color="000000" w:sz="6" w:space="0"/>
              <w:left w:val="single" w:color="000000" w:sz="6" w:space="0"/>
              <w:bottom w:val="single" w:color="000000" w:sz="6" w:space="0"/>
              <w:right w:val="single" w:color="000000" w:sz="6" w:space="0"/>
            </w:tcBorders>
            <w:shd w:val="clear" w:color="auto" w:fill="FFFFFF"/>
            <w:vAlign w:val="center"/>
          </w:tcPr>
          <w:p>
            <w:pPr>
              <w:keepNext w:val="0"/>
              <w:keepLines w:val="0"/>
              <w:widowControl/>
              <w:suppressLineNumbers w:val="0"/>
              <w:jc w:val="left"/>
              <w:rPr>
                <w:sz w:val="21"/>
                <w:szCs w:val="21"/>
              </w:rPr>
            </w:pPr>
            <w:r>
              <w:rPr>
                <w:rFonts w:ascii="宋体" w:hAnsi="宋体" w:eastAsia="宋体" w:cs="宋体"/>
                <w:sz w:val="21"/>
                <w:szCs w:val="21"/>
              </w:rPr>
              <w:t xml:space="preserve">1.6697 </w:t>
            </w:r>
          </w:p>
        </w:tc>
        <w:tc>
          <w:tcPr>
            <w:tcW w:w="0" w:type="auto"/>
            <w:tcBorders>
              <w:top w:val="single" w:color="000000" w:sz="6" w:space="0"/>
              <w:left w:val="single" w:color="000000" w:sz="6" w:space="0"/>
              <w:bottom w:val="single" w:color="000000" w:sz="6" w:space="0"/>
              <w:right w:val="single" w:color="000000" w:sz="6" w:space="0"/>
            </w:tcBorders>
            <w:shd w:val="clear" w:color="auto" w:fill="FFFFFF"/>
            <w:vAlign w:val="center"/>
          </w:tcPr>
          <w:p>
            <w:pPr>
              <w:rPr>
                <w:rFonts w:hint="eastAsia" w:ascii="宋体"/>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c>
          <w:tcPr>
            <w:tcW w:w="0" w:type="auto"/>
            <w:vMerge w:val="continue"/>
            <w:tcBorders>
              <w:top w:val="single" w:color="000000" w:sz="6" w:space="0"/>
              <w:left w:val="single" w:color="000000" w:sz="6" w:space="0"/>
              <w:bottom w:val="single" w:color="000000" w:sz="6" w:space="0"/>
              <w:right w:val="single" w:color="000000" w:sz="6" w:space="0"/>
            </w:tcBorders>
            <w:shd w:val="clear" w:color="auto" w:fill="FFFFFF"/>
            <w:vAlign w:val="center"/>
          </w:tcPr>
          <w:p>
            <w:pPr>
              <w:rPr>
                <w:rFonts w:hint="eastAsia" w:ascii="宋体"/>
                <w:sz w:val="21"/>
                <w:szCs w:val="21"/>
              </w:rPr>
            </w:pPr>
          </w:p>
        </w:tc>
        <w:tc>
          <w:tcPr>
            <w:tcW w:w="0" w:type="auto"/>
            <w:vMerge w:val="restart"/>
            <w:tcBorders>
              <w:top w:val="single" w:color="000000" w:sz="6" w:space="0"/>
              <w:left w:val="single" w:color="000000" w:sz="6" w:space="0"/>
              <w:bottom w:val="single" w:color="000000" w:sz="6" w:space="0"/>
              <w:right w:val="single" w:color="000000" w:sz="6" w:space="0"/>
            </w:tcBorders>
            <w:shd w:val="clear" w:color="auto" w:fill="FFFFFF"/>
            <w:vAlign w:val="center"/>
          </w:tcPr>
          <w:p>
            <w:pPr>
              <w:keepNext w:val="0"/>
              <w:keepLines w:val="0"/>
              <w:widowControl/>
              <w:suppressLineNumbers w:val="0"/>
              <w:jc w:val="left"/>
              <w:rPr>
                <w:sz w:val="21"/>
                <w:szCs w:val="21"/>
              </w:rPr>
            </w:pPr>
            <w:r>
              <w:rPr>
                <w:rFonts w:ascii="宋体" w:hAnsi="宋体" w:eastAsia="宋体" w:cs="宋体"/>
                <w:sz w:val="21"/>
                <w:szCs w:val="21"/>
              </w:rPr>
              <w:t>DA002</w:t>
            </w:r>
          </w:p>
        </w:tc>
        <w:tc>
          <w:tcPr>
            <w:tcW w:w="0" w:type="auto"/>
            <w:vMerge w:val="restart"/>
            <w:tcBorders>
              <w:top w:val="single" w:color="000000" w:sz="6" w:space="0"/>
              <w:left w:val="single" w:color="000000" w:sz="6" w:space="0"/>
              <w:bottom w:val="single" w:color="000000" w:sz="6" w:space="0"/>
              <w:right w:val="single" w:color="000000" w:sz="6" w:space="0"/>
            </w:tcBorders>
            <w:shd w:val="clear" w:color="auto" w:fill="FFFFFF"/>
            <w:vAlign w:val="center"/>
          </w:tcPr>
          <w:p>
            <w:pPr>
              <w:keepNext w:val="0"/>
              <w:keepLines w:val="0"/>
              <w:widowControl/>
              <w:suppressLineNumbers w:val="0"/>
              <w:jc w:val="left"/>
              <w:rPr>
                <w:sz w:val="21"/>
                <w:szCs w:val="21"/>
              </w:rPr>
            </w:pPr>
            <w:r>
              <w:rPr>
                <w:rFonts w:ascii="宋体" w:hAnsi="宋体" w:eastAsia="宋体" w:cs="宋体"/>
                <w:sz w:val="21"/>
                <w:szCs w:val="21"/>
              </w:rPr>
              <w:t>一期氧化尾气排放口</w:t>
            </w:r>
          </w:p>
        </w:tc>
        <w:tc>
          <w:tcPr>
            <w:tcW w:w="0" w:type="auto"/>
            <w:tcBorders>
              <w:top w:val="single" w:color="000000" w:sz="6" w:space="0"/>
              <w:left w:val="single" w:color="000000" w:sz="6" w:space="0"/>
              <w:bottom w:val="single" w:color="000000" w:sz="6" w:space="0"/>
              <w:right w:val="single" w:color="000000" w:sz="6" w:space="0"/>
            </w:tcBorders>
            <w:shd w:val="clear" w:color="auto" w:fill="FFFFFF"/>
            <w:vAlign w:val="center"/>
          </w:tcPr>
          <w:p>
            <w:pPr>
              <w:keepNext w:val="0"/>
              <w:keepLines w:val="0"/>
              <w:widowControl/>
              <w:suppressLineNumbers w:val="0"/>
              <w:jc w:val="left"/>
              <w:rPr>
                <w:sz w:val="21"/>
                <w:szCs w:val="21"/>
              </w:rPr>
            </w:pPr>
            <w:r>
              <w:rPr>
                <w:rFonts w:ascii="宋体" w:hAnsi="宋体" w:eastAsia="宋体" w:cs="宋体"/>
                <w:sz w:val="21"/>
                <w:szCs w:val="21"/>
              </w:rPr>
              <w:t>二甲苯</w:t>
            </w:r>
          </w:p>
        </w:tc>
        <w:tc>
          <w:tcPr>
            <w:tcW w:w="0" w:type="auto"/>
            <w:tcBorders>
              <w:top w:val="single" w:color="000000" w:sz="6" w:space="0"/>
              <w:left w:val="single" w:color="000000" w:sz="6" w:space="0"/>
              <w:bottom w:val="single" w:color="000000" w:sz="6" w:space="0"/>
              <w:right w:val="single" w:color="000000" w:sz="6" w:space="0"/>
            </w:tcBorders>
            <w:shd w:val="clear" w:color="auto" w:fill="FFFFFF"/>
            <w:vAlign w:val="center"/>
          </w:tcPr>
          <w:p>
            <w:pPr>
              <w:keepNext w:val="0"/>
              <w:keepLines w:val="0"/>
              <w:widowControl/>
              <w:suppressLineNumbers w:val="0"/>
              <w:jc w:val="left"/>
              <w:rPr>
                <w:sz w:val="21"/>
                <w:szCs w:val="21"/>
              </w:rPr>
            </w:pPr>
            <w:r>
              <w:rPr>
                <w:rFonts w:ascii="宋体" w:hAnsi="宋体" w:eastAsia="宋体" w:cs="宋体"/>
                <w:sz w:val="21"/>
                <w:szCs w:val="21"/>
              </w:rPr>
              <w:t xml:space="preserve">- </w:t>
            </w:r>
          </w:p>
        </w:tc>
        <w:tc>
          <w:tcPr>
            <w:tcW w:w="0" w:type="auto"/>
            <w:tcBorders>
              <w:top w:val="single" w:color="000000" w:sz="6" w:space="0"/>
              <w:left w:val="single" w:color="000000" w:sz="6" w:space="0"/>
              <w:bottom w:val="single" w:color="000000" w:sz="6" w:space="0"/>
              <w:right w:val="single" w:color="000000" w:sz="6" w:space="0"/>
            </w:tcBorders>
            <w:shd w:val="clear" w:color="auto" w:fill="FFFFFF"/>
            <w:vAlign w:val="center"/>
          </w:tcPr>
          <w:p>
            <w:pPr>
              <w:keepNext w:val="0"/>
              <w:keepLines w:val="0"/>
              <w:widowControl/>
              <w:suppressLineNumbers w:val="0"/>
              <w:jc w:val="left"/>
              <w:rPr>
                <w:sz w:val="21"/>
                <w:szCs w:val="21"/>
              </w:rPr>
            </w:pPr>
            <w:r>
              <w:rPr>
                <w:rFonts w:ascii="宋体" w:hAnsi="宋体" w:eastAsia="宋体" w:cs="宋体"/>
                <w:sz w:val="21"/>
                <w:szCs w:val="21"/>
              </w:rPr>
              <w:t xml:space="preserve">- </w:t>
            </w:r>
          </w:p>
        </w:tc>
        <w:tc>
          <w:tcPr>
            <w:tcW w:w="0" w:type="auto"/>
            <w:tcBorders>
              <w:top w:val="single" w:color="000000" w:sz="6" w:space="0"/>
              <w:left w:val="single" w:color="000000" w:sz="6" w:space="0"/>
              <w:bottom w:val="single" w:color="000000" w:sz="6" w:space="0"/>
              <w:right w:val="single" w:color="000000" w:sz="6" w:space="0"/>
            </w:tcBorders>
            <w:shd w:val="clear" w:color="auto" w:fill="FFFFFF"/>
            <w:vAlign w:val="center"/>
          </w:tcPr>
          <w:p>
            <w:pPr>
              <w:keepNext w:val="0"/>
              <w:keepLines w:val="0"/>
              <w:widowControl/>
              <w:suppressLineNumbers w:val="0"/>
              <w:jc w:val="left"/>
              <w:rPr>
                <w:sz w:val="21"/>
                <w:szCs w:val="21"/>
              </w:rPr>
            </w:pPr>
            <w:r>
              <w:rPr>
                <w:rFonts w:ascii="宋体" w:hAnsi="宋体" w:eastAsia="宋体" w:cs="宋体"/>
                <w:sz w:val="21"/>
                <w:szCs w:val="21"/>
              </w:rPr>
              <w:t xml:space="preserve">- </w:t>
            </w:r>
          </w:p>
        </w:tc>
        <w:tc>
          <w:tcPr>
            <w:tcW w:w="0" w:type="auto"/>
            <w:tcBorders>
              <w:top w:val="single" w:color="000000" w:sz="6" w:space="0"/>
              <w:left w:val="single" w:color="000000" w:sz="6" w:space="0"/>
              <w:bottom w:val="single" w:color="000000" w:sz="6" w:space="0"/>
              <w:right w:val="single" w:color="000000" w:sz="6" w:space="0"/>
            </w:tcBorders>
            <w:shd w:val="clear" w:color="auto" w:fill="FFFFFF"/>
            <w:vAlign w:val="center"/>
          </w:tcPr>
          <w:p>
            <w:pPr>
              <w:keepNext w:val="0"/>
              <w:keepLines w:val="0"/>
              <w:widowControl/>
              <w:suppressLineNumbers w:val="0"/>
              <w:jc w:val="left"/>
              <w:rPr>
                <w:sz w:val="21"/>
                <w:szCs w:val="21"/>
              </w:rPr>
            </w:pPr>
            <w:r>
              <w:rPr>
                <w:rFonts w:ascii="宋体" w:hAnsi="宋体" w:eastAsia="宋体" w:cs="宋体"/>
                <w:sz w:val="21"/>
                <w:szCs w:val="21"/>
              </w:rPr>
              <w:t xml:space="preserve">- </w:t>
            </w:r>
          </w:p>
        </w:tc>
        <w:tc>
          <w:tcPr>
            <w:tcW w:w="0" w:type="auto"/>
            <w:tcBorders>
              <w:top w:val="single" w:color="000000" w:sz="6" w:space="0"/>
              <w:left w:val="single" w:color="000000" w:sz="6" w:space="0"/>
              <w:bottom w:val="single" w:color="000000" w:sz="6" w:space="0"/>
              <w:right w:val="single" w:color="000000" w:sz="6" w:space="0"/>
            </w:tcBorders>
            <w:shd w:val="clear" w:color="auto" w:fill="FFFFFF"/>
            <w:vAlign w:val="center"/>
          </w:tcPr>
          <w:p>
            <w:pPr>
              <w:keepNext w:val="0"/>
              <w:keepLines w:val="0"/>
              <w:widowControl/>
              <w:suppressLineNumbers w:val="0"/>
              <w:jc w:val="left"/>
              <w:rPr>
                <w:sz w:val="21"/>
                <w:szCs w:val="21"/>
              </w:rPr>
            </w:pPr>
            <w:r>
              <w:rPr>
                <w:rFonts w:ascii="宋体" w:hAnsi="宋体" w:eastAsia="宋体" w:cs="宋体"/>
                <w:sz w:val="21"/>
                <w:szCs w:val="21"/>
              </w:rPr>
              <w:t xml:space="preserve">/ </w:t>
            </w:r>
          </w:p>
        </w:tc>
        <w:tc>
          <w:tcPr>
            <w:tcW w:w="0" w:type="auto"/>
            <w:tcBorders>
              <w:top w:val="single" w:color="000000" w:sz="6" w:space="0"/>
              <w:left w:val="single" w:color="000000" w:sz="6" w:space="0"/>
              <w:bottom w:val="single" w:color="000000" w:sz="6" w:space="0"/>
              <w:right w:val="single" w:color="000000" w:sz="6" w:space="0"/>
            </w:tcBorders>
            <w:shd w:val="clear" w:color="auto" w:fill="FFFFFF"/>
            <w:vAlign w:val="center"/>
          </w:tcPr>
          <w:p>
            <w:pPr>
              <w:keepNext w:val="0"/>
              <w:keepLines w:val="0"/>
              <w:widowControl/>
              <w:suppressLineNumbers w:val="0"/>
              <w:jc w:val="left"/>
              <w:rPr>
                <w:sz w:val="21"/>
                <w:szCs w:val="21"/>
              </w:rPr>
            </w:pPr>
            <w:r>
              <w:rPr>
                <w:rFonts w:ascii="宋体" w:hAnsi="宋体" w:eastAsia="宋体" w:cs="宋体"/>
                <w:sz w:val="21"/>
                <w:szCs w:val="21"/>
              </w:rPr>
              <w:t xml:space="preserve">0 </w:t>
            </w:r>
          </w:p>
        </w:tc>
        <w:tc>
          <w:tcPr>
            <w:tcW w:w="0" w:type="auto"/>
            <w:tcBorders>
              <w:top w:val="single" w:color="000000" w:sz="6" w:space="0"/>
              <w:left w:val="single" w:color="000000" w:sz="6" w:space="0"/>
              <w:bottom w:val="single" w:color="000000" w:sz="6" w:space="0"/>
              <w:right w:val="single" w:color="000000" w:sz="6" w:space="0"/>
            </w:tcBorders>
            <w:shd w:val="clear" w:color="auto" w:fill="FFFFFF"/>
            <w:vAlign w:val="center"/>
          </w:tcPr>
          <w:p>
            <w:pPr>
              <w:keepNext w:val="0"/>
              <w:keepLines w:val="0"/>
              <w:widowControl/>
              <w:suppressLineNumbers w:val="0"/>
              <w:jc w:val="left"/>
              <w:rPr>
                <w:sz w:val="21"/>
                <w:szCs w:val="21"/>
              </w:rPr>
            </w:pPr>
            <w:r>
              <w:rPr>
                <w:rFonts w:ascii="宋体" w:hAnsi="宋体" w:eastAsia="宋体" w:cs="宋体"/>
                <w:sz w:val="21"/>
                <w:szCs w:val="21"/>
              </w:rPr>
              <w:t xml:space="preserve">0 </w:t>
            </w:r>
          </w:p>
        </w:tc>
        <w:tc>
          <w:tcPr>
            <w:tcW w:w="0" w:type="auto"/>
            <w:tcBorders>
              <w:top w:val="single" w:color="000000" w:sz="6" w:space="0"/>
              <w:left w:val="single" w:color="000000" w:sz="6" w:space="0"/>
              <w:bottom w:val="single" w:color="000000" w:sz="6" w:space="0"/>
              <w:right w:val="single" w:color="000000" w:sz="6" w:space="0"/>
            </w:tcBorders>
            <w:shd w:val="clear" w:color="auto" w:fill="FFFFFF"/>
            <w:vAlign w:val="center"/>
          </w:tcPr>
          <w:p>
            <w:pPr>
              <w:keepNext w:val="0"/>
              <w:keepLines w:val="0"/>
              <w:widowControl/>
              <w:suppressLineNumbers w:val="0"/>
              <w:jc w:val="left"/>
              <w:rPr>
                <w:sz w:val="21"/>
                <w:szCs w:val="21"/>
              </w:rPr>
            </w:pPr>
            <w:r>
              <w:rPr>
                <w:rFonts w:ascii="宋体" w:hAnsi="宋体" w:eastAsia="宋体" w:cs="宋体"/>
                <w:sz w:val="21"/>
                <w:szCs w:val="21"/>
              </w:rPr>
              <w:t xml:space="preserve">0 </w:t>
            </w:r>
          </w:p>
        </w:tc>
        <w:tc>
          <w:tcPr>
            <w:tcW w:w="0" w:type="auto"/>
            <w:tcBorders>
              <w:top w:val="single" w:color="000000" w:sz="6" w:space="0"/>
              <w:left w:val="single" w:color="000000" w:sz="6" w:space="0"/>
              <w:bottom w:val="single" w:color="000000" w:sz="6" w:space="0"/>
              <w:right w:val="single" w:color="000000" w:sz="6" w:space="0"/>
            </w:tcBorders>
            <w:shd w:val="clear" w:color="auto" w:fill="FFFFFF"/>
            <w:vAlign w:val="center"/>
          </w:tcPr>
          <w:p>
            <w:pPr>
              <w:keepNext w:val="0"/>
              <w:keepLines w:val="0"/>
              <w:widowControl/>
              <w:suppressLineNumbers w:val="0"/>
              <w:jc w:val="left"/>
              <w:rPr>
                <w:sz w:val="21"/>
                <w:szCs w:val="21"/>
              </w:rPr>
            </w:pPr>
            <w:r>
              <w:rPr>
                <w:rFonts w:ascii="宋体" w:hAnsi="宋体" w:eastAsia="宋体" w:cs="宋体"/>
                <w:sz w:val="21"/>
                <w:szCs w:val="21"/>
              </w:rPr>
              <w:t xml:space="preserve">0 </w:t>
            </w:r>
          </w:p>
        </w:tc>
        <w:tc>
          <w:tcPr>
            <w:tcW w:w="0" w:type="auto"/>
            <w:tcBorders>
              <w:top w:val="single" w:color="000000" w:sz="6" w:space="0"/>
              <w:left w:val="single" w:color="000000" w:sz="6" w:space="0"/>
              <w:bottom w:val="single" w:color="000000" w:sz="6" w:space="0"/>
              <w:right w:val="single" w:color="000000" w:sz="6" w:space="0"/>
            </w:tcBorders>
            <w:shd w:val="clear" w:color="auto" w:fill="FFFFFF"/>
            <w:vAlign w:val="center"/>
          </w:tcPr>
          <w:p>
            <w:pPr>
              <w:keepNext w:val="0"/>
              <w:keepLines w:val="0"/>
              <w:widowControl/>
              <w:suppressLineNumbers w:val="0"/>
              <w:jc w:val="left"/>
              <w:rPr>
                <w:sz w:val="21"/>
                <w:szCs w:val="21"/>
              </w:rPr>
            </w:pPr>
            <w:r>
              <w:rPr>
                <w:rFonts w:ascii="宋体" w:hAnsi="宋体" w:eastAsia="宋体" w:cs="宋体"/>
                <w:sz w:val="21"/>
                <w:szCs w:val="21"/>
              </w:rPr>
              <w:t xml:space="preserve">0 </w:t>
            </w:r>
          </w:p>
        </w:tc>
        <w:tc>
          <w:tcPr>
            <w:tcW w:w="0" w:type="auto"/>
            <w:tcBorders>
              <w:top w:val="single" w:color="000000" w:sz="6" w:space="0"/>
              <w:left w:val="single" w:color="000000" w:sz="6" w:space="0"/>
              <w:bottom w:val="single" w:color="000000" w:sz="6" w:space="0"/>
              <w:right w:val="single" w:color="000000" w:sz="6" w:space="0"/>
            </w:tcBorders>
            <w:shd w:val="clear" w:color="auto" w:fill="FFFFFF"/>
            <w:vAlign w:val="center"/>
          </w:tcPr>
          <w:p>
            <w:pPr>
              <w:rPr>
                <w:rFonts w:hint="eastAsia" w:ascii="宋体"/>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c>
          <w:tcPr>
            <w:tcW w:w="0" w:type="auto"/>
            <w:vMerge w:val="continue"/>
            <w:tcBorders>
              <w:top w:val="single" w:color="000000" w:sz="6" w:space="0"/>
              <w:left w:val="single" w:color="000000" w:sz="6" w:space="0"/>
              <w:bottom w:val="single" w:color="000000" w:sz="6" w:space="0"/>
              <w:right w:val="single" w:color="000000" w:sz="6" w:space="0"/>
            </w:tcBorders>
            <w:shd w:val="clear" w:color="auto" w:fill="FFFFFF"/>
            <w:vAlign w:val="center"/>
          </w:tcPr>
          <w:p>
            <w:pPr>
              <w:rPr>
                <w:rFonts w:hint="eastAsia" w:ascii="宋体"/>
                <w:sz w:val="21"/>
                <w:szCs w:val="21"/>
              </w:rPr>
            </w:pPr>
          </w:p>
        </w:tc>
        <w:tc>
          <w:tcPr>
            <w:tcW w:w="0" w:type="auto"/>
            <w:vMerge w:val="continue"/>
            <w:tcBorders>
              <w:top w:val="single" w:color="000000" w:sz="6" w:space="0"/>
              <w:left w:val="single" w:color="000000" w:sz="6" w:space="0"/>
              <w:bottom w:val="single" w:color="000000" w:sz="6" w:space="0"/>
              <w:right w:val="single" w:color="000000" w:sz="6" w:space="0"/>
            </w:tcBorders>
            <w:shd w:val="clear" w:color="auto" w:fill="FFFFFF"/>
            <w:vAlign w:val="center"/>
          </w:tcPr>
          <w:p>
            <w:pPr>
              <w:rPr>
                <w:rFonts w:hint="eastAsia" w:ascii="宋体"/>
                <w:sz w:val="21"/>
                <w:szCs w:val="21"/>
              </w:rPr>
            </w:pPr>
          </w:p>
        </w:tc>
        <w:tc>
          <w:tcPr>
            <w:tcW w:w="0" w:type="auto"/>
            <w:vMerge w:val="continue"/>
            <w:tcBorders>
              <w:top w:val="single" w:color="000000" w:sz="6" w:space="0"/>
              <w:left w:val="single" w:color="000000" w:sz="6" w:space="0"/>
              <w:bottom w:val="single" w:color="000000" w:sz="6" w:space="0"/>
              <w:right w:val="single" w:color="000000" w:sz="6" w:space="0"/>
            </w:tcBorders>
            <w:shd w:val="clear" w:color="auto" w:fill="FFFFFF"/>
            <w:vAlign w:val="center"/>
          </w:tcPr>
          <w:p>
            <w:pPr>
              <w:rPr>
                <w:rFonts w:hint="eastAsia" w:ascii="宋体"/>
                <w:sz w:val="21"/>
                <w:szCs w:val="21"/>
              </w:rPr>
            </w:pPr>
          </w:p>
        </w:tc>
        <w:tc>
          <w:tcPr>
            <w:tcW w:w="0" w:type="auto"/>
            <w:tcBorders>
              <w:top w:val="single" w:color="000000" w:sz="6" w:space="0"/>
              <w:left w:val="single" w:color="000000" w:sz="6" w:space="0"/>
              <w:bottom w:val="single" w:color="000000" w:sz="6" w:space="0"/>
              <w:right w:val="single" w:color="000000" w:sz="6" w:space="0"/>
            </w:tcBorders>
            <w:shd w:val="clear" w:color="auto" w:fill="FFFFFF"/>
            <w:vAlign w:val="center"/>
          </w:tcPr>
          <w:p>
            <w:pPr>
              <w:keepNext w:val="0"/>
              <w:keepLines w:val="0"/>
              <w:widowControl/>
              <w:suppressLineNumbers w:val="0"/>
              <w:jc w:val="left"/>
              <w:rPr>
                <w:sz w:val="21"/>
                <w:szCs w:val="21"/>
              </w:rPr>
            </w:pPr>
            <w:r>
              <w:rPr>
                <w:rFonts w:ascii="宋体" w:hAnsi="宋体" w:eastAsia="宋体" w:cs="宋体"/>
                <w:sz w:val="21"/>
                <w:szCs w:val="21"/>
              </w:rPr>
              <w:t>挥发性有机物</w:t>
            </w:r>
          </w:p>
        </w:tc>
        <w:tc>
          <w:tcPr>
            <w:tcW w:w="0" w:type="auto"/>
            <w:tcBorders>
              <w:top w:val="single" w:color="000000" w:sz="6" w:space="0"/>
              <w:left w:val="single" w:color="000000" w:sz="6" w:space="0"/>
              <w:bottom w:val="single" w:color="000000" w:sz="6" w:space="0"/>
              <w:right w:val="single" w:color="000000" w:sz="6" w:space="0"/>
            </w:tcBorders>
            <w:shd w:val="clear" w:color="auto" w:fill="FFFFFF"/>
            <w:vAlign w:val="center"/>
          </w:tcPr>
          <w:p>
            <w:pPr>
              <w:keepNext w:val="0"/>
              <w:keepLines w:val="0"/>
              <w:widowControl/>
              <w:suppressLineNumbers w:val="0"/>
              <w:jc w:val="left"/>
              <w:rPr>
                <w:sz w:val="21"/>
                <w:szCs w:val="21"/>
              </w:rPr>
            </w:pPr>
            <w:r>
              <w:rPr>
                <w:rFonts w:ascii="宋体" w:hAnsi="宋体" w:eastAsia="宋体" w:cs="宋体"/>
                <w:sz w:val="21"/>
                <w:szCs w:val="21"/>
              </w:rPr>
              <w:t xml:space="preserve">- </w:t>
            </w:r>
          </w:p>
        </w:tc>
        <w:tc>
          <w:tcPr>
            <w:tcW w:w="0" w:type="auto"/>
            <w:tcBorders>
              <w:top w:val="single" w:color="000000" w:sz="6" w:space="0"/>
              <w:left w:val="single" w:color="000000" w:sz="6" w:space="0"/>
              <w:bottom w:val="single" w:color="000000" w:sz="6" w:space="0"/>
              <w:right w:val="single" w:color="000000" w:sz="6" w:space="0"/>
            </w:tcBorders>
            <w:shd w:val="clear" w:color="auto" w:fill="FFFFFF"/>
            <w:vAlign w:val="center"/>
          </w:tcPr>
          <w:p>
            <w:pPr>
              <w:keepNext w:val="0"/>
              <w:keepLines w:val="0"/>
              <w:widowControl/>
              <w:suppressLineNumbers w:val="0"/>
              <w:jc w:val="left"/>
              <w:rPr>
                <w:sz w:val="21"/>
                <w:szCs w:val="21"/>
              </w:rPr>
            </w:pPr>
            <w:r>
              <w:rPr>
                <w:rFonts w:ascii="宋体" w:hAnsi="宋体" w:eastAsia="宋体" w:cs="宋体"/>
                <w:sz w:val="21"/>
                <w:szCs w:val="21"/>
              </w:rPr>
              <w:t xml:space="preserve">- </w:t>
            </w:r>
          </w:p>
        </w:tc>
        <w:tc>
          <w:tcPr>
            <w:tcW w:w="0" w:type="auto"/>
            <w:tcBorders>
              <w:top w:val="single" w:color="000000" w:sz="6" w:space="0"/>
              <w:left w:val="single" w:color="000000" w:sz="6" w:space="0"/>
              <w:bottom w:val="single" w:color="000000" w:sz="6" w:space="0"/>
              <w:right w:val="single" w:color="000000" w:sz="6" w:space="0"/>
            </w:tcBorders>
            <w:shd w:val="clear" w:color="auto" w:fill="FFFFFF"/>
            <w:vAlign w:val="center"/>
          </w:tcPr>
          <w:p>
            <w:pPr>
              <w:keepNext w:val="0"/>
              <w:keepLines w:val="0"/>
              <w:widowControl/>
              <w:suppressLineNumbers w:val="0"/>
              <w:jc w:val="left"/>
              <w:rPr>
                <w:sz w:val="21"/>
                <w:szCs w:val="21"/>
              </w:rPr>
            </w:pPr>
            <w:r>
              <w:rPr>
                <w:rFonts w:ascii="宋体" w:hAnsi="宋体" w:eastAsia="宋体" w:cs="宋体"/>
                <w:sz w:val="21"/>
                <w:szCs w:val="21"/>
              </w:rPr>
              <w:t xml:space="preserve">- </w:t>
            </w:r>
          </w:p>
        </w:tc>
        <w:tc>
          <w:tcPr>
            <w:tcW w:w="0" w:type="auto"/>
            <w:tcBorders>
              <w:top w:val="single" w:color="000000" w:sz="6" w:space="0"/>
              <w:left w:val="single" w:color="000000" w:sz="6" w:space="0"/>
              <w:bottom w:val="single" w:color="000000" w:sz="6" w:space="0"/>
              <w:right w:val="single" w:color="000000" w:sz="6" w:space="0"/>
            </w:tcBorders>
            <w:shd w:val="clear" w:color="auto" w:fill="FFFFFF"/>
            <w:vAlign w:val="center"/>
          </w:tcPr>
          <w:p>
            <w:pPr>
              <w:keepNext w:val="0"/>
              <w:keepLines w:val="0"/>
              <w:widowControl/>
              <w:suppressLineNumbers w:val="0"/>
              <w:jc w:val="left"/>
              <w:rPr>
                <w:sz w:val="21"/>
                <w:szCs w:val="21"/>
              </w:rPr>
            </w:pPr>
            <w:r>
              <w:rPr>
                <w:rFonts w:ascii="宋体" w:hAnsi="宋体" w:eastAsia="宋体" w:cs="宋体"/>
                <w:sz w:val="21"/>
                <w:szCs w:val="21"/>
              </w:rPr>
              <w:t xml:space="preserve">- </w:t>
            </w:r>
          </w:p>
        </w:tc>
        <w:tc>
          <w:tcPr>
            <w:tcW w:w="0" w:type="auto"/>
            <w:tcBorders>
              <w:top w:val="single" w:color="000000" w:sz="6" w:space="0"/>
              <w:left w:val="single" w:color="000000" w:sz="6" w:space="0"/>
              <w:bottom w:val="single" w:color="000000" w:sz="6" w:space="0"/>
              <w:right w:val="single" w:color="000000" w:sz="6" w:space="0"/>
            </w:tcBorders>
            <w:shd w:val="clear" w:color="auto" w:fill="FFFFFF"/>
            <w:vAlign w:val="center"/>
          </w:tcPr>
          <w:p>
            <w:pPr>
              <w:keepNext w:val="0"/>
              <w:keepLines w:val="0"/>
              <w:widowControl/>
              <w:suppressLineNumbers w:val="0"/>
              <w:jc w:val="left"/>
              <w:rPr>
                <w:sz w:val="21"/>
                <w:szCs w:val="21"/>
              </w:rPr>
            </w:pPr>
            <w:r>
              <w:rPr>
                <w:rFonts w:ascii="宋体" w:hAnsi="宋体" w:eastAsia="宋体" w:cs="宋体"/>
                <w:sz w:val="21"/>
                <w:szCs w:val="21"/>
              </w:rPr>
              <w:t xml:space="preserve">3.888 </w:t>
            </w:r>
          </w:p>
        </w:tc>
        <w:tc>
          <w:tcPr>
            <w:tcW w:w="0" w:type="auto"/>
            <w:tcBorders>
              <w:top w:val="single" w:color="000000" w:sz="6" w:space="0"/>
              <w:left w:val="single" w:color="000000" w:sz="6" w:space="0"/>
              <w:bottom w:val="single" w:color="000000" w:sz="6" w:space="0"/>
              <w:right w:val="single" w:color="000000" w:sz="6" w:space="0"/>
            </w:tcBorders>
            <w:shd w:val="clear" w:color="auto" w:fill="FFFFFF"/>
            <w:vAlign w:val="center"/>
          </w:tcPr>
          <w:p>
            <w:pPr>
              <w:keepNext w:val="0"/>
              <w:keepLines w:val="0"/>
              <w:widowControl/>
              <w:suppressLineNumbers w:val="0"/>
              <w:jc w:val="left"/>
              <w:rPr>
                <w:sz w:val="21"/>
                <w:szCs w:val="21"/>
              </w:rPr>
            </w:pPr>
            <w:r>
              <w:rPr>
                <w:rFonts w:ascii="宋体" w:hAnsi="宋体" w:eastAsia="宋体" w:cs="宋体"/>
                <w:sz w:val="21"/>
                <w:szCs w:val="21"/>
              </w:rPr>
              <w:t xml:space="preserve">0.025 </w:t>
            </w:r>
          </w:p>
        </w:tc>
        <w:tc>
          <w:tcPr>
            <w:tcW w:w="0" w:type="auto"/>
            <w:tcBorders>
              <w:top w:val="single" w:color="000000" w:sz="6" w:space="0"/>
              <w:left w:val="single" w:color="000000" w:sz="6" w:space="0"/>
              <w:bottom w:val="single" w:color="000000" w:sz="6" w:space="0"/>
              <w:right w:val="single" w:color="000000" w:sz="6" w:space="0"/>
            </w:tcBorders>
            <w:shd w:val="clear" w:color="auto" w:fill="FFFFFF"/>
            <w:vAlign w:val="center"/>
          </w:tcPr>
          <w:p>
            <w:pPr>
              <w:keepNext w:val="0"/>
              <w:keepLines w:val="0"/>
              <w:widowControl/>
              <w:suppressLineNumbers w:val="0"/>
              <w:jc w:val="left"/>
              <w:rPr>
                <w:sz w:val="21"/>
                <w:szCs w:val="21"/>
              </w:rPr>
            </w:pPr>
            <w:r>
              <w:rPr>
                <w:rFonts w:ascii="宋体" w:hAnsi="宋体" w:eastAsia="宋体" w:cs="宋体"/>
                <w:sz w:val="21"/>
                <w:szCs w:val="21"/>
              </w:rPr>
              <w:t xml:space="preserve">0.02409 </w:t>
            </w:r>
          </w:p>
        </w:tc>
        <w:tc>
          <w:tcPr>
            <w:tcW w:w="0" w:type="auto"/>
            <w:tcBorders>
              <w:top w:val="single" w:color="000000" w:sz="6" w:space="0"/>
              <w:left w:val="single" w:color="000000" w:sz="6" w:space="0"/>
              <w:bottom w:val="single" w:color="000000" w:sz="6" w:space="0"/>
              <w:right w:val="single" w:color="000000" w:sz="6" w:space="0"/>
            </w:tcBorders>
            <w:shd w:val="clear" w:color="auto" w:fill="FFFFFF"/>
            <w:vAlign w:val="center"/>
          </w:tcPr>
          <w:p>
            <w:pPr>
              <w:keepNext w:val="0"/>
              <w:keepLines w:val="0"/>
              <w:widowControl/>
              <w:suppressLineNumbers w:val="0"/>
              <w:jc w:val="left"/>
              <w:rPr>
                <w:sz w:val="21"/>
                <w:szCs w:val="21"/>
              </w:rPr>
            </w:pPr>
            <w:r>
              <w:rPr>
                <w:rFonts w:ascii="宋体" w:hAnsi="宋体" w:eastAsia="宋体" w:cs="宋体"/>
                <w:sz w:val="21"/>
                <w:szCs w:val="21"/>
              </w:rPr>
              <w:t xml:space="preserve">0.0325 </w:t>
            </w:r>
          </w:p>
        </w:tc>
        <w:tc>
          <w:tcPr>
            <w:tcW w:w="0" w:type="auto"/>
            <w:tcBorders>
              <w:top w:val="single" w:color="000000" w:sz="6" w:space="0"/>
              <w:left w:val="single" w:color="000000" w:sz="6" w:space="0"/>
              <w:bottom w:val="single" w:color="000000" w:sz="6" w:space="0"/>
              <w:right w:val="single" w:color="000000" w:sz="6" w:space="0"/>
            </w:tcBorders>
            <w:shd w:val="clear" w:color="auto" w:fill="FFFFFF"/>
            <w:vAlign w:val="center"/>
          </w:tcPr>
          <w:p>
            <w:pPr>
              <w:keepNext w:val="0"/>
              <w:keepLines w:val="0"/>
              <w:widowControl/>
              <w:suppressLineNumbers w:val="0"/>
              <w:jc w:val="left"/>
              <w:rPr>
                <w:sz w:val="21"/>
                <w:szCs w:val="21"/>
              </w:rPr>
            </w:pPr>
            <w:r>
              <w:rPr>
                <w:rFonts w:ascii="宋体" w:hAnsi="宋体" w:eastAsia="宋体" w:cs="宋体"/>
                <w:sz w:val="21"/>
                <w:szCs w:val="21"/>
              </w:rPr>
              <w:t xml:space="preserve">0.0343 </w:t>
            </w:r>
          </w:p>
        </w:tc>
        <w:tc>
          <w:tcPr>
            <w:tcW w:w="0" w:type="auto"/>
            <w:tcBorders>
              <w:top w:val="single" w:color="000000" w:sz="6" w:space="0"/>
              <w:left w:val="single" w:color="000000" w:sz="6" w:space="0"/>
              <w:bottom w:val="single" w:color="000000" w:sz="6" w:space="0"/>
              <w:right w:val="single" w:color="000000" w:sz="6" w:space="0"/>
            </w:tcBorders>
            <w:shd w:val="clear" w:color="auto" w:fill="FFFFFF"/>
            <w:vAlign w:val="center"/>
          </w:tcPr>
          <w:p>
            <w:pPr>
              <w:keepNext w:val="0"/>
              <w:keepLines w:val="0"/>
              <w:widowControl/>
              <w:suppressLineNumbers w:val="0"/>
              <w:jc w:val="left"/>
              <w:rPr>
                <w:sz w:val="21"/>
                <w:szCs w:val="21"/>
              </w:rPr>
            </w:pPr>
            <w:r>
              <w:rPr>
                <w:rFonts w:ascii="宋体" w:hAnsi="宋体" w:eastAsia="宋体" w:cs="宋体"/>
                <w:sz w:val="21"/>
                <w:szCs w:val="21"/>
              </w:rPr>
              <w:t xml:space="preserve">0.11589 </w:t>
            </w:r>
          </w:p>
        </w:tc>
        <w:tc>
          <w:tcPr>
            <w:tcW w:w="0" w:type="auto"/>
            <w:tcBorders>
              <w:top w:val="single" w:color="000000" w:sz="6" w:space="0"/>
              <w:left w:val="single" w:color="000000" w:sz="6" w:space="0"/>
              <w:bottom w:val="single" w:color="000000" w:sz="6" w:space="0"/>
              <w:right w:val="single" w:color="000000" w:sz="6" w:space="0"/>
            </w:tcBorders>
            <w:shd w:val="clear" w:color="auto" w:fill="FFFFFF"/>
            <w:vAlign w:val="center"/>
          </w:tcPr>
          <w:p>
            <w:pPr>
              <w:rPr>
                <w:rFonts w:hint="eastAsia" w:ascii="宋体"/>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c>
          <w:tcPr>
            <w:tcW w:w="0" w:type="auto"/>
            <w:vMerge w:val="continue"/>
            <w:tcBorders>
              <w:top w:val="single" w:color="000000" w:sz="6" w:space="0"/>
              <w:left w:val="single" w:color="000000" w:sz="6" w:space="0"/>
              <w:bottom w:val="single" w:color="000000" w:sz="6" w:space="0"/>
              <w:right w:val="single" w:color="000000" w:sz="6" w:space="0"/>
            </w:tcBorders>
            <w:shd w:val="clear" w:color="auto" w:fill="FFFFFF"/>
            <w:vAlign w:val="center"/>
          </w:tcPr>
          <w:p>
            <w:pPr>
              <w:rPr>
                <w:rFonts w:hint="eastAsia" w:ascii="宋体"/>
                <w:sz w:val="21"/>
                <w:szCs w:val="21"/>
              </w:rPr>
            </w:pPr>
          </w:p>
        </w:tc>
        <w:tc>
          <w:tcPr>
            <w:tcW w:w="0" w:type="auto"/>
            <w:vMerge w:val="continue"/>
            <w:tcBorders>
              <w:top w:val="single" w:color="000000" w:sz="6" w:space="0"/>
              <w:left w:val="single" w:color="000000" w:sz="6" w:space="0"/>
              <w:bottom w:val="single" w:color="000000" w:sz="6" w:space="0"/>
              <w:right w:val="single" w:color="000000" w:sz="6" w:space="0"/>
            </w:tcBorders>
            <w:shd w:val="clear" w:color="auto" w:fill="FFFFFF"/>
            <w:vAlign w:val="center"/>
          </w:tcPr>
          <w:p>
            <w:pPr>
              <w:rPr>
                <w:rFonts w:hint="eastAsia" w:ascii="宋体"/>
                <w:sz w:val="21"/>
                <w:szCs w:val="21"/>
              </w:rPr>
            </w:pPr>
          </w:p>
        </w:tc>
        <w:tc>
          <w:tcPr>
            <w:tcW w:w="0" w:type="auto"/>
            <w:vMerge w:val="continue"/>
            <w:tcBorders>
              <w:top w:val="single" w:color="000000" w:sz="6" w:space="0"/>
              <w:left w:val="single" w:color="000000" w:sz="6" w:space="0"/>
              <w:bottom w:val="single" w:color="000000" w:sz="6" w:space="0"/>
              <w:right w:val="single" w:color="000000" w:sz="6" w:space="0"/>
            </w:tcBorders>
            <w:shd w:val="clear" w:color="auto" w:fill="FFFFFF"/>
            <w:vAlign w:val="center"/>
          </w:tcPr>
          <w:p>
            <w:pPr>
              <w:rPr>
                <w:rFonts w:hint="eastAsia" w:ascii="宋体"/>
                <w:sz w:val="21"/>
                <w:szCs w:val="21"/>
              </w:rPr>
            </w:pPr>
          </w:p>
        </w:tc>
        <w:tc>
          <w:tcPr>
            <w:tcW w:w="0" w:type="auto"/>
            <w:tcBorders>
              <w:top w:val="single" w:color="000000" w:sz="6" w:space="0"/>
              <w:left w:val="single" w:color="000000" w:sz="6" w:space="0"/>
              <w:bottom w:val="single" w:color="000000" w:sz="6" w:space="0"/>
              <w:right w:val="single" w:color="000000" w:sz="6" w:space="0"/>
            </w:tcBorders>
            <w:shd w:val="clear" w:color="auto" w:fill="FFFFFF"/>
            <w:vAlign w:val="center"/>
          </w:tcPr>
          <w:p>
            <w:pPr>
              <w:keepNext w:val="0"/>
              <w:keepLines w:val="0"/>
              <w:widowControl/>
              <w:suppressLineNumbers w:val="0"/>
              <w:jc w:val="left"/>
              <w:rPr>
                <w:sz w:val="21"/>
                <w:szCs w:val="21"/>
              </w:rPr>
            </w:pPr>
            <w:r>
              <w:rPr>
                <w:rFonts w:ascii="宋体" w:hAnsi="宋体" w:eastAsia="宋体" w:cs="宋体"/>
                <w:sz w:val="21"/>
                <w:szCs w:val="21"/>
              </w:rPr>
              <w:t>甲苯</w:t>
            </w:r>
          </w:p>
        </w:tc>
        <w:tc>
          <w:tcPr>
            <w:tcW w:w="0" w:type="auto"/>
            <w:tcBorders>
              <w:top w:val="single" w:color="000000" w:sz="6" w:space="0"/>
              <w:left w:val="single" w:color="000000" w:sz="6" w:space="0"/>
              <w:bottom w:val="single" w:color="000000" w:sz="6" w:space="0"/>
              <w:right w:val="single" w:color="000000" w:sz="6" w:space="0"/>
            </w:tcBorders>
            <w:shd w:val="clear" w:color="auto" w:fill="FFFFFF"/>
            <w:vAlign w:val="center"/>
          </w:tcPr>
          <w:p>
            <w:pPr>
              <w:keepNext w:val="0"/>
              <w:keepLines w:val="0"/>
              <w:widowControl/>
              <w:suppressLineNumbers w:val="0"/>
              <w:jc w:val="left"/>
              <w:rPr>
                <w:sz w:val="21"/>
                <w:szCs w:val="21"/>
              </w:rPr>
            </w:pPr>
            <w:r>
              <w:rPr>
                <w:rFonts w:ascii="宋体" w:hAnsi="宋体" w:eastAsia="宋体" w:cs="宋体"/>
                <w:sz w:val="21"/>
                <w:szCs w:val="21"/>
              </w:rPr>
              <w:t xml:space="preserve">- </w:t>
            </w:r>
          </w:p>
        </w:tc>
        <w:tc>
          <w:tcPr>
            <w:tcW w:w="0" w:type="auto"/>
            <w:tcBorders>
              <w:top w:val="single" w:color="000000" w:sz="6" w:space="0"/>
              <w:left w:val="single" w:color="000000" w:sz="6" w:space="0"/>
              <w:bottom w:val="single" w:color="000000" w:sz="6" w:space="0"/>
              <w:right w:val="single" w:color="000000" w:sz="6" w:space="0"/>
            </w:tcBorders>
            <w:shd w:val="clear" w:color="auto" w:fill="FFFFFF"/>
            <w:vAlign w:val="center"/>
          </w:tcPr>
          <w:p>
            <w:pPr>
              <w:keepNext w:val="0"/>
              <w:keepLines w:val="0"/>
              <w:widowControl/>
              <w:suppressLineNumbers w:val="0"/>
              <w:jc w:val="left"/>
              <w:rPr>
                <w:sz w:val="21"/>
                <w:szCs w:val="21"/>
              </w:rPr>
            </w:pPr>
            <w:r>
              <w:rPr>
                <w:rFonts w:ascii="宋体" w:hAnsi="宋体" w:eastAsia="宋体" w:cs="宋体"/>
                <w:sz w:val="21"/>
                <w:szCs w:val="21"/>
              </w:rPr>
              <w:t xml:space="preserve">- </w:t>
            </w:r>
          </w:p>
        </w:tc>
        <w:tc>
          <w:tcPr>
            <w:tcW w:w="0" w:type="auto"/>
            <w:tcBorders>
              <w:top w:val="single" w:color="000000" w:sz="6" w:space="0"/>
              <w:left w:val="single" w:color="000000" w:sz="6" w:space="0"/>
              <w:bottom w:val="single" w:color="000000" w:sz="6" w:space="0"/>
              <w:right w:val="single" w:color="000000" w:sz="6" w:space="0"/>
            </w:tcBorders>
            <w:shd w:val="clear" w:color="auto" w:fill="FFFFFF"/>
            <w:vAlign w:val="center"/>
          </w:tcPr>
          <w:p>
            <w:pPr>
              <w:keepNext w:val="0"/>
              <w:keepLines w:val="0"/>
              <w:widowControl/>
              <w:suppressLineNumbers w:val="0"/>
              <w:jc w:val="left"/>
              <w:rPr>
                <w:sz w:val="21"/>
                <w:szCs w:val="21"/>
              </w:rPr>
            </w:pPr>
            <w:r>
              <w:rPr>
                <w:rFonts w:ascii="宋体" w:hAnsi="宋体" w:eastAsia="宋体" w:cs="宋体"/>
                <w:sz w:val="21"/>
                <w:szCs w:val="21"/>
              </w:rPr>
              <w:t xml:space="preserve">- </w:t>
            </w:r>
          </w:p>
        </w:tc>
        <w:tc>
          <w:tcPr>
            <w:tcW w:w="0" w:type="auto"/>
            <w:tcBorders>
              <w:top w:val="single" w:color="000000" w:sz="6" w:space="0"/>
              <w:left w:val="single" w:color="000000" w:sz="6" w:space="0"/>
              <w:bottom w:val="single" w:color="000000" w:sz="6" w:space="0"/>
              <w:right w:val="single" w:color="000000" w:sz="6" w:space="0"/>
            </w:tcBorders>
            <w:shd w:val="clear" w:color="auto" w:fill="FFFFFF"/>
            <w:vAlign w:val="center"/>
          </w:tcPr>
          <w:p>
            <w:pPr>
              <w:keepNext w:val="0"/>
              <w:keepLines w:val="0"/>
              <w:widowControl/>
              <w:suppressLineNumbers w:val="0"/>
              <w:jc w:val="left"/>
              <w:rPr>
                <w:sz w:val="21"/>
                <w:szCs w:val="21"/>
              </w:rPr>
            </w:pPr>
            <w:r>
              <w:rPr>
                <w:rFonts w:ascii="宋体" w:hAnsi="宋体" w:eastAsia="宋体" w:cs="宋体"/>
                <w:sz w:val="21"/>
                <w:szCs w:val="21"/>
              </w:rPr>
              <w:t xml:space="preserve">- </w:t>
            </w:r>
          </w:p>
        </w:tc>
        <w:tc>
          <w:tcPr>
            <w:tcW w:w="0" w:type="auto"/>
            <w:tcBorders>
              <w:top w:val="single" w:color="000000" w:sz="6" w:space="0"/>
              <w:left w:val="single" w:color="000000" w:sz="6" w:space="0"/>
              <w:bottom w:val="single" w:color="000000" w:sz="6" w:space="0"/>
              <w:right w:val="single" w:color="000000" w:sz="6" w:space="0"/>
            </w:tcBorders>
            <w:shd w:val="clear" w:color="auto" w:fill="FFFFFF"/>
            <w:vAlign w:val="center"/>
          </w:tcPr>
          <w:p>
            <w:pPr>
              <w:keepNext w:val="0"/>
              <w:keepLines w:val="0"/>
              <w:widowControl/>
              <w:suppressLineNumbers w:val="0"/>
              <w:jc w:val="left"/>
              <w:rPr>
                <w:sz w:val="21"/>
                <w:szCs w:val="21"/>
              </w:rPr>
            </w:pPr>
            <w:r>
              <w:rPr>
                <w:rFonts w:ascii="宋体" w:hAnsi="宋体" w:eastAsia="宋体" w:cs="宋体"/>
                <w:sz w:val="21"/>
                <w:szCs w:val="21"/>
              </w:rPr>
              <w:t xml:space="preserve">/ </w:t>
            </w:r>
          </w:p>
        </w:tc>
        <w:tc>
          <w:tcPr>
            <w:tcW w:w="0" w:type="auto"/>
            <w:tcBorders>
              <w:top w:val="single" w:color="000000" w:sz="6" w:space="0"/>
              <w:left w:val="single" w:color="000000" w:sz="6" w:space="0"/>
              <w:bottom w:val="single" w:color="000000" w:sz="6" w:space="0"/>
              <w:right w:val="single" w:color="000000" w:sz="6" w:space="0"/>
            </w:tcBorders>
            <w:shd w:val="clear" w:color="auto" w:fill="FFFFFF"/>
            <w:vAlign w:val="center"/>
          </w:tcPr>
          <w:p>
            <w:pPr>
              <w:keepNext w:val="0"/>
              <w:keepLines w:val="0"/>
              <w:widowControl/>
              <w:suppressLineNumbers w:val="0"/>
              <w:jc w:val="left"/>
              <w:rPr>
                <w:sz w:val="21"/>
                <w:szCs w:val="21"/>
              </w:rPr>
            </w:pPr>
            <w:r>
              <w:rPr>
                <w:rFonts w:ascii="宋体" w:hAnsi="宋体" w:eastAsia="宋体" w:cs="宋体"/>
                <w:sz w:val="21"/>
                <w:szCs w:val="21"/>
              </w:rPr>
              <w:t xml:space="preserve">0 </w:t>
            </w:r>
          </w:p>
        </w:tc>
        <w:tc>
          <w:tcPr>
            <w:tcW w:w="0" w:type="auto"/>
            <w:tcBorders>
              <w:top w:val="single" w:color="000000" w:sz="6" w:space="0"/>
              <w:left w:val="single" w:color="000000" w:sz="6" w:space="0"/>
              <w:bottom w:val="single" w:color="000000" w:sz="6" w:space="0"/>
              <w:right w:val="single" w:color="000000" w:sz="6" w:space="0"/>
            </w:tcBorders>
            <w:shd w:val="clear" w:color="auto" w:fill="FFFFFF"/>
            <w:vAlign w:val="center"/>
          </w:tcPr>
          <w:p>
            <w:pPr>
              <w:keepNext w:val="0"/>
              <w:keepLines w:val="0"/>
              <w:widowControl/>
              <w:suppressLineNumbers w:val="0"/>
              <w:jc w:val="left"/>
              <w:rPr>
                <w:sz w:val="21"/>
                <w:szCs w:val="21"/>
              </w:rPr>
            </w:pPr>
            <w:r>
              <w:rPr>
                <w:rFonts w:ascii="宋体" w:hAnsi="宋体" w:eastAsia="宋体" w:cs="宋体"/>
                <w:sz w:val="21"/>
                <w:szCs w:val="21"/>
              </w:rPr>
              <w:t xml:space="preserve">0 </w:t>
            </w:r>
          </w:p>
        </w:tc>
        <w:tc>
          <w:tcPr>
            <w:tcW w:w="0" w:type="auto"/>
            <w:tcBorders>
              <w:top w:val="single" w:color="000000" w:sz="6" w:space="0"/>
              <w:left w:val="single" w:color="000000" w:sz="6" w:space="0"/>
              <w:bottom w:val="single" w:color="000000" w:sz="6" w:space="0"/>
              <w:right w:val="single" w:color="000000" w:sz="6" w:space="0"/>
            </w:tcBorders>
            <w:shd w:val="clear" w:color="auto" w:fill="FFFFFF"/>
            <w:vAlign w:val="center"/>
          </w:tcPr>
          <w:p>
            <w:pPr>
              <w:keepNext w:val="0"/>
              <w:keepLines w:val="0"/>
              <w:widowControl/>
              <w:suppressLineNumbers w:val="0"/>
              <w:jc w:val="left"/>
              <w:rPr>
                <w:sz w:val="21"/>
                <w:szCs w:val="21"/>
              </w:rPr>
            </w:pPr>
            <w:r>
              <w:rPr>
                <w:rFonts w:ascii="宋体" w:hAnsi="宋体" w:eastAsia="宋体" w:cs="宋体"/>
                <w:sz w:val="21"/>
                <w:szCs w:val="21"/>
              </w:rPr>
              <w:t xml:space="preserve">0 </w:t>
            </w:r>
          </w:p>
        </w:tc>
        <w:tc>
          <w:tcPr>
            <w:tcW w:w="0" w:type="auto"/>
            <w:tcBorders>
              <w:top w:val="single" w:color="000000" w:sz="6" w:space="0"/>
              <w:left w:val="single" w:color="000000" w:sz="6" w:space="0"/>
              <w:bottom w:val="single" w:color="000000" w:sz="6" w:space="0"/>
              <w:right w:val="single" w:color="000000" w:sz="6" w:space="0"/>
            </w:tcBorders>
            <w:shd w:val="clear" w:color="auto" w:fill="FFFFFF"/>
            <w:vAlign w:val="center"/>
          </w:tcPr>
          <w:p>
            <w:pPr>
              <w:keepNext w:val="0"/>
              <w:keepLines w:val="0"/>
              <w:widowControl/>
              <w:suppressLineNumbers w:val="0"/>
              <w:jc w:val="left"/>
              <w:rPr>
                <w:sz w:val="21"/>
                <w:szCs w:val="21"/>
              </w:rPr>
            </w:pPr>
            <w:r>
              <w:rPr>
                <w:rFonts w:ascii="宋体" w:hAnsi="宋体" w:eastAsia="宋体" w:cs="宋体"/>
                <w:sz w:val="21"/>
                <w:szCs w:val="21"/>
              </w:rPr>
              <w:t xml:space="preserve">0 </w:t>
            </w:r>
          </w:p>
        </w:tc>
        <w:tc>
          <w:tcPr>
            <w:tcW w:w="0" w:type="auto"/>
            <w:tcBorders>
              <w:top w:val="single" w:color="000000" w:sz="6" w:space="0"/>
              <w:left w:val="single" w:color="000000" w:sz="6" w:space="0"/>
              <w:bottom w:val="single" w:color="000000" w:sz="6" w:space="0"/>
              <w:right w:val="single" w:color="000000" w:sz="6" w:space="0"/>
            </w:tcBorders>
            <w:shd w:val="clear" w:color="auto" w:fill="FFFFFF"/>
            <w:vAlign w:val="center"/>
          </w:tcPr>
          <w:p>
            <w:pPr>
              <w:keepNext w:val="0"/>
              <w:keepLines w:val="0"/>
              <w:widowControl/>
              <w:suppressLineNumbers w:val="0"/>
              <w:jc w:val="left"/>
              <w:rPr>
                <w:sz w:val="21"/>
                <w:szCs w:val="21"/>
              </w:rPr>
            </w:pPr>
            <w:r>
              <w:rPr>
                <w:rFonts w:ascii="宋体" w:hAnsi="宋体" w:eastAsia="宋体" w:cs="宋体"/>
                <w:sz w:val="21"/>
                <w:szCs w:val="21"/>
              </w:rPr>
              <w:t xml:space="preserve">0 </w:t>
            </w:r>
          </w:p>
        </w:tc>
        <w:tc>
          <w:tcPr>
            <w:tcW w:w="0" w:type="auto"/>
            <w:tcBorders>
              <w:top w:val="single" w:color="000000" w:sz="6" w:space="0"/>
              <w:left w:val="single" w:color="000000" w:sz="6" w:space="0"/>
              <w:bottom w:val="single" w:color="000000" w:sz="6" w:space="0"/>
              <w:right w:val="single" w:color="000000" w:sz="6" w:space="0"/>
            </w:tcBorders>
            <w:shd w:val="clear" w:color="auto" w:fill="FFFFFF"/>
            <w:vAlign w:val="center"/>
          </w:tcPr>
          <w:p>
            <w:pPr>
              <w:rPr>
                <w:rFonts w:hint="eastAsia" w:ascii="宋体"/>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c>
          <w:tcPr>
            <w:tcW w:w="0" w:type="auto"/>
            <w:vMerge w:val="continue"/>
            <w:tcBorders>
              <w:top w:val="single" w:color="000000" w:sz="6" w:space="0"/>
              <w:left w:val="single" w:color="000000" w:sz="6" w:space="0"/>
              <w:bottom w:val="single" w:color="000000" w:sz="6" w:space="0"/>
              <w:right w:val="single" w:color="000000" w:sz="6" w:space="0"/>
            </w:tcBorders>
            <w:shd w:val="clear" w:color="auto" w:fill="FFFFFF"/>
            <w:vAlign w:val="center"/>
          </w:tcPr>
          <w:p>
            <w:pPr>
              <w:rPr>
                <w:rFonts w:hint="eastAsia" w:ascii="宋体"/>
                <w:sz w:val="21"/>
                <w:szCs w:val="21"/>
              </w:rPr>
            </w:pPr>
          </w:p>
        </w:tc>
        <w:tc>
          <w:tcPr>
            <w:tcW w:w="0" w:type="auto"/>
            <w:vMerge w:val="restart"/>
            <w:tcBorders>
              <w:top w:val="single" w:color="000000" w:sz="6" w:space="0"/>
              <w:left w:val="single" w:color="000000" w:sz="6" w:space="0"/>
              <w:bottom w:val="single" w:color="000000" w:sz="6" w:space="0"/>
              <w:right w:val="single" w:color="000000" w:sz="6" w:space="0"/>
            </w:tcBorders>
            <w:shd w:val="clear" w:color="auto" w:fill="FFFFFF"/>
            <w:vAlign w:val="center"/>
          </w:tcPr>
          <w:p>
            <w:pPr>
              <w:keepNext w:val="0"/>
              <w:keepLines w:val="0"/>
              <w:widowControl/>
              <w:suppressLineNumbers w:val="0"/>
              <w:jc w:val="left"/>
              <w:rPr>
                <w:sz w:val="21"/>
                <w:szCs w:val="21"/>
              </w:rPr>
            </w:pPr>
            <w:r>
              <w:rPr>
                <w:rFonts w:ascii="宋体" w:hAnsi="宋体" w:eastAsia="宋体" w:cs="宋体"/>
                <w:sz w:val="21"/>
                <w:szCs w:val="21"/>
              </w:rPr>
              <w:t>DA003</w:t>
            </w:r>
          </w:p>
        </w:tc>
        <w:tc>
          <w:tcPr>
            <w:tcW w:w="0" w:type="auto"/>
            <w:vMerge w:val="restart"/>
            <w:tcBorders>
              <w:top w:val="single" w:color="000000" w:sz="6" w:space="0"/>
              <w:left w:val="single" w:color="000000" w:sz="6" w:space="0"/>
              <w:bottom w:val="single" w:color="000000" w:sz="6" w:space="0"/>
              <w:right w:val="single" w:color="000000" w:sz="6" w:space="0"/>
            </w:tcBorders>
            <w:shd w:val="clear" w:color="auto" w:fill="FFFFFF"/>
            <w:vAlign w:val="center"/>
          </w:tcPr>
          <w:p>
            <w:pPr>
              <w:keepNext w:val="0"/>
              <w:keepLines w:val="0"/>
              <w:widowControl/>
              <w:suppressLineNumbers w:val="0"/>
              <w:jc w:val="left"/>
              <w:rPr>
                <w:sz w:val="21"/>
                <w:szCs w:val="21"/>
              </w:rPr>
            </w:pPr>
            <w:r>
              <w:rPr>
                <w:rFonts w:ascii="宋体" w:hAnsi="宋体" w:eastAsia="宋体" w:cs="宋体"/>
                <w:sz w:val="21"/>
                <w:szCs w:val="21"/>
              </w:rPr>
              <w:t>二期氧化尾气排放口</w:t>
            </w:r>
          </w:p>
        </w:tc>
        <w:tc>
          <w:tcPr>
            <w:tcW w:w="0" w:type="auto"/>
            <w:tcBorders>
              <w:top w:val="single" w:color="000000" w:sz="6" w:space="0"/>
              <w:left w:val="single" w:color="000000" w:sz="6" w:space="0"/>
              <w:bottom w:val="single" w:color="000000" w:sz="6" w:space="0"/>
              <w:right w:val="single" w:color="000000" w:sz="6" w:space="0"/>
            </w:tcBorders>
            <w:shd w:val="clear" w:color="auto" w:fill="FFFFFF"/>
            <w:vAlign w:val="center"/>
          </w:tcPr>
          <w:p>
            <w:pPr>
              <w:keepNext w:val="0"/>
              <w:keepLines w:val="0"/>
              <w:widowControl/>
              <w:suppressLineNumbers w:val="0"/>
              <w:jc w:val="left"/>
              <w:rPr>
                <w:sz w:val="21"/>
                <w:szCs w:val="21"/>
              </w:rPr>
            </w:pPr>
            <w:r>
              <w:rPr>
                <w:rFonts w:ascii="宋体" w:hAnsi="宋体" w:eastAsia="宋体" w:cs="宋体"/>
                <w:sz w:val="21"/>
                <w:szCs w:val="21"/>
              </w:rPr>
              <w:t>甲苯</w:t>
            </w:r>
          </w:p>
        </w:tc>
        <w:tc>
          <w:tcPr>
            <w:tcW w:w="0" w:type="auto"/>
            <w:tcBorders>
              <w:top w:val="single" w:color="000000" w:sz="6" w:space="0"/>
              <w:left w:val="single" w:color="000000" w:sz="6" w:space="0"/>
              <w:bottom w:val="single" w:color="000000" w:sz="6" w:space="0"/>
              <w:right w:val="single" w:color="000000" w:sz="6" w:space="0"/>
            </w:tcBorders>
            <w:shd w:val="clear" w:color="auto" w:fill="FFFFFF"/>
            <w:vAlign w:val="center"/>
          </w:tcPr>
          <w:p>
            <w:pPr>
              <w:keepNext w:val="0"/>
              <w:keepLines w:val="0"/>
              <w:widowControl/>
              <w:suppressLineNumbers w:val="0"/>
              <w:jc w:val="left"/>
              <w:rPr>
                <w:sz w:val="21"/>
                <w:szCs w:val="21"/>
              </w:rPr>
            </w:pPr>
            <w:r>
              <w:rPr>
                <w:rFonts w:ascii="宋体" w:hAnsi="宋体" w:eastAsia="宋体" w:cs="宋体"/>
                <w:sz w:val="21"/>
                <w:szCs w:val="21"/>
              </w:rPr>
              <w:t xml:space="preserve">- </w:t>
            </w:r>
          </w:p>
        </w:tc>
        <w:tc>
          <w:tcPr>
            <w:tcW w:w="0" w:type="auto"/>
            <w:tcBorders>
              <w:top w:val="single" w:color="000000" w:sz="6" w:space="0"/>
              <w:left w:val="single" w:color="000000" w:sz="6" w:space="0"/>
              <w:bottom w:val="single" w:color="000000" w:sz="6" w:space="0"/>
              <w:right w:val="single" w:color="000000" w:sz="6" w:space="0"/>
            </w:tcBorders>
            <w:shd w:val="clear" w:color="auto" w:fill="FFFFFF"/>
            <w:vAlign w:val="center"/>
          </w:tcPr>
          <w:p>
            <w:pPr>
              <w:keepNext w:val="0"/>
              <w:keepLines w:val="0"/>
              <w:widowControl/>
              <w:suppressLineNumbers w:val="0"/>
              <w:jc w:val="left"/>
              <w:rPr>
                <w:sz w:val="21"/>
                <w:szCs w:val="21"/>
              </w:rPr>
            </w:pPr>
            <w:r>
              <w:rPr>
                <w:rFonts w:ascii="宋体" w:hAnsi="宋体" w:eastAsia="宋体" w:cs="宋体"/>
                <w:sz w:val="21"/>
                <w:szCs w:val="21"/>
              </w:rPr>
              <w:t xml:space="preserve">- </w:t>
            </w:r>
          </w:p>
        </w:tc>
        <w:tc>
          <w:tcPr>
            <w:tcW w:w="0" w:type="auto"/>
            <w:tcBorders>
              <w:top w:val="single" w:color="000000" w:sz="6" w:space="0"/>
              <w:left w:val="single" w:color="000000" w:sz="6" w:space="0"/>
              <w:bottom w:val="single" w:color="000000" w:sz="6" w:space="0"/>
              <w:right w:val="single" w:color="000000" w:sz="6" w:space="0"/>
            </w:tcBorders>
            <w:shd w:val="clear" w:color="auto" w:fill="FFFFFF"/>
            <w:vAlign w:val="center"/>
          </w:tcPr>
          <w:p>
            <w:pPr>
              <w:keepNext w:val="0"/>
              <w:keepLines w:val="0"/>
              <w:widowControl/>
              <w:suppressLineNumbers w:val="0"/>
              <w:jc w:val="left"/>
              <w:rPr>
                <w:sz w:val="21"/>
                <w:szCs w:val="21"/>
              </w:rPr>
            </w:pPr>
            <w:r>
              <w:rPr>
                <w:rFonts w:ascii="宋体" w:hAnsi="宋体" w:eastAsia="宋体" w:cs="宋体"/>
                <w:sz w:val="21"/>
                <w:szCs w:val="21"/>
              </w:rPr>
              <w:t xml:space="preserve">- </w:t>
            </w:r>
          </w:p>
        </w:tc>
        <w:tc>
          <w:tcPr>
            <w:tcW w:w="0" w:type="auto"/>
            <w:tcBorders>
              <w:top w:val="single" w:color="000000" w:sz="6" w:space="0"/>
              <w:left w:val="single" w:color="000000" w:sz="6" w:space="0"/>
              <w:bottom w:val="single" w:color="000000" w:sz="6" w:space="0"/>
              <w:right w:val="single" w:color="000000" w:sz="6" w:space="0"/>
            </w:tcBorders>
            <w:shd w:val="clear" w:color="auto" w:fill="FFFFFF"/>
            <w:vAlign w:val="center"/>
          </w:tcPr>
          <w:p>
            <w:pPr>
              <w:keepNext w:val="0"/>
              <w:keepLines w:val="0"/>
              <w:widowControl/>
              <w:suppressLineNumbers w:val="0"/>
              <w:jc w:val="left"/>
              <w:rPr>
                <w:sz w:val="21"/>
                <w:szCs w:val="21"/>
              </w:rPr>
            </w:pPr>
            <w:r>
              <w:rPr>
                <w:rFonts w:ascii="宋体" w:hAnsi="宋体" w:eastAsia="宋体" w:cs="宋体"/>
                <w:sz w:val="21"/>
                <w:szCs w:val="21"/>
              </w:rPr>
              <w:t xml:space="preserve">- </w:t>
            </w:r>
          </w:p>
        </w:tc>
        <w:tc>
          <w:tcPr>
            <w:tcW w:w="0" w:type="auto"/>
            <w:tcBorders>
              <w:top w:val="single" w:color="000000" w:sz="6" w:space="0"/>
              <w:left w:val="single" w:color="000000" w:sz="6" w:space="0"/>
              <w:bottom w:val="single" w:color="000000" w:sz="6" w:space="0"/>
              <w:right w:val="single" w:color="000000" w:sz="6" w:space="0"/>
            </w:tcBorders>
            <w:shd w:val="clear" w:color="auto" w:fill="FFFFFF"/>
            <w:vAlign w:val="center"/>
          </w:tcPr>
          <w:p>
            <w:pPr>
              <w:keepNext w:val="0"/>
              <w:keepLines w:val="0"/>
              <w:widowControl/>
              <w:suppressLineNumbers w:val="0"/>
              <w:jc w:val="left"/>
              <w:rPr>
                <w:sz w:val="21"/>
                <w:szCs w:val="21"/>
              </w:rPr>
            </w:pPr>
            <w:r>
              <w:rPr>
                <w:rFonts w:ascii="宋体" w:hAnsi="宋体" w:eastAsia="宋体" w:cs="宋体"/>
                <w:sz w:val="21"/>
                <w:szCs w:val="21"/>
              </w:rPr>
              <w:t xml:space="preserve">/ </w:t>
            </w:r>
          </w:p>
        </w:tc>
        <w:tc>
          <w:tcPr>
            <w:tcW w:w="0" w:type="auto"/>
            <w:tcBorders>
              <w:top w:val="single" w:color="000000" w:sz="6" w:space="0"/>
              <w:left w:val="single" w:color="000000" w:sz="6" w:space="0"/>
              <w:bottom w:val="single" w:color="000000" w:sz="6" w:space="0"/>
              <w:right w:val="single" w:color="000000" w:sz="6" w:space="0"/>
            </w:tcBorders>
            <w:shd w:val="clear" w:color="auto" w:fill="FFFFFF"/>
            <w:vAlign w:val="center"/>
          </w:tcPr>
          <w:p>
            <w:pPr>
              <w:keepNext w:val="0"/>
              <w:keepLines w:val="0"/>
              <w:widowControl/>
              <w:suppressLineNumbers w:val="0"/>
              <w:jc w:val="left"/>
              <w:rPr>
                <w:sz w:val="21"/>
                <w:szCs w:val="21"/>
              </w:rPr>
            </w:pPr>
            <w:r>
              <w:rPr>
                <w:rFonts w:ascii="宋体" w:hAnsi="宋体" w:eastAsia="宋体" w:cs="宋体"/>
                <w:sz w:val="21"/>
                <w:szCs w:val="21"/>
              </w:rPr>
              <w:t xml:space="preserve">0 </w:t>
            </w:r>
          </w:p>
        </w:tc>
        <w:tc>
          <w:tcPr>
            <w:tcW w:w="0" w:type="auto"/>
            <w:tcBorders>
              <w:top w:val="single" w:color="000000" w:sz="6" w:space="0"/>
              <w:left w:val="single" w:color="000000" w:sz="6" w:space="0"/>
              <w:bottom w:val="single" w:color="000000" w:sz="6" w:space="0"/>
              <w:right w:val="single" w:color="000000" w:sz="6" w:space="0"/>
            </w:tcBorders>
            <w:shd w:val="clear" w:color="auto" w:fill="FFFFFF"/>
            <w:vAlign w:val="center"/>
          </w:tcPr>
          <w:p>
            <w:pPr>
              <w:keepNext w:val="0"/>
              <w:keepLines w:val="0"/>
              <w:widowControl/>
              <w:suppressLineNumbers w:val="0"/>
              <w:jc w:val="left"/>
              <w:rPr>
                <w:sz w:val="21"/>
                <w:szCs w:val="21"/>
              </w:rPr>
            </w:pPr>
            <w:r>
              <w:rPr>
                <w:rFonts w:ascii="宋体" w:hAnsi="宋体" w:eastAsia="宋体" w:cs="宋体"/>
                <w:sz w:val="21"/>
                <w:szCs w:val="21"/>
              </w:rPr>
              <w:t xml:space="preserve">0 </w:t>
            </w:r>
          </w:p>
        </w:tc>
        <w:tc>
          <w:tcPr>
            <w:tcW w:w="0" w:type="auto"/>
            <w:tcBorders>
              <w:top w:val="single" w:color="000000" w:sz="6" w:space="0"/>
              <w:left w:val="single" w:color="000000" w:sz="6" w:space="0"/>
              <w:bottom w:val="single" w:color="000000" w:sz="6" w:space="0"/>
              <w:right w:val="single" w:color="000000" w:sz="6" w:space="0"/>
            </w:tcBorders>
            <w:shd w:val="clear" w:color="auto" w:fill="FFFFFF"/>
            <w:vAlign w:val="center"/>
          </w:tcPr>
          <w:p>
            <w:pPr>
              <w:keepNext w:val="0"/>
              <w:keepLines w:val="0"/>
              <w:widowControl/>
              <w:suppressLineNumbers w:val="0"/>
              <w:jc w:val="left"/>
              <w:rPr>
                <w:sz w:val="21"/>
                <w:szCs w:val="21"/>
              </w:rPr>
            </w:pPr>
            <w:r>
              <w:rPr>
                <w:rFonts w:ascii="宋体" w:hAnsi="宋体" w:eastAsia="宋体" w:cs="宋体"/>
                <w:sz w:val="21"/>
                <w:szCs w:val="21"/>
              </w:rPr>
              <w:t xml:space="preserve">0 </w:t>
            </w:r>
          </w:p>
        </w:tc>
        <w:tc>
          <w:tcPr>
            <w:tcW w:w="0" w:type="auto"/>
            <w:tcBorders>
              <w:top w:val="single" w:color="000000" w:sz="6" w:space="0"/>
              <w:left w:val="single" w:color="000000" w:sz="6" w:space="0"/>
              <w:bottom w:val="single" w:color="000000" w:sz="6" w:space="0"/>
              <w:right w:val="single" w:color="000000" w:sz="6" w:space="0"/>
            </w:tcBorders>
            <w:shd w:val="clear" w:color="auto" w:fill="FFFFFF"/>
            <w:vAlign w:val="center"/>
          </w:tcPr>
          <w:p>
            <w:pPr>
              <w:keepNext w:val="0"/>
              <w:keepLines w:val="0"/>
              <w:widowControl/>
              <w:suppressLineNumbers w:val="0"/>
              <w:jc w:val="left"/>
              <w:rPr>
                <w:sz w:val="21"/>
                <w:szCs w:val="21"/>
              </w:rPr>
            </w:pPr>
            <w:r>
              <w:rPr>
                <w:rFonts w:ascii="宋体" w:hAnsi="宋体" w:eastAsia="宋体" w:cs="宋体"/>
                <w:sz w:val="21"/>
                <w:szCs w:val="21"/>
              </w:rPr>
              <w:t xml:space="preserve">0 </w:t>
            </w:r>
          </w:p>
        </w:tc>
        <w:tc>
          <w:tcPr>
            <w:tcW w:w="0" w:type="auto"/>
            <w:tcBorders>
              <w:top w:val="single" w:color="000000" w:sz="6" w:space="0"/>
              <w:left w:val="single" w:color="000000" w:sz="6" w:space="0"/>
              <w:bottom w:val="single" w:color="000000" w:sz="6" w:space="0"/>
              <w:right w:val="single" w:color="000000" w:sz="6" w:space="0"/>
            </w:tcBorders>
            <w:shd w:val="clear" w:color="auto" w:fill="FFFFFF"/>
            <w:vAlign w:val="center"/>
          </w:tcPr>
          <w:p>
            <w:pPr>
              <w:keepNext w:val="0"/>
              <w:keepLines w:val="0"/>
              <w:widowControl/>
              <w:suppressLineNumbers w:val="0"/>
              <w:jc w:val="left"/>
              <w:rPr>
                <w:sz w:val="21"/>
                <w:szCs w:val="21"/>
              </w:rPr>
            </w:pPr>
            <w:r>
              <w:rPr>
                <w:rFonts w:ascii="宋体" w:hAnsi="宋体" w:eastAsia="宋体" w:cs="宋体"/>
                <w:sz w:val="21"/>
                <w:szCs w:val="21"/>
              </w:rPr>
              <w:t xml:space="preserve">0 </w:t>
            </w:r>
          </w:p>
        </w:tc>
        <w:tc>
          <w:tcPr>
            <w:tcW w:w="0" w:type="auto"/>
            <w:tcBorders>
              <w:top w:val="single" w:color="000000" w:sz="6" w:space="0"/>
              <w:left w:val="single" w:color="000000" w:sz="6" w:space="0"/>
              <w:bottom w:val="single" w:color="000000" w:sz="6" w:space="0"/>
              <w:right w:val="single" w:color="000000" w:sz="6" w:space="0"/>
            </w:tcBorders>
            <w:shd w:val="clear" w:color="auto" w:fill="FFFFFF"/>
            <w:vAlign w:val="center"/>
          </w:tcPr>
          <w:p>
            <w:pPr>
              <w:rPr>
                <w:rFonts w:hint="eastAsia" w:ascii="宋体"/>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c>
          <w:tcPr>
            <w:tcW w:w="0" w:type="auto"/>
            <w:vMerge w:val="continue"/>
            <w:tcBorders>
              <w:top w:val="single" w:color="000000" w:sz="6" w:space="0"/>
              <w:left w:val="single" w:color="000000" w:sz="6" w:space="0"/>
              <w:bottom w:val="single" w:color="000000" w:sz="6" w:space="0"/>
              <w:right w:val="single" w:color="000000" w:sz="6" w:space="0"/>
            </w:tcBorders>
            <w:shd w:val="clear" w:color="auto" w:fill="FFFFFF"/>
            <w:vAlign w:val="center"/>
          </w:tcPr>
          <w:p>
            <w:pPr>
              <w:rPr>
                <w:rFonts w:hint="eastAsia" w:ascii="宋体"/>
                <w:sz w:val="21"/>
                <w:szCs w:val="21"/>
              </w:rPr>
            </w:pPr>
          </w:p>
        </w:tc>
        <w:tc>
          <w:tcPr>
            <w:tcW w:w="0" w:type="auto"/>
            <w:vMerge w:val="continue"/>
            <w:tcBorders>
              <w:top w:val="single" w:color="000000" w:sz="6" w:space="0"/>
              <w:left w:val="single" w:color="000000" w:sz="6" w:space="0"/>
              <w:bottom w:val="single" w:color="000000" w:sz="6" w:space="0"/>
              <w:right w:val="single" w:color="000000" w:sz="6" w:space="0"/>
            </w:tcBorders>
            <w:shd w:val="clear" w:color="auto" w:fill="FFFFFF"/>
            <w:vAlign w:val="center"/>
          </w:tcPr>
          <w:p>
            <w:pPr>
              <w:rPr>
                <w:rFonts w:hint="eastAsia" w:ascii="宋体"/>
                <w:sz w:val="21"/>
                <w:szCs w:val="21"/>
              </w:rPr>
            </w:pPr>
          </w:p>
        </w:tc>
        <w:tc>
          <w:tcPr>
            <w:tcW w:w="0" w:type="auto"/>
            <w:vMerge w:val="continue"/>
            <w:tcBorders>
              <w:top w:val="single" w:color="000000" w:sz="6" w:space="0"/>
              <w:left w:val="single" w:color="000000" w:sz="6" w:space="0"/>
              <w:bottom w:val="single" w:color="000000" w:sz="6" w:space="0"/>
              <w:right w:val="single" w:color="000000" w:sz="6" w:space="0"/>
            </w:tcBorders>
            <w:shd w:val="clear" w:color="auto" w:fill="FFFFFF"/>
            <w:vAlign w:val="center"/>
          </w:tcPr>
          <w:p>
            <w:pPr>
              <w:rPr>
                <w:rFonts w:hint="eastAsia" w:ascii="宋体"/>
                <w:sz w:val="21"/>
                <w:szCs w:val="21"/>
              </w:rPr>
            </w:pPr>
          </w:p>
        </w:tc>
        <w:tc>
          <w:tcPr>
            <w:tcW w:w="0" w:type="auto"/>
            <w:tcBorders>
              <w:top w:val="single" w:color="000000" w:sz="6" w:space="0"/>
              <w:left w:val="single" w:color="000000" w:sz="6" w:space="0"/>
              <w:bottom w:val="single" w:color="000000" w:sz="6" w:space="0"/>
              <w:right w:val="single" w:color="000000" w:sz="6" w:space="0"/>
            </w:tcBorders>
            <w:shd w:val="clear" w:color="auto" w:fill="FFFFFF"/>
            <w:vAlign w:val="center"/>
          </w:tcPr>
          <w:p>
            <w:pPr>
              <w:keepNext w:val="0"/>
              <w:keepLines w:val="0"/>
              <w:widowControl/>
              <w:suppressLineNumbers w:val="0"/>
              <w:jc w:val="left"/>
              <w:rPr>
                <w:sz w:val="21"/>
                <w:szCs w:val="21"/>
              </w:rPr>
            </w:pPr>
            <w:r>
              <w:rPr>
                <w:rFonts w:ascii="宋体" w:hAnsi="宋体" w:eastAsia="宋体" w:cs="宋体"/>
                <w:sz w:val="21"/>
                <w:szCs w:val="21"/>
              </w:rPr>
              <w:t>挥发性有机物</w:t>
            </w:r>
          </w:p>
        </w:tc>
        <w:tc>
          <w:tcPr>
            <w:tcW w:w="0" w:type="auto"/>
            <w:tcBorders>
              <w:top w:val="single" w:color="000000" w:sz="6" w:space="0"/>
              <w:left w:val="single" w:color="000000" w:sz="6" w:space="0"/>
              <w:bottom w:val="single" w:color="000000" w:sz="6" w:space="0"/>
              <w:right w:val="single" w:color="000000" w:sz="6" w:space="0"/>
            </w:tcBorders>
            <w:shd w:val="clear" w:color="auto" w:fill="FFFFFF"/>
            <w:vAlign w:val="center"/>
          </w:tcPr>
          <w:p>
            <w:pPr>
              <w:keepNext w:val="0"/>
              <w:keepLines w:val="0"/>
              <w:widowControl/>
              <w:suppressLineNumbers w:val="0"/>
              <w:jc w:val="left"/>
              <w:rPr>
                <w:sz w:val="21"/>
                <w:szCs w:val="21"/>
              </w:rPr>
            </w:pPr>
            <w:r>
              <w:rPr>
                <w:rFonts w:ascii="宋体" w:hAnsi="宋体" w:eastAsia="宋体" w:cs="宋体"/>
                <w:sz w:val="21"/>
                <w:szCs w:val="21"/>
              </w:rPr>
              <w:t xml:space="preserve">- </w:t>
            </w:r>
          </w:p>
        </w:tc>
        <w:tc>
          <w:tcPr>
            <w:tcW w:w="0" w:type="auto"/>
            <w:tcBorders>
              <w:top w:val="single" w:color="000000" w:sz="6" w:space="0"/>
              <w:left w:val="single" w:color="000000" w:sz="6" w:space="0"/>
              <w:bottom w:val="single" w:color="000000" w:sz="6" w:space="0"/>
              <w:right w:val="single" w:color="000000" w:sz="6" w:space="0"/>
            </w:tcBorders>
            <w:shd w:val="clear" w:color="auto" w:fill="FFFFFF"/>
            <w:vAlign w:val="center"/>
          </w:tcPr>
          <w:p>
            <w:pPr>
              <w:keepNext w:val="0"/>
              <w:keepLines w:val="0"/>
              <w:widowControl/>
              <w:suppressLineNumbers w:val="0"/>
              <w:jc w:val="left"/>
              <w:rPr>
                <w:sz w:val="21"/>
                <w:szCs w:val="21"/>
              </w:rPr>
            </w:pPr>
            <w:r>
              <w:rPr>
                <w:rFonts w:ascii="宋体" w:hAnsi="宋体" w:eastAsia="宋体" w:cs="宋体"/>
                <w:sz w:val="21"/>
                <w:szCs w:val="21"/>
              </w:rPr>
              <w:t xml:space="preserve">- </w:t>
            </w:r>
          </w:p>
        </w:tc>
        <w:tc>
          <w:tcPr>
            <w:tcW w:w="0" w:type="auto"/>
            <w:tcBorders>
              <w:top w:val="single" w:color="000000" w:sz="6" w:space="0"/>
              <w:left w:val="single" w:color="000000" w:sz="6" w:space="0"/>
              <w:bottom w:val="single" w:color="000000" w:sz="6" w:space="0"/>
              <w:right w:val="single" w:color="000000" w:sz="6" w:space="0"/>
            </w:tcBorders>
            <w:shd w:val="clear" w:color="auto" w:fill="FFFFFF"/>
            <w:vAlign w:val="center"/>
          </w:tcPr>
          <w:p>
            <w:pPr>
              <w:keepNext w:val="0"/>
              <w:keepLines w:val="0"/>
              <w:widowControl/>
              <w:suppressLineNumbers w:val="0"/>
              <w:jc w:val="left"/>
              <w:rPr>
                <w:sz w:val="21"/>
                <w:szCs w:val="21"/>
              </w:rPr>
            </w:pPr>
            <w:r>
              <w:rPr>
                <w:rFonts w:ascii="宋体" w:hAnsi="宋体" w:eastAsia="宋体" w:cs="宋体"/>
                <w:sz w:val="21"/>
                <w:szCs w:val="21"/>
              </w:rPr>
              <w:t xml:space="preserve">- </w:t>
            </w:r>
          </w:p>
        </w:tc>
        <w:tc>
          <w:tcPr>
            <w:tcW w:w="0" w:type="auto"/>
            <w:tcBorders>
              <w:top w:val="single" w:color="000000" w:sz="6" w:space="0"/>
              <w:left w:val="single" w:color="000000" w:sz="6" w:space="0"/>
              <w:bottom w:val="single" w:color="000000" w:sz="6" w:space="0"/>
              <w:right w:val="single" w:color="000000" w:sz="6" w:space="0"/>
            </w:tcBorders>
            <w:shd w:val="clear" w:color="auto" w:fill="FFFFFF"/>
            <w:vAlign w:val="center"/>
          </w:tcPr>
          <w:p>
            <w:pPr>
              <w:keepNext w:val="0"/>
              <w:keepLines w:val="0"/>
              <w:widowControl/>
              <w:suppressLineNumbers w:val="0"/>
              <w:jc w:val="left"/>
              <w:rPr>
                <w:sz w:val="21"/>
                <w:szCs w:val="21"/>
              </w:rPr>
            </w:pPr>
            <w:r>
              <w:rPr>
                <w:rFonts w:ascii="宋体" w:hAnsi="宋体" w:eastAsia="宋体" w:cs="宋体"/>
                <w:sz w:val="21"/>
                <w:szCs w:val="21"/>
              </w:rPr>
              <w:t xml:space="preserve">- </w:t>
            </w:r>
          </w:p>
        </w:tc>
        <w:tc>
          <w:tcPr>
            <w:tcW w:w="0" w:type="auto"/>
            <w:tcBorders>
              <w:top w:val="single" w:color="000000" w:sz="6" w:space="0"/>
              <w:left w:val="single" w:color="000000" w:sz="6" w:space="0"/>
              <w:bottom w:val="single" w:color="000000" w:sz="6" w:space="0"/>
              <w:right w:val="single" w:color="000000" w:sz="6" w:space="0"/>
            </w:tcBorders>
            <w:shd w:val="clear" w:color="auto" w:fill="FFFFFF"/>
            <w:vAlign w:val="center"/>
          </w:tcPr>
          <w:p>
            <w:pPr>
              <w:keepNext w:val="0"/>
              <w:keepLines w:val="0"/>
              <w:widowControl/>
              <w:suppressLineNumbers w:val="0"/>
              <w:jc w:val="left"/>
              <w:rPr>
                <w:sz w:val="21"/>
                <w:szCs w:val="21"/>
              </w:rPr>
            </w:pPr>
            <w:r>
              <w:rPr>
                <w:rFonts w:ascii="宋体" w:hAnsi="宋体" w:eastAsia="宋体" w:cs="宋体"/>
                <w:sz w:val="21"/>
                <w:szCs w:val="21"/>
              </w:rPr>
              <w:t xml:space="preserve">7.776 </w:t>
            </w:r>
          </w:p>
        </w:tc>
        <w:tc>
          <w:tcPr>
            <w:tcW w:w="0" w:type="auto"/>
            <w:tcBorders>
              <w:top w:val="single" w:color="000000" w:sz="6" w:space="0"/>
              <w:left w:val="single" w:color="000000" w:sz="6" w:space="0"/>
              <w:bottom w:val="single" w:color="000000" w:sz="6" w:space="0"/>
              <w:right w:val="single" w:color="000000" w:sz="6" w:space="0"/>
            </w:tcBorders>
            <w:shd w:val="clear" w:color="auto" w:fill="FFFFFF"/>
            <w:vAlign w:val="center"/>
          </w:tcPr>
          <w:p>
            <w:pPr>
              <w:keepNext w:val="0"/>
              <w:keepLines w:val="0"/>
              <w:widowControl/>
              <w:suppressLineNumbers w:val="0"/>
              <w:jc w:val="left"/>
              <w:rPr>
                <w:sz w:val="21"/>
                <w:szCs w:val="21"/>
              </w:rPr>
            </w:pPr>
            <w:r>
              <w:rPr>
                <w:rFonts w:ascii="宋体" w:hAnsi="宋体" w:eastAsia="宋体" w:cs="宋体"/>
                <w:sz w:val="21"/>
                <w:szCs w:val="21"/>
              </w:rPr>
              <w:t xml:space="preserve">0.059 </w:t>
            </w:r>
          </w:p>
        </w:tc>
        <w:tc>
          <w:tcPr>
            <w:tcW w:w="0" w:type="auto"/>
            <w:tcBorders>
              <w:top w:val="single" w:color="000000" w:sz="6" w:space="0"/>
              <w:left w:val="single" w:color="000000" w:sz="6" w:space="0"/>
              <w:bottom w:val="single" w:color="000000" w:sz="6" w:space="0"/>
              <w:right w:val="single" w:color="000000" w:sz="6" w:space="0"/>
            </w:tcBorders>
            <w:shd w:val="clear" w:color="auto" w:fill="FFFFFF"/>
            <w:vAlign w:val="center"/>
          </w:tcPr>
          <w:p>
            <w:pPr>
              <w:keepNext w:val="0"/>
              <w:keepLines w:val="0"/>
              <w:widowControl/>
              <w:suppressLineNumbers w:val="0"/>
              <w:jc w:val="left"/>
              <w:rPr>
                <w:sz w:val="21"/>
                <w:szCs w:val="21"/>
              </w:rPr>
            </w:pPr>
            <w:r>
              <w:rPr>
                <w:rFonts w:ascii="宋体" w:hAnsi="宋体" w:eastAsia="宋体" w:cs="宋体"/>
                <w:sz w:val="21"/>
                <w:szCs w:val="21"/>
              </w:rPr>
              <w:t xml:space="preserve">0.0186 </w:t>
            </w:r>
          </w:p>
        </w:tc>
        <w:tc>
          <w:tcPr>
            <w:tcW w:w="0" w:type="auto"/>
            <w:tcBorders>
              <w:top w:val="single" w:color="000000" w:sz="6" w:space="0"/>
              <w:left w:val="single" w:color="000000" w:sz="6" w:space="0"/>
              <w:bottom w:val="single" w:color="000000" w:sz="6" w:space="0"/>
              <w:right w:val="single" w:color="000000" w:sz="6" w:space="0"/>
            </w:tcBorders>
            <w:shd w:val="clear" w:color="auto" w:fill="FFFFFF"/>
            <w:vAlign w:val="center"/>
          </w:tcPr>
          <w:p>
            <w:pPr>
              <w:keepNext w:val="0"/>
              <w:keepLines w:val="0"/>
              <w:widowControl/>
              <w:suppressLineNumbers w:val="0"/>
              <w:jc w:val="left"/>
              <w:rPr>
                <w:sz w:val="21"/>
                <w:szCs w:val="21"/>
              </w:rPr>
            </w:pPr>
            <w:r>
              <w:rPr>
                <w:rFonts w:ascii="宋体" w:hAnsi="宋体" w:eastAsia="宋体" w:cs="宋体"/>
                <w:sz w:val="21"/>
                <w:szCs w:val="21"/>
              </w:rPr>
              <w:t xml:space="preserve">0.0298 </w:t>
            </w:r>
          </w:p>
        </w:tc>
        <w:tc>
          <w:tcPr>
            <w:tcW w:w="0" w:type="auto"/>
            <w:tcBorders>
              <w:top w:val="single" w:color="000000" w:sz="6" w:space="0"/>
              <w:left w:val="single" w:color="000000" w:sz="6" w:space="0"/>
              <w:bottom w:val="single" w:color="000000" w:sz="6" w:space="0"/>
              <w:right w:val="single" w:color="000000" w:sz="6" w:space="0"/>
            </w:tcBorders>
            <w:shd w:val="clear" w:color="auto" w:fill="FFFFFF"/>
            <w:vAlign w:val="center"/>
          </w:tcPr>
          <w:p>
            <w:pPr>
              <w:keepNext w:val="0"/>
              <w:keepLines w:val="0"/>
              <w:widowControl/>
              <w:suppressLineNumbers w:val="0"/>
              <w:jc w:val="left"/>
              <w:rPr>
                <w:sz w:val="21"/>
                <w:szCs w:val="21"/>
              </w:rPr>
            </w:pPr>
            <w:r>
              <w:rPr>
                <w:rFonts w:ascii="宋体" w:hAnsi="宋体" w:eastAsia="宋体" w:cs="宋体"/>
                <w:sz w:val="21"/>
                <w:szCs w:val="21"/>
              </w:rPr>
              <w:t xml:space="preserve">0.0423 </w:t>
            </w:r>
          </w:p>
        </w:tc>
        <w:tc>
          <w:tcPr>
            <w:tcW w:w="0" w:type="auto"/>
            <w:tcBorders>
              <w:top w:val="single" w:color="000000" w:sz="6" w:space="0"/>
              <w:left w:val="single" w:color="000000" w:sz="6" w:space="0"/>
              <w:bottom w:val="single" w:color="000000" w:sz="6" w:space="0"/>
              <w:right w:val="single" w:color="000000" w:sz="6" w:space="0"/>
            </w:tcBorders>
            <w:shd w:val="clear" w:color="auto" w:fill="FFFFFF"/>
            <w:vAlign w:val="center"/>
          </w:tcPr>
          <w:p>
            <w:pPr>
              <w:keepNext w:val="0"/>
              <w:keepLines w:val="0"/>
              <w:widowControl/>
              <w:suppressLineNumbers w:val="0"/>
              <w:jc w:val="left"/>
              <w:rPr>
                <w:sz w:val="21"/>
                <w:szCs w:val="21"/>
              </w:rPr>
            </w:pPr>
            <w:r>
              <w:rPr>
                <w:rFonts w:ascii="宋体" w:hAnsi="宋体" w:eastAsia="宋体" w:cs="宋体"/>
                <w:sz w:val="21"/>
                <w:szCs w:val="21"/>
              </w:rPr>
              <w:t xml:space="preserve">0.1497 </w:t>
            </w:r>
          </w:p>
        </w:tc>
        <w:tc>
          <w:tcPr>
            <w:tcW w:w="0" w:type="auto"/>
            <w:tcBorders>
              <w:top w:val="single" w:color="000000" w:sz="6" w:space="0"/>
              <w:left w:val="single" w:color="000000" w:sz="6" w:space="0"/>
              <w:bottom w:val="single" w:color="000000" w:sz="6" w:space="0"/>
              <w:right w:val="single" w:color="000000" w:sz="6" w:space="0"/>
            </w:tcBorders>
            <w:shd w:val="clear" w:color="auto" w:fill="FFFFFF"/>
            <w:vAlign w:val="center"/>
          </w:tcPr>
          <w:p>
            <w:pPr>
              <w:rPr>
                <w:rFonts w:hint="eastAsia" w:ascii="宋体"/>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c>
          <w:tcPr>
            <w:tcW w:w="0" w:type="auto"/>
            <w:vMerge w:val="continue"/>
            <w:tcBorders>
              <w:top w:val="single" w:color="000000" w:sz="6" w:space="0"/>
              <w:left w:val="single" w:color="000000" w:sz="6" w:space="0"/>
              <w:bottom w:val="single" w:color="000000" w:sz="6" w:space="0"/>
              <w:right w:val="single" w:color="000000" w:sz="6" w:space="0"/>
            </w:tcBorders>
            <w:shd w:val="clear" w:color="auto" w:fill="FFFFFF"/>
            <w:vAlign w:val="center"/>
          </w:tcPr>
          <w:p>
            <w:pPr>
              <w:rPr>
                <w:rFonts w:hint="eastAsia" w:ascii="宋体"/>
                <w:sz w:val="21"/>
                <w:szCs w:val="21"/>
              </w:rPr>
            </w:pPr>
          </w:p>
        </w:tc>
        <w:tc>
          <w:tcPr>
            <w:tcW w:w="0" w:type="auto"/>
            <w:vMerge w:val="continue"/>
            <w:tcBorders>
              <w:top w:val="single" w:color="000000" w:sz="6" w:space="0"/>
              <w:left w:val="single" w:color="000000" w:sz="6" w:space="0"/>
              <w:bottom w:val="single" w:color="000000" w:sz="6" w:space="0"/>
              <w:right w:val="single" w:color="000000" w:sz="6" w:space="0"/>
            </w:tcBorders>
            <w:shd w:val="clear" w:color="auto" w:fill="FFFFFF"/>
            <w:vAlign w:val="center"/>
          </w:tcPr>
          <w:p>
            <w:pPr>
              <w:rPr>
                <w:rFonts w:hint="eastAsia" w:ascii="宋体"/>
                <w:sz w:val="21"/>
                <w:szCs w:val="21"/>
              </w:rPr>
            </w:pPr>
          </w:p>
        </w:tc>
        <w:tc>
          <w:tcPr>
            <w:tcW w:w="0" w:type="auto"/>
            <w:vMerge w:val="continue"/>
            <w:tcBorders>
              <w:top w:val="single" w:color="000000" w:sz="6" w:space="0"/>
              <w:left w:val="single" w:color="000000" w:sz="6" w:space="0"/>
              <w:bottom w:val="single" w:color="000000" w:sz="6" w:space="0"/>
              <w:right w:val="single" w:color="000000" w:sz="6" w:space="0"/>
            </w:tcBorders>
            <w:shd w:val="clear" w:color="auto" w:fill="FFFFFF"/>
            <w:vAlign w:val="center"/>
          </w:tcPr>
          <w:p>
            <w:pPr>
              <w:rPr>
                <w:rFonts w:hint="eastAsia" w:ascii="宋体"/>
                <w:sz w:val="21"/>
                <w:szCs w:val="21"/>
              </w:rPr>
            </w:pPr>
          </w:p>
        </w:tc>
        <w:tc>
          <w:tcPr>
            <w:tcW w:w="0" w:type="auto"/>
            <w:tcBorders>
              <w:top w:val="single" w:color="000000" w:sz="6" w:space="0"/>
              <w:left w:val="single" w:color="000000" w:sz="6" w:space="0"/>
              <w:bottom w:val="single" w:color="000000" w:sz="6" w:space="0"/>
              <w:right w:val="single" w:color="000000" w:sz="6" w:space="0"/>
            </w:tcBorders>
            <w:shd w:val="clear" w:color="auto" w:fill="FFFFFF"/>
            <w:vAlign w:val="center"/>
          </w:tcPr>
          <w:p>
            <w:pPr>
              <w:keepNext w:val="0"/>
              <w:keepLines w:val="0"/>
              <w:widowControl/>
              <w:suppressLineNumbers w:val="0"/>
              <w:jc w:val="left"/>
              <w:rPr>
                <w:sz w:val="21"/>
                <w:szCs w:val="21"/>
              </w:rPr>
            </w:pPr>
            <w:r>
              <w:rPr>
                <w:rFonts w:ascii="宋体" w:hAnsi="宋体" w:eastAsia="宋体" w:cs="宋体"/>
                <w:sz w:val="21"/>
                <w:szCs w:val="21"/>
              </w:rPr>
              <w:t>二甲苯</w:t>
            </w:r>
          </w:p>
        </w:tc>
        <w:tc>
          <w:tcPr>
            <w:tcW w:w="0" w:type="auto"/>
            <w:tcBorders>
              <w:top w:val="single" w:color="000000" w:sz="6" w:space="0"/>
              <w:left w:val="single" w:color="000000" w:sz="6" w:space="0"/>
              <w:bottom w:val="single" w:color="000000" w:sz="6" w:space="0"/>
              <w:right w:val="single" w:color="000000" w:sz="6" w:space="0"/>
            </w:tcBorders>
            <w:shd w:val="clear" w:color="auto" w:fill="FFFFFF"/>
            <w:vAlign w:val="center"/>
          </w:tcPr>
          <w:p>
            <w:pPr>
              <w:keepNext w:val="0"/>
              <w:keepLines w:val="0"/>
              <w:widowControl/>
              <w:suppressLineNumbers w:val="0"/>
              <w:jc w:val="left"/>
              <w:rPr>
                <w:sz w:val="21"/>
                <w:szCs w:val="21"/>
              </w:rPr>
            </w:pPr>
            <w:r>
              <w:rPr>
                <w:rFonts w:ascii="宋体" w:hAnsi="宋体" w:eastAsia="宋体" w:cs="宋体"/>
                <w:sz w:val="21"/>
                <w:szCs w:val="21"/>
              </w:rPr>
              <w:t xml:space="preserve">- </w:t>
            </w:r>
          </w:p>
        </w:tc>
        <w:tc>
          <w:tcPr>
            <w:tcW w:w="0" w:type="auto"/>
            <w:tcBorders>
              <w:top w:val="single" w:color="000000" w:sz="6" w:space="0"/>
              <w:left w:val="single" w:color="000000" w:sz="6" w:space="0"/>
              <w:bottom w:val="single" w:color="000000" w:sz="6" w:space="0"/>
              <w:right w:val="single" w:color="000000" w:sz="6" w:space="0"/>
            </w:tcBorders>
            <w:shd w:val="clear" w:color="auto" w:fill="FFFFFF"/>
            <w:vAlign w:val="center"/>
          </w:tcPr>
          <w:p>
            <w:pPr>
              <w:keepNext w:val="0"/>
              <w:keepLines w:val="0"/>
              <w:widowControl/>
              <w:suppressLineNumbers w:val="0"/>
              <w:jc w:val="left"/>
              <w:rPr>
                <w:sz w:val="21"/>
                <w:szCs w:val="21"/>
              </w:rPr>
            </w:pPr>
            <w:r>
              <w:rPr>
                <w:rFonts w:ascii="宋体" w:hAnsi="宋体" w:eastAsia="宋体" w:cs="宋体"/>
                <w:sz w:val="21"/>
                <w:szCs w:val="21"/>
              </w:rPr>
              <w:t xml:space="preserve">- </w:t>
            </w:r>
          </w:p>
        </w:tc>
        <w:tc>
          <w:tcPr>
            <w:tcW w:w="0" w:type="auto"/>
            <w:tcBorders>
              <w:top w:val="single" w:color="000000" w:sz="6" w:space="0"/>
              <w:left w:val="single" w:color="000000" w:sz="6" w:space="0"/>
              <w:bottom w:val="single" w:color="000000" w:sz="6" w:space="0"/>
              <w:right w:val="single" w:color="000000" w:sz="6" w:space="0"/>
            </w:tcBorders>
            <w:shd w:val="clear" w:color="auto" w:fill="FFFFFF"/>
            <w:vAlign w:val="center"/>
          </w:tcPr>
          <w:p>
            <w:pPr>
              <w:keepNext w:val="0"/>
              <w:keepLines w:val="0"/>
              <w:widowControl/>
              <w:suppressLineNumbers w:val="0"/>
              <w:jc w:val="left"/>
              <w:rPr>
                <w:sz w:val="21"/>
                <w:szCs w:val="21"/>
              </w:rPr>
            </w:pPr>
            <w:r>
              <w:rPr>
                <w:rFonts w:ascii="宋体" w:hAnsi="宋体" w:eastAsia="宋体" w:cs="宋体"/>
                <w:sz w:val="21"/>
                <w:szCs w:val="21"/>
              </w:rPr>
              <w:t xml:space="preserve">- </w:t>
            </w:r>
          </w:p>
        </w:tc>
        <w:tc>
          <w:tcPr>
            <w:tcW w:w="0" w:type="auto"/>
            <w:tcBorders>
              <w:top w:val="single" w:color="000000" w:sz="6" w:space="0"/>
              <w:left w:val="single" w:color="000000" w:sz="6" w:space="0"/>
              <w:bottom w:val="single" w:color="000000" w:sz="6" w:space="0"/>
              <w:right w:val="single" w:color="000000" w:sz="6" w:space="0"/>
            </w:tcBorders>
            <w:shd w:val="clear" w:color="auto" w:fill="FFFFFF"/>
            <w:vAlign w:val="center"/>
          </w:tcPr>
          <w:p>
            <w:pPr>
              <w:keepNext w:val="0"/>
              <w:keepLines w:val="0"/>
              <w:widowControl/>
              <w:suppressLineNumbers w:val="0"/>
              <w:jc w:val="left"/>
              <w:rPr>
                <w:sz w:val="21"/>
                <w:szCs w:val="21"/>
              </w:rPr>
            </w:pPr>
            <w:r>
              <w:rPr>
                <w:rFonts w:ascii="宋体" w:hAnsi="宋体" w:eastAsia="宋体" w:cs="宋体"/>
                <w:sz w:val="21"/>
                <w:szCs w:val="21"/>
              </w:rPr>
              <w:t xml:space="preserve">- </w:t>
            </w:r>
          </w:p>
        </w:tc>
        <w:tc>
          <w:tcPr>
            <w:tcW w:w="0" w:type="auto"/>
            <w:tcBorders>
              <w:top w:val="single" w:color="000000" w:sz="6" w:space="0"/>
              <w:left w:val="single" w:color="000000" w:sz="6" w:space="0"/>
              <w:bottom w:val="single" w:color="000000" w:sz="6" w:space="0"/>
              <w:right w:val="single" w:color="000000" w:sz="6" w:space="0"/>
            </w:tcBorders>
            <w:shd w:val="clear" w:color="auto" w:fill="FFFFFF"/>
            <w:vAlign w:val="center"/>
          </w:tcPr>
          <w:p>
            <w:pPr>
              <w:keepNext w:val="0"/>
              <w:keepLines w:val="0"/>
              <w:widowControl/>
              <w:suppressLineNumbers w:val="0"/>
              <w:jc w:val="left"/>
              <w:rPr>
                <w:sz w:val="21"/>
                <w:szCs w:val="21"/>
              </w:rPr>
            </w:pPr>
            <w:r>
              <w:rPr>
                <w:rFonts w:ascii="宋体" w:hAnsi="宋体" w:eastAsia="宋体" w:cs="宋体"/>
                <w:sz w:val="21"/>
                <w:szCs w:val="21"/>
              </w:rPr>
              <w:t xml:space="preserve">/ </w:t>
            </w:r>
          </w:p>
        </w:tc>
        <w:tc>
          <w:tcPr>
            <w:tcW w:w="0" w:type="auto"/>
            <w:tcBorders>
              <w:top w:val="single" w:color="000000" w:sz="6" w:space="0"/>
              <w:left w:val="single" w:color="000000" w:sz="6" w:space="0"/>
              <w:bottom w:val="single" w:color="000000" w:sz="6" w:space="0"/>
              <w:right w:val="single" w:color="000000" w:sz="6" w:space="0"/>
            </w:tcBorders>
            <w:shd w:val="clear" w:color="auto" w:fill="FFFFFF"/>
            <w:vAlign w:val="center"/>
          </w:tcPr>
          <w:p>
            <w:pPr>
              <w:keepNext w:val="0"/>
              <w:keepLines w:val="0"/>
              <w:widowControl/>
              <w:suppressLineNumbers w:val="0"/>
              <w:jc w:val="left"/>
              <w:rPr>
                <w:sz w:val="21"/>
                <w:szCs w:val="21"/>
              </w:rPr>
            </w:pPr>
            <w:r>
              <w:rPr>
                <w:rFonts w:ascii="宋体" w:hAnsi="宋体" w:eastAsia="宋体" w:cs="宋体"/>
                <w:sz w:val="21"/>
                <w:szCs w:val="21"/>
              </w:rPr>
              <w:t xml:space="preserve">0 </w:t>
            </w:r>
          </w:p>
        </w:tc>
        <w:tc>
          <w:tcPr>
            <w:tcW w:w="0" w:type="auto"/>
            <w:tcBorders>
              <w:top w:val="single" w:color="000000" w:sz="6" w:space="0"/>
              <w:left w:val="single" w:color="000000" w:sz="6" w:space="0"/>
              <w:bottom w:val="single" w:color="000000" w:sz="6" w:space="0"/>
              <w:right w:val="single" w:color="000000" w:sz="6" w:space="0"/>
            </w:tcBorders>
            <w:shd w:val="clear" w:color="auto" w:fill="FFFFFF"/>
            <w:vAlign w:val="center"/>
          </w:tcPr>
          <w:p>
            <w:pPr>
              <w:keepNext w:val="0"/>
              <w:keepLines w:val="0"/>
              <w:widowControl/>
              <w:suppressLineNumbers w:val="0"/>
              <w:jc w:val="left"/>
              <w:rPr>
                <w:sz w:val="21"/>
                <w:szCs w:val="21"/>
              </w:rPr>
            </w:pPr>
            <w:r>
              <w:rPr>
                <w:rFonts w:ascii="宋体" w:hAnsi="宋体" w:eastAsia="宋体" w:cs="宋体"/>
                <w:sz w:val="21"/>
                <w:szCs w:val="21"/>
              </w:rPr>
              <w:t xml:space="preserve">0 </w:t>
            </w:r>
          </w:p>
        </w:tc>
        <w:tc>
          <w:tcPr>
            <w:tcW w:w="0" w:type="auto"/>
            <w:tcBorders>
              <w:top w:val="single" w:color="000000" w:sz="6" w:space="0"/>
              <w:left w:val="single" w:color="000000" w:sz="6" w:space="0"/>
              <w:bottom w:val="single" w:color="000000" w:sz="6" w:space="0"/>
              <w:right w:val="single" w:color="000000" w:sz="6" w:space="0"/>
            </w:tcBorders>
            <w:shd w:val="clear" w:color="auto" w:fill="FFFFFF"/>
            <w:vAlign w:val="center"/>
          </w:tcPr>
          <w:p>
            <w:pPr>
              <w:keepNext w:val="0"/>
              <w:keepLines w:val="0"/>
              <w:widowControl/>
              <w:suppressLineNumbers w:val="0"/>
              <w:jc w:val="left"/>
              <w:rPr>
                <w:sz w:val="21"/>
                <w:szCs w:val="21"/>
              </w:rPr>
            </w:pPr>
            <w:r>
              <w:rPr>
                <w:rFonts w:ascii="宋体" w:hAnsi="宋体" w:eastAsia="宋体" w:cs="宋体"/>
                <w:sz w:val="21"/>
                <w:szCs w:val="21"/>
              </w:rPr>
              <w:t xml:space="preserve">0 </w:t>
            </w:r>
          </w:p>
        </w:tc>
        <w:tc>
          <w:tcPr>
            <w:tcW w:w="0" w:type="auto"/>
            <w:tcBorders>
              <w:top w:val="single" w:color="000000" w:sz="6" w:space="0"/>
              <w:left w:val="single" w:color="000000" w:sz="6" w:space="0"/>
              <w:bottom w:val="single" w:color="000000" w:sz="6" w:space="0"/>
              <w:right w:val="single" w:color="000000" w:sz="6" w:space="0"/>
            </w:tcBorders>
            <w:shd w:val="clear" w:color="auto" w:fill="FFFFFF"/>
            <w:vAlign w:val="center"/>
          </w:tcPr>
          <w:p>
            <w:pPr>
              <w:keepNext w:val="0"/>
              <w:keepLines w:val="0"/>
              <w:widowControl/>
              <w:suppressLineNumbers w:val="0"/>
              <w:jc w:val="left"/>
              <w:rPr>
                <w:sz w:val="21"/>
                <w:szCs w:val="21"/>
              </w:rPr>
            </w:pPr>
            <w:r>
              <w:rPr>
                <w:rFonts w:ascii="宋体" w:hAnsi="宋体" w:eastAsia="宋体" w:cs="宋体"/>
                <w:sz w:val="21"/>
                <w:szCs w:val="21"/>
              </w:rPr>
              <w:t xml:space="preserve">0 </w:t>
            </w:r>
          </w:p>
        </w:tc>
        <w:tc>
          <w:tcPr>
            <w:tcW w:w="0" w:type="auto"/>
            <w:tcBorders>
              <w:top w:val="single" w:color="000000" w:sz="6" w:space="0"/>
              <w:left w:val="single" w:color="000000" w:sz="6" w:space="0"/>
              <w:bottom w:val="single" w:color="000000" w:sz="6" w:space="0"/>
              <w:right w:val="single" w:color="000000" w:sz="6" w:space="0"/>
            </w:tcBorders>
            <w:shd w:val="clear" w:color="auto" w:fill="FFFFFF"/>
            <w:vAlign w:val="center"/>
          </w:tcPr>
          <w:p>
            <w:pPr>
              <w:keepNext w:val="0"/>
              <w:keepLines w:val="0"/>
              <w:widowControl/>
              <w:suppressLineNumbers w:val="0"/>
              <w:jc w:val="left"/>
              <w:rPr>
                <w:sz w:val="21"/>
                <w:szCs w:val="21"/>
              </w:rPr>
            </w:pPr>
            <w:r>
              <w:rPr>
                <w:rFonts w:ascii="宋体" w:hAnsi="宋体" w:eastAsia="宋体" w:cs="宋体"/>
                <w:sz w:val="21"/>
                <w:szCs w:val="21"/>
              </w:rPr>
              <w:t xml:space="preserve">0 </w:t>
            </w:r>
          </w:p>
        </w:tc>
        <w:tc>
          <w:tcPr>
            <w:tcW w:w="0" w:type="auto"/>
            <w:tcBorders>
              <w:top w:val="single" w:color="000000" w:sz="6" w:space="0"/>
              <w:left w:val="single" w:color="000000" w:sz="6" w:space="0"/>
              <w:bottom w:val="single" w:color="000000" w:sz="6" w:space="0"/>
              <w:right w:val="single" w:color="000000" w:sz="6" w:space="0"/>
            </w:tcBorders>
            <w:shd w:val="clear" w:color="auto" w:fill="FFFFFF"/>
            <w:vAlign w:val="center"/>
          </w:tcPr>
          <w:p>
            <w:pPr>
              <w:rPr>
                <w:rFonts w:hint="eastAsia" w:ascii="宋体"/>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c>
          <w:tcPr>
            <w:tcW w:w="0" w:type="auto"/>
            <w:gridSpan w:val="3"/>
            <w:vMerge w:val="restart"/>
            <w:tcBorders>
              <w:top w:val="single" w:color="000000" w:sz="6" w:space="0"/>
              <w:left w:val="single" w:color="000000" w:sz="6" w:space="0"/>
              <w:bottom w:val="single" w:color="000000" w:sz="6" w:space="0"/>
              <w:right w:val="single" w:color="000000" w:sz="6" w:space="0"/>
            </w:tcBorders>
            <w:shd w:val="clear" w:color="auto" w:fill="FFFFFF"/>
            <w:vAlign w:val="center"/>
          </w:tcPr>
          <w:p>
            <w:pPr>
              <w:keepNext w:val="0"/>
              <w:keepLines w:val="0"/>
              <w:widowControl/>
              <w:suppressLineNumbers w:val="0"/>
              <w:jc w:val="center"/>
              <w:rPr>
                <w:b/>
                <w:bCs/>
                <w:sz w:val="21"/>
                <w:szCs w:val="21"/>
              </w:rPr>
            </w:pPr>
            <w:r>
              <w:rPr>
                <w:rFonts w:ascii="宋体" w:hAnsi="宋体" w:eastAsia="宋体" w:cs="宋体"/>
                <w:b/>
                <w:bCs/>
                <w:sz w:val="21"/>
                <w:szCs w:val="21"/>
              </w:rPr>
              <w:t>其他合计</w:t>
            </w:r>
          </w:p>
        </w:tc>
        <w:tc>
          <w:tcPr>
            <w:tcW w:w="0" w:type="auto"/>
            <w:tcBorders>
              <w:top w:val="single" w:color="000000" w:sz="6" w:space="0"/>
              <w:left w:val="single" w:color="000000" w:sz="6" w:space="0"/>
              <w:bottom w:val="single" w:color="000000" w:sz="6" w:space="0"/>
              <w:right w:val="single" w:color="000000" w:sz="6" w:space="0"/>
            </w:tcBorders>
            <w:shd w:val="clear" w:color="auto" w:fill="FFFFFF"/>
            <w:vAlign w:val="center"/>
          </w:tcPr>
          <w:p>
            <w:pPr>
              <w:keepNext w:val="0"/>
              <w:keepLines w:val="0"/>
              <w:widowControl/>
              <w:suppressLineNumbers w:val="0"/>
              <w:jc w:val="left"/>
              <w:rPr>
                <w:sz w:val="21"/>
                <w:szCs w:val="21"/>
              </w:rPr>
            </w:pPr>
            <w:r>
              <w:rPr>
                <w:rFonts w:ascii="宋体" w:hAnsi="宋体" w:eastAsia="宋体" w:cs="宋体"/>
                <w:sz w:val="21"/>
                <w:szCs w:val="21"/>
              </w:rPr>
              <w:t>挥发性有机物</w:t>
            </w:r>
          </w:p>
        </w:tc>
        <w:tc>
          <w:tcPr>
            <w:tcW w:w="0" w:type="auto"/>
            <w:tcBorders>
              <w:top w:val="single" w:color="000000" w:sz="6" w:space="0"/>
              <w:left w:val="single" w:color="000000" w:sz="6" w:space="0"/>
              <w:bottom w:val="single" w:color="000000" w:sz="6" w:space="0"/>
              <w:right w:val="single" w:color="000000" w:sz="6" w:space="0"/>
            </w:tcBorders>
            <w:shd w:val="clear" w:color="auto" w:fill="FFFFFF"/>
            <w:vAlign w:val="center"/>
          </w:tcPr>
          <w:p>
            <w:pPr>
              <w:keepNext w:val="0"/>
              <w:keepLines w:val="0"/>
              <w:widowControl/>
              <w:suppressLineNumbers w:val="0"/>
              <w:jc w:val="left"/>
              <w:rPr>
                <w:sz w:val="21"/>
                <w:szCs w:val="21"/>
              </w:rPr>
            </w:pPr>
            <w:r>
              <w:rPr>
                <w:rFonts w:ascii="宋体" w:hAnsi="宋体" w:eastAsia="宋体" w:cs="宋体"/>
                <w:sz w:val="21"/>
                <w:szCs w:val="21"/>
              </w:rPr>
              <w:t xml:space="preserve">- </w:t>
            </w:r>
          </w:p>
        </w:tc>
        <w:tc>
          <w:tcPr>
            <w:tcW w:w="0" w:type="auto"/>
            <w:tcBorders>
              <w:top w:val="single" w:color="000000" w:sz="6" w:space="0"/>
              <w:left w:val="single" w:color="000000" w:sz="6" w:space="0"/>
              <w:bottom w:val="single" w:color="000000" w:sz="6" w:space="0"/>
              <w:right w:val="single" w:color="000000" w:sz="6" w:space="0"/>
            </w:tcBorders>
            <w:shd w:val="clear" w:color="auto" w:fill="FFFFFF"/>
            <w:vAlign w:val="center"/>
          </w:tcPr>
          <w:p>
            <w:pPr>
              <w:keepNext w:val="0"/>
              <w:keepLines w:val="0"/>
              <w:widowControl/>
              <w:suppressLineNumbers w:val="0"/>
              <w:jc w:val="left"/>
              <w:rPr>
                <w:sz w:val="21"/>
                <w:szCs w:val="21"/>
              </w:rPr>
            </w:pPr>
            <w:r>
              <w:rPr>
                <w:rFonts w:ascii="宋体" w:hAnsi="宋体" w:eastAsia="宋体" w:cs="宋体"/>
                <w:sz w:val="21"/>
                <w:szCs w:val="21"/>
              </w:rPr>
              <w:t xml:space="preserve">- </w:t>
            </w:r>
          </w:p>
        </w:tc>
        <w:tc>
          <w:tcPr>
            <w:tcW w:w="0" w:type="auto"/>
            <w:tcBorders>
              <w:top w:val="single" w:color="000000" w:sz="6" w:space="0"/>
              <w:left w:val="single" w:color="000000" w:sz="6" w:space="0"/>
              <w:bottom w:val="single" w:color="000000" w:sz="6" w:space="0"/>
              <w:right w:val="single" w:color="000000" w:sz="6" w:space="0"/>
            </w:tcBorders>
            <w:shd w:val="clear" w:color="auto" w:fill="FFFFFF"/>
            <w:vAlign w:val="center"/>
          </w:tcPr>
          <w:p>
            <w:pPr>
              <w:keepNext w:val="0"/>
              <w:keepLines w:val="0"/>
              <w:widowControl/>
              <w:suppressLineNumbers w:val="0"/>
              <w:jc w:val="left"/>
              <w:rPr>
                <w:sz w:val="21"/>
                <w:szCs w:val="21"/>
              </w:rPr>
            </w:pPr>
            <w:r>
              <w:rPr>
                <w:rFonts w:ascii="宋体" w:hAnsi="宋体" w:eastAsia="宋体" w:cs="宋体"/>
                <w:sz w:val="21"/>
                <w:szCs w:val="21"/>
              </w:rPr>
              <w:t xml:space="preserve">- </w:t>
            </w:r>
          </w:p>
        </w:tc>
        <w:tc>
          <w:tcPr>
            <w:tcW w:w="0" w:type="auto"/>
            <w:tcBorders>
              <w:top w:val="single" w:color="000000" w:sz="6" w:space="0"/>
              <w:left w:val="single" w:color="000000" w:sz="6" w:space="0"/>
              <w:bottom w:val="single" w:color="000000" w:sz="6" w:space="0"/>
              <w:right w:val="single" w:color="000000" w:sz="6" w:space="0"/>
            </w:tcBorders>
            <w:shd w:val="clear" w:color="auto" w:fill="FFFFFF"/>
            <w:vAlign w:val="center"/>
          </w:tcPr>
          <w:p>
            <w:pPr>
              <w:keepNext w:val="0"/>
              <w:keepLines w:val="0"/>
              <w:widowControl/>
              <w:suppressLineNumbers w:val="0"/>
              <w:jc w:val="left"/>
              <w:rPr>
                <w:sz w:val="21"/>
                <w:szCs w:val="21"/>
              </w:rPr>
            </w:pPr>
            <w:r>
              <w:rPr>
                <w:rFonts w:ascii="宋体" w:hAnsi="宋体" w:eastAsia="宋体" w:cs="宋体"/>
                <w:sz w:val="21"/>
                <w:szCs w:val="21"/>
              </w:rPr>
              <w:t xml:space="preserve">- </w:t>
            </w:r>
          </w:p>
        </w:tc>
        <w:tc>
          <w:tcPr>
            <w:tcW w:w="0" w:type="auto"/>
            <w:tcBorders>
              <w:top w:val="single" w:color="000000" w:sz="6" w:space="0"/>
              <w:left w:val="single" w:color="000000" w:sz="6" w:space="0"/>
              <w:bottom w:val="single" w:color="000000" w:sz="6" w:space="0"/>
              <w:right w:val="single" w:color="000000" w:sz="6" w:space="0"/>
            </w:tcBorders>
            <w:shd w:val="clear" w:color="auto" w:fill="FFFFFF"/>
            <w:vAlign w:val="center"/>
          </w:tcPr>
          <w:p>
            <w:pPr>
              <w:keepNext w:val="0"/>
              <w:keepLines w:val="0"/>
              <w:widowControl/>
              <w:suppressLineNumbers w:val="0"/>
              <w:jc w:val="left"/>
              <w:rPr>
                <w:sz w:val="21"/>
                <w:szCs w:val="21"/>
              </w:rPr>
            </w:pPr>
            <w:r>
              <w:rPr>
                <w:rFonts w:ascii="宋体" w:hAnsi="宋体" w:eastAsia="宋体" w:cs="宋体"/>
                <w:sz w:val="21"/>
                <w:szCs w:val="21"/>
              </w:rPr>
              <w:t xml:space="preserve">2.592 </w:t>
            </w:r>
          </w:p>
        </w:tc>
        <w:tc>
          <w:tcPr>
            <w:tcW w:w="0" w:type="auto"/>
            <w:tcBorders>
              <w:top w:val="single" w:color="000000" w:sz="6" w:space="0"/>
              <w:left w:val="single" w:color="000000" w:sz="6" w:space="0"/>
              <w:bottom w:val="single" w:color="000000" w:sz="6" w:space="0"/>
              <w:right w:val="single" w:color="000000" w:sz="6" w:space="0"/>
            </w:tcBorders>
            <w:shd w:val="clear" w:color="auto" w:fill="FFFFFF"/>
            <w:vAlign w:val="center"/>
          </w:tcPr>
          <w:p>
            <w:pPr>
              <w:keepNext w:val="0"/>
              <w:keepLines w:val="0"/>
              <w:widowControl/>
              <w:suppressLineNumbers w:val="0"/>
              <w:jc w:val="left"/>
              <w:rPr>
                <w:sz w:val="21"/>
                <w:szCs w:val="21"/>
              </w:rPr>
            </w:pPr>
            <w:r>
              <w:rPr>
                <w:rFonts w:ascii="宋体" w:hAnsi="宋体" w:eastAsia="宋体" w:cs="宋体"/>
                <w:sz w:val="21"/>
                <w:szCs w:val="21"/>
              </w:rPr>
              <w:t xml:space="preserve">0.002 </w:t>
            </w:r>
          </w:p>
        </w:tc>
        <w:tc>
          <w:tcPr>
            <w:tcW w:w="0" w:type="auto"/>
            <w:tcBorders>
              <w:top w:val="single" w:color="000000" w:sz="6" w:space="0"/>
              <w:left w:val="single" w:color="000000" w:sz="6" w:space="0"/>
              <w:bottom w:val="single" w:color="000000" w:sz="6" w:space="0"/>
              <w:right w:val="single" w:color="000000" w:sz="6" w:space="0"/>
            </w:tcBorders>
            <w:shd w:val="clear" w:color="auto" w:fill="FFFFFF"/>
            <w:vAlign w:val="center"/>
          </w:tcPr>
          <w:p>
            <w:pPr>
              <w:keepNext w:val="0"/>
              <w:keepLines w:val="0"/>
              <w:widowControl/>
              <w:suppressLineNumbers w:val="0"/>
              <w:jc w:val="left"/>
              <w:rPr>
                <w:sz w:val="21"/>
                <w:szCs w:val="21"/>
              </w:rPr>
            </w:pPr>
            <w:r>
              <w:rPr>
                <w:rFonts w:ascii="宋体" w:hAnsi="宋体" w:eastAsia="宋体" w:cs="宋体"/>
                <w:sz w:val="21"/>
                <w:szCs w:val="21"/>
              </w:rPr>
              <w:t xml:space="preserve">0 </w:t>
            </w:r>
          </w:p>
        </w:tc>
        <w:tc>
          <w:tcPr>
            <w:tcW w:w="0" w:type="auto"/>
            <w:tcBorders>
              <w:top w:val="single" w:color="000000" w:sz="6" w:space="0"/>
              <w:left w:val="single" w:color="000000" w:sz="6" w:space="0"/>
              <w:bottom w:val="single" w:color="000000" w:sz="6" w:space="0"/>
              <w:right w:val="single" w:color="000000" w:sz="6" w:space="0"/>
            </w:tcBorders>
            <w:shd w:val="clear" w:color="auto" w:fill="FFFFFF"/>
            <w:vAlign w:val="center"/>
          </w:tcPr>
          <w:p>
            <w:pPr>
              <w:keepNext w:val="0"/>
              <w:keepLines w:val="0"/>
              <w:widowControl/>
              <w:suppressLineNumbers w:val="0"/>
              <w:jc w:val="left"/>
              <w:rPr>
                <w:sz w:val="21"/>
                <w:szCs w:val="21"/>
              </w:rPr>
            </w:pPr>
            <w:r>
              <w:rPr>
                <w:rFonts w:ascii="宋体" w:hAnsi="宋体" w:eastAsia="宋体" w:cs="宋体"/>
                <w:sz w:val="21"/>
                <w:szCs w:val="21"/>
              </w:rPr>
              <w:t xml:space="preserve">0 </w:t>
            </w:r>
          </w:p>
        </w:tc>
        <w:tc>
          <w:tcPr>
            <w:tcW w:w="0" w:type="auto"/>
            <w:tcBorders>
              <w:top w:val="single" w:color="000000" w:sz="6" w:space="0"/>
              <w:left w:val="single" w:color="000000" w:sz="6" w:space="0"/>
              <w:bottom w:val="single" w:color="000000" w:sz="6" w:space="0"/>
              <w:right w:val="single" w:color="000000" w:sz="6" w:space="0"/>
            </w:tcBorders>
            <w:shd w:val="clear" w:color="auto" w:fill="FFFFFF"/>
            <w:vAlign w:val="center"/>
          </w:tcPr>
          <w:p>
            <w:pPr>
              <w:keepNext w:val="0"/>
              <w:keepLines w:val="0"/>
              <w:widowControl/>
              <w:suppressLineNumbers w:val="0"/>
              <w:jc w:val="left"/>
              <w:rPr>
                <w:sz w:val="21"/>
                <w:szCs w:val="21"/>
              </w:rPr>
            </w:pPr>
            <w:r>
              <w:rPr>
                <w:rFonts w:ascii="宋体" w:hAnsi="宋体" w:eastAsia="宋体" w:cs="宋体"/>
                <w:sz w:val="21"/>
                <w:szCs w:val="21"/>
              </w:rPr>
              <w:t xml:space="preserve">0 </w:t>
            </w:r>
          </w:p>
        </w:tc>
        <w:tc>
          <w:tcPr>
            <w:tcW w:w="0" w:type="auto"/>
            <w:tcBorders>
              <w:top w:val="single" w:color="000000" w:sz="6" w:space="0"/>
              <w:left w:val="single" w:color="000000" w:sz="6" w:space="0"/>
              <w:bottom w:val="single" w:color="000000" w:sz="6" w:space="0"/>
              <w:right w:val="single" w:color="000000" w:sz="6" w:space="0"/>
            </w:tcBorders>
            <w:shd w:val="clear" w:color="auto" w:fill="FFFFFF"/>
            <w:vAlign w:val="center"/>
          </w:tcPr>
          <w:p>
            <w:pPr>
              <w:keepNext w:val="0"/>
              <w:keepLines w:val="0"/>
              <w:widowControl/>
              <w:suppressLineNumbers w:val="0"/>
              <w:jc w:val="left"/>
              <w:rPr>
                <w:sz w:val="21"/>
                <w:szCs w:val="21"/>
              </w:rPr>
            </w:pPr>
            <w:r>
              <w:rPr>
                <w:rFonts w:ascii="宋体" w:hAnsi="宋体" w:eastAsia="宋体" w:cs="宋体"/>
                <w:sz w:val="21"/>
                <w:szCs w:val="21"/>
              </w:rPr>
              <w:t xml:space="preserve">0.002 </w:t>
            </w:r>
          </w:p>
        </w:tc>
        <w:tc>
          <w:tcPr>
            <w:tcW w:w="0" w:type="auto"/>
            <w:tcBorders>
              <w:top w:val="single" w:color="000000" w:sz="6" w:space="0"/>
              <w:left w:val="single" w:color="000000" w:sz="6" w:space="0"/>
              <w:bottom w:val="single" w:color="000000" w:sz="6" w:space="0"/>
              <w:right w:val="single" w:color="000000" w:sz="6" w:space="0"/>
            </w:tcBorders>
            <w:shd w:val="clear" w:color="auto" w:fill="FFFFFF"/>
            <w:vAlign w:val="center"/>
          </w:tcPr>
          <w:p>
            <w:pPr>
              <w:rPr>
                <w:rFonts w:hint="eastAsia" w:ascii="宋体"/>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c>
          <w:tcPr>
            <w:tcW w:w="0" w:type="auto"/>
            <w:gridSpan w:val="3"/>
            <w:vMerge w:val="continue"/>
            <w:tcBorders>
              <w:top w:val="single" w:color="000000" w:sz="6" w:space="0"/>
              <w:left w:val="single" w:color="000000" w:sz="6" w:space="0"/>
              <w:bottom w:val="single" w:color="000000" w:sz="6" w:space="0"/>
              <w:right w:val="single" w:color="000000" w:sz="6" w:space="0"/>
            </w:tcBorders>
            <w:shd w:val="clear" w:color="auto" w:fill="FFFFFF"/>
            <w:vAlign w:val="center"/>
          </w:tcPr>
          <w:p>
            <w:pPr>
              <w:jc w:val="center"/>
              <w:rPr>
                <w:rFonts w:hint="eastAsia" w:ascii="宋体"/>
                <w:b/>
                <w:bCs/>
                <w:sz w:val="21"/>
                <w:szCs w:val="21"/>
              </w:rPr>
            </w:pPr>
          </w:p>
        </w:tc>
        <w:tc>
          <w:tcPr>
            <w:tcW w:w="0" w:type="auto"/>
            <w:tcBorders>
              <w:top w:val="single" w:color="000000" w:sz="6" w:space="0"/>
              <w:left w:val="single" w:color="000000" w:sz="6" w:space="0"/>
              <w:bottom w:val="single" w:color="000000" w:sz="6" w:space="0"/>
              <w:right w:val="single" w:color="000000" w:sz="6" w:space="0"/>
            </w:tcBorders>
            <w:shd w:val="clear" w:color="auto" w:fill="FFFFFF"/>
            <w:vAlign w:val="center"/>
          </w:tcPr>
          <w:p>
            <w:pPr>
              <w:keepNext w:val="0"/>
              <w:keepLines w:val="0"/>
              <w:widowControl/>
              <w:suppressLineNumbers w:val="0"/>
              <w:jc w:val="left"/>
              <w:rPr>
                <w:sz w:val="21"/>
                <w:szCs w:val="21"/>
              </w:rPr>
            </w:pPr>
            <w:r>
              <w:rPr>
                <w:rFonts w:ascii="宋体" w:hAnsi="宋体" w:eastAsia="宋体" w:cs="宋体"/>
                <w:sz w:val="21"/>
                <w:szCs w:val="21"/>
              </w:rPr>
              <w:t>氮氧化物</w:t>
            </w:r>
          </w:p>
        </w:tc>
        <w:tc>
          <w:tcPr>
            <w:tcW w:w="0" w:type="auto"/>
            <w:tcBorders>
              <w:top w:val="single" w:color="000000" w:sz="6" w:space="0"/>
              <w:left w:val="single" w:color="000000" w:sz="6" w:space="0"/>
              <w:bottom w:val="single" w:color="000000" w:sz="6" w:space="0"/>
              <w:right w:val="single" w:color="000000" w:sz="6" w:space="0"/>
            </w:tcBorders>
            <w:shd w:val="clear" w:color="auto" w:fill="FFFFFF"/>
            <w:vAlign w:val="center"/>
          </w:tcPr>
          <w:p>
            <w:pPr>
              <w:keepNext w:val="0"/>
              <w:keepLines w:val="0"/>
              <w:widowControl/>
              <w:suppressLineNumbers w:val="0"/>
              <w:jc w:val="left"/>
              <w:rPr>
                <w:sz w:val="21"/>
                <w:szCs w:val="21"/>
              </w:rPr>
            </w:pPr>
            <w:r>
              <w:rPr>
                <w:rFonts w:ascii="宋体" w:hAnsi="宋体" w:eastAsia="宋体" w:cs="宋体"/>
                <w:sz w:val="21"/>
                <w:szCs w:val="21"/>
              </w:rPr>
              <w:t xml:space="preserve">- </w:t>
            </w:r>
          </w:p>
        </w:tc>
        <w:tc>
          <w:tcPr>
            <w:tcW w:w="0" w:type="auto"/>
            <w:tcBorders>
              <w:top w:val="single" w:color="000000" w:sz="6" w:space="0"/>
              <w:left w:val="single" w:color="000000" w:sz="6" w:space="0"/>
              <w:bottom w:val="single" w:color="000000" w:sz="6" w:space="0"/>
              <w:right w:val="single" w:color="000000" w:sz="6" w:space="0"/>
            </w:tcBorders>
            <w:shd w:val="clear" w:color="auto" w:fill="FFFFFF"/>
            <w:vAlign w:val="center"/>
          </w:tcPr>
          <w:p>
            <w:pPr>
              <w:keepNext w:val="0"/>
              <w:keepLines w:val="0"/>
              <w:widowControl/>
              <w:suppressLineNumbers w:val="0"/>
              <w:jc w:val="left"/>
              <w:rPr>
                <w:sz w:val="21"/>
                <w:szCs w:val="21"/>
              </w:rPr>
            </w:pPr>
            <w:r>
              <w:rPr>
                <w:rFonts w:ascii="宋体" w:hAnsi="宋体" w:eastAsia="宋体" w:cs="宋体"/>
                <w:sz w:val="21"/>
                <w:szCs w:val="21"/>
              </w:rPr>
              <w:t xml:space="preserve">- </w:t>
            </w:r>
          </w:p>
        </w:tc>
        <w:tc>
          <w:tcPr>
            <w:tcW w:w="0" w:type="auto"/>
            <w:tcBorders>
              <w:top w:val="single" w:color="000000" w:sz="6" w:space="0"/>
              <w:left w:val="single" w:color="000000" w:sz="6" w:space="0"/>
              <w:bottom w:val="single" w:color="000000" w:sz="6" w:space="0"/>
              <w:right w:val="single" w:color="000000" w:sz="6" w:space="0"/>
            </w:tcBorders>
            <w:shd w:val="clear" w:color="auto" w:fill="FFFFFF"/>
            <w:vAlign w:val="center"/>
          </w:tcPr>
          <w:p>
            <w:pPr>
              <w:keepNext w:val="0"/>
              <w:keepLines w:val="0"/>
              <w:widowControl/>
              <w:suppressLineNumbers w:val="0"/>
              <w:jc w:val="left"/>
              <w:rPr>
                <w:sz w:val="21"/>
                <w:szCs w:val="21"/>
              </w:rPr>
            </w:pPr>
            <w:r>
              <w:rPr>
                <w:rFonts w:ascii="宋体" w:hAnsi="宋体" w:eastAsia="宋体" w:cs="宋体"/>
                <w:sz w:val="21"/>
                <w:szCs w:val="21"/>
              </w:rPr>
              <w:t xml:space="preserve">- </w:t>
            </w:r>
          </w:p>
        </w:tc>
        <w:tc>
          <w:tcPr>
            <w:tcW w:w="0" w:type="auto"/>
            <w:tcBorders>
              <w:top w:val="single" w:color="000000" w:sz="6" w:space="0"/>
              <w:left w:val="single" w:color="000000" w:sz="6" w:space="0"/>
              <w:bottom w:val="single" w:color="000000" w:sz="6" w:space="0"/>
              <w:right w:val="single" w:color="000000" w:sz="6" w:space="0"/>
            </w:tcBorders>
            <w:shd w:val="clear" w:color="auto" w:fill="FFFFFF"/>
            <w:vAlign w:val="center"/>
          </w:tcPr>
          <w:p>
            <w:pPr>
              <w:keepNext w:val="0"/>
              <w:keepLines w:val="0"/>
              <w:widowControl/>
              <w:suppressLineNumbers w:val="0"/>
              <w:jc w:val="left"/>
              <w:rPr>
                <w:sz w:val="21"/>
                <w:szCs w:val="21"/>
              </w:rPr>
            </w:pPr>
            <w:r>
              <w:rPr>
                <w:rFonts w:ascii="宋体" w:hAnsi="宋体" w:eastAsia="宋体" w:cs="宋体"/>
                <w:sz w:val="21"/>
                <w:szCs w:val="21"/>
              </w:rPr>
              <w:t xml:space="preserve">- </w:t>
            </w:r>
          </w:p>
        </w:tc>
        <w:tc>
          <w:tcPr>
            <w:tcW w:w="0" w:type="auto"/>
            <w:tcBorders>
              <w:top w:val="single" w:color="000000" w:sz="6" w:space="0"/>
              <w:left w:val="single" w:color="000000" w:sz="6" w:space="0"/>
              <w:bottom w:val="single" w:color="000000" w:sz="6" w:space="0"/>
              <w:right w:val="single" w:color="000000" w:sz="6" w:space="0"/>
            </w:tcBorders>
            <w:shd w:val="clear" w:color="auto" w:fill="FFFFFF"/>
            <w:vAlign w:val="center"/>
          </w:tcPr>
          <w:p>
            <w:pPr>
              <w:keepNext w:val="0"/>
              <w:keepLines w:val="0"/>
              <w:widowControl/>
              <w:suppressLineNumbers w:val="0"/>
              <w:jc w:val="left"/>
              <w:rPr>
                <w:sz w:val="21"/>
                <w:szCs w:val="21"/>
              </w:rPr>
            </w:pPr>
            <w:r>
              <w:rPr>
                <w:rFonts w:ascii="宋体" w:hAnsi="宋体" w:eastAsia="宋体" w:cs="宋体"/>
                <w:sz w:val="21"/>
                <w:szCs w:val="21"/>
              </w:rPr>
              <w:t xml:space="preserve">15.552 </w:t>
            </w:r>
          </w:p>
        </w:tc>
        <w:tc>
          <w:tcPr>
            <w:tcW w:w="0" w:type="auto"/>
            <w:tcBorders>
              <w:top w:val="single" w:color="000000" w:sz="6" w:space="0"/>
              <w:left w:val="single" w:color="000000" w:sz="6" w:space="0"/>
              <w:bottom w:val="single" w:color="000000" w:sz="6" w:space="0"/>
              <w:right w:val="single" w:color="000000" w:sz="6" w:space="0"/>
            </w:tcBorders>
            <w:shd w:val="clear" w:color="auto" w:fill="FFFFFF"/>
            <w:vAlign w:val="center"/>
          </w:tcPr>
          <w:p>
            <w:pPr>
              <w:keepNext w:val="0"/>
              <w:keepLines w:val="0"/>
              <w:widowControl/>
              <w:suppressLineNumbers w:val="0"/>
              <w:jc w:val="left"/>
              <w:rPr>
                <w:sz w:val="21"/>
                <w:szCs w:val="21"/>
              </w:rPr>
            </w:pPr>
            <w:r>
              <w:rPr>
                <w:rFonts w:ascii="宋体" w:hAnsi="宋体" w:eastAsia="宋体" w:cs="宋体"/>
                <w:sz w:val="21"/>
                <w:szCs w:val="21"/>
              </w:rPr>
              <w:t xml:space="preserve">0.074 </w:t>
            </w:r>
          </w:p>
        </w:tc>
        <w:tc>
          <w:tcPr>
            <w:tcW w:w="0" w:type="auto"/>
            <w:tcBorders>
              <w:top w:val="single" w:color="000000" w:sz="6" w:space="0"/>
              <w:left w:val="single" w:color="000000" w:sz="6" w:space="0"/>
              <w:bottom w:val="single" w:color="000000" w:sz="6" w:space="0"/>
              <w:right w:val="single" w:color="000000" w:sz="6" w:space="0"/>
            </w:tcBorders>
            <w:shd w:val="clear" w:color="auto" w:fill="FFFFFF"/>
            <w:vAlign w:val="center"/>
          </w:tcPr>
          <w:p>
            <w:pPr>
              <w:keepNext w:val="0"/>
              <w:keepLines w:val="0"/>
              <w:widowControl/>
              <w:suppressLineNumbers w:val="0"/>
              <w:jc w:val="left"/>
              <w:rPr>
                <w:sz w:val="21"/>
                <w:szCs w:val="21"/>
              </w:rPr>
            </w:pPr>
            <w:r>
              <w:rPr>
                <w:rFonts w:ascii="宋体" w:hAnsi="宋体" w:eastAsia="宋体" w:cs="宋体"/>
                <w:sz w:val="21"/>
                <w:szCs w:val="21"/>
              </w:rPr>
              <w:t xml:space="preserve">0.0814 </w:t>
            </w:r>
          </w:p>
        </w:tc>
        <w:tc>
          <w:tcPr>
            <w:tcW w:w="0" w:type="auto"/>
            <w:tcBorders>
              <w:top w:val="single" w:color="000000" w:sz="6" w:space="0"/>
              <w:left w:val="single" w:color="000000" w:sz="6" w:space="0"/>
              <w:bottom w:val="single" w:color="000000" w:sz="6" w:space="0"/>
              <w:right w:val="single" w:color="000000" w:sz="6" w:space="0"/>
            </w:tcBorders>
            <w:shd w:val="clear" w:color="auto" w:fill="FFFFFF"/>
            <w:vAlign w:val="center"/>
          </w:tcPr>
          <w:p>
            <w:pPr>
              <w:keepNext w:val="0"/>
              <w:keepLines w:val="0"/>
              <w:widowControl/>
              <w:suppressLineNumbers w:val="0"/>
              <w:jc w:val="left"/>
              <w:rPr>
                <w:sz w:val="21"/>
                <w:szCs w:val="21"/>
              </w:rPr>
            </w:pPr>
            <w:r>
              <w:rPr>
                <w:rFonts w:ascii="宋体" w:hAnsi="宋体" w:eastAsia="宋体" w:cs="宋体"/>
                <w:sz w:val="21"/>
                <w:szCs w:val="21"/>
              </w:rPr>
              <w:t xml:space="preserve">0.1045 </w:t>
            </w:r>
          </w:p>
        </w:tc>
        <w:tc>
          <w:tcPr>
            <w:tcW w:w="0" w:type="auto"/>
            <w:tcBorders>
              <w:top w:val="single" w:color="000000" w:sz="6" w:space="0"/>
              <w:left w:val="single" w:color="000000" w:sz="6" w:space="0"/>
              <w:bottom w:val="single" w:color="000000" w:sz="6" w:space="0"/>
              <w:right w:val="single" w:color="000000" w:sz="6" w:space="0"/>
            </w:tcBorders>
            <w:shd w:val="clear" w:color="auto" w:fill="FFFFFF"/>
            <w:vAlign w:val="center"/>
          </w:tcPr>
          <w:p>
            <w:pPr>
              <w:keepNext w:val="0"/>
              <w:keepLines w:val="0"/>
              <w:widowControl/>
              <w:suppressLineNumbers w:val="0"/>
              <w:jc w:val="left"/>
              <w:rPr>
                <w:sz w:val="21"/>
                <w:szCs w:val="21"/>
              </w:rPr>
            </w:pPr>
            <w:r>
              <w:rPr>
                <w:rFonts w:ascii="宋体" w:hAnsi="宋体" w:eastAsia="宋体" w:cs="宋体"/>
                <w:sz w:val="21"/>
                <w:szCs w:val="21"/>
              </w:rPr>
              <w:t xml:space="preserve">0.1081 </w:t>
            </w:r>
          </w:p>
        </w:tc>
        <w:tc>
          <w:tcPr>
            <w:tcW w:w="0" w:type="auto"/>
            <w:tcBorders>
              <w:top w:val="single" w:color="000000" w:sz="6" w:space="0"/>
              <w:left w:val="single" w:color="000000" w:sz="6" w:space="0"/>
              <w:bottom w:val="single" w:color="000000" w:sz="6" w:space="0"/>
              <w:right w:val="single" w:color="000000" w:sz="6" w:space="0"/>
            </w:tcBorders>
            <w:shd w:val="clear" w:color="auto" w:fill="FFFFFF"/>
            <w:vAlign w:val="center"/>
          </w:tcPr>
          <w:p>
            <w:pPr>
              <w:keepNext w:val="0"/>
              <w:keepLines w:val="0"/>
              <w:widowControl/>
              <w:suppressLineNumbers w:val="0"/>
              <w:jc w:val="left"/>
              <w:rPr>
                <w:sz w:val="21"/>
                <w:szCs w:val="21"/>
              </w:rPr>
            </w:pPr>
            <w:r>
              <w:rPr>
                <w:rFonts w:ascii="宋体" w:hAnsi="宋体" w:eastAsia="宋体" w:cs="宋体"/>
                <w:sz w:val="21"/>
                <w:szCs w:val="21"/>
              </w:rPr>
              <w:t xml:space="preserve">0.368 </w:t>
            </w:r>
          </w:p>
        </w:tc>
        <w:tc>
          <w:tcPr>
            <w:tcW w:w="0" w:type="auto"/>
            <w:tcBorders>
              <w:top w:val="single" w:color="000000" w:sz="6" w:space="0"/>
              <w:left w:val="single" w:color="000000" w:sz="6" w:space="0"/>
              <w:bottom w:val="single" w:color="000000" w:sz="6" w:space="0"/>
              <w:right w:val="single" w:color="000000" w:sz="6" w:space="0"/>
            </w:tcBorders>
            <w:shd w:val="clear" w:color="auto" w:fill="FFFFFF"/>
            <w:vAlign w:val="center"/>
          </w:tcPr>
          <w:p>
            <w:pPr>
              <w:rPr>
                <w:rFonts w:hint="eastAsia" w:ascii="宋体"/>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c>
          <w:tcPr>
            <w:tcW w:w="0" w:type="auto"/>
            <w:gridSpan w:val="3"/>
            <w:vMerge w:val="continue"/>
            <w:tcBorders>
              <w:top w:val="single" w:color="000000" w:sz="6" w:space="0"/>
              <w:left w:val="single" w:color="000000" w:sz="6" w:space="0"/>
              <w:bottom w:val="single" w:color="000000" w:sz="6" w:space="0"/>
              <w:right w:val="single" w:color="000000" w:sz="6" w:space="0"/>
            </w:tcBorders>
            <w:shd w:val="clear" w:color="auto" w:fill="FFFFFF"/>
            <w:vAlign w:val="center"/>
          </w:tcPr>
          <w:p>
            <w:pPr>
              <w:jc w:val="center"/>
              <w:rPr>
                <w:rFonts w:hint="eastAsia" w:ascii="宋体"/>
                <w:b/>
                <w:bCs/>
                <w:sz w:val="21"/>
                <w:szCs w:val="21"/>
              </w:rPr>
            </w:pPr>
          </w:p>
        </w:tc>
        <w:tc>
          <w:tcPr>
            <w:tcW w:w="0" w:type="auto"/>
            <w:tcBorders>
              <w:top w:val="single" w:color="000000" w:sz="6" w:space="0"/>
              <w:left w:val="single" w:color="000000" w:sz="6" w:space="0"/>
              <w:bottom w:val="single" w:color="000000" w:sz="6" w:space="0"/>
              <w:right w:val="single" w:color="000000" w:sz="6" w:space="0"/>
            </w:tcBorders>
            <w:shd w:val="clear" w:color="auto" w:fill="FFFFFF"/>
            <w:vAlign w:val="center"/>
          </w:tcPr>
          <w:p>
            <w:pPr>
              <w:keepNext w:val="0"/>
              <w:keepLines w:val="0"/>
              <w:widowControl/>
              <w:suppressLineNumbers w:val="0"/>
              <w:jc w:val="left"/>
              <w:rPr>
                <w:sz w:val="21"/>
                <w:szCs w:val="21"/>
              </w:rPr>
            </w:pPr>
            <w:r>
              <w:rPr>
                <w:rFonts w:ascii="宋体" w:hAnsi="宋体" w:eastAsia="宋体" w:cs="宋体"/>
                <w:sz w:val="21"/>
                <w:szCs w:val="21"/>
              </w:rPr>
              <w:t>颗粒物</w:t>
            </w:r>
          </w:p>
        </w:tc>
        <w:tc>
          <w:tcPr>
            <w:tcW w:w="0" w:type="auto"/>
            <w:tcBorders>
              <w:top w:val="single" w:color="000000" w:sz="6" w:space="0"/>
              <w:left w:val="single" w:color="000000" w:sz="6" w:space="0"/>
              <w:bottom w:val="single" w:color="000000" w:sz="6" w:space="0"/>
              <w:right w:val="single" w:color="000000" w:sz="6" w:space="0"/>
            </w:tcBorders>
            <w:shd w:val="clear" w:color="auto" w:fill="FFFFFF"/>
            <w:vAlign w:val="center"/>
          </w:tcPr>
          <w:p>
            <w:pPr>
              <w:keepNext w:val="0"/>
              <w:keepLines w:val="0"/>
              <w:widowControl/>
              <w:suppressLineNumbers w:val="0"/>
              <w:jc w:val="left"/>
              <w:rPr>
                <w:sz w:val="21"/>
                <w:szCs w:val="21"/>
              </w:rPr>
            </w:pPr>
            <w:r>
              <w:rPr>
                <w:rFonts w:ascii="宋体" w:hAnsi="宋体" w:eastAsia="宋体" w:cs="宋体"/>
                <w:sz w:val="21"/>
                <w:szCs w:val="21"/>
              </w:rPr>
              <w:t xml:space="preserve">- </w:t>
            </w:r>
          </w:p>
        </w:tc>
        <w:tc>
          <w:tcPr>
            <w:tcW w:w="0" w:type="auto"/>
            <w:tcBorders>
              <w:top w:val="single" w:color="000000" w:sz="6" w:space="0"/>
              <w:left w:val="single" w:color="000000" w:sz="6" w:space="0"/>
              <w:bottom w:val="single" w:color="000000" w:sz="6" w:space="0"/>
              <w:right w:val="single" w:color="000000" w:sz="6" w:space="0"/>
            </w:tcBorders>
            <w:shd w:val="clear" w:color="auto" w:fill="FFFFFF"/>
            <w:vAlign w:val="center"/>
          </w:tcPr>
          <w:p>
            <w:pPr>
              <w:keepNext w:val="0"/>
              <w:keepLines w:val="0"/>
              <w:widowControl/>
              <w:suppressLineNumbers w:val="0"/>
              <w:jc w:val="left"/>
              <w:rPr>
                <w:sz w:val="21"/>
                <w:szCs w:val="21"/>
              </w:rPr>
            </w:pPr>
            <w:r>
              <w:rPr>
                <w:rFonts w:ascii="宋体" w:hAnsi="宋体" w:eastAsia="宋体" w:cs="宋体"/>
                <w:sz w:val="21"/>
                <w:szCs w:val="21"/>
              </w:rPr>
              <w:t xml:space="preserve">- </w:t>
            </w:r>
          </w:p>
        </w:tc>
        <w:tc>
          <w:tcPr>
            <w:tcW w:w="0" w:type="auto"/>
            <w:tcBorders>
              <w:top w:val="single" w:color="000000" w:sz="6" w:space="0"/>
              <w:left w:val="single" w:color="000000" w:sz="6" w:space="0"/>
              <w:bottom w:val="single" w:color="000000" w:sz="6" w:space="0"/>
              <w:right w:val="single" w:color="000000" w:sz="6" w:space="0"/>
            </w:tcBorders>
            <w:shd w:val="clear" w:color="auto" w:fill="FFFFFF"/>
            <w:vAlign w:val="center"/>
          </w:tcPr>
          <w:p>
            <w:pPr>
              <w:keepNext w:val="0"/>
              <w:keepLines w:val="0"/>
              <w:widowControl/>
              <w:suppressLineNumbers w:val="0"/>
              <w:jc w:val="left"/>
              <w:rPr>
                <w:sz w:val="21"/>
                <w:szCs w:val="21"/>
              </w:rPr>
            </w:pPr>
            <w:r>
              <w:rPr>
                <w:rFonts w:ascii="宋体" w:hAnsi="宋体" w:eastAsia="宋体" w:cs="宋体"/>
                <w:sz w:val="21"/>
                <w:szCs w:val="21"/>
              </w:rPr>
              <w:t xml:space="preserve">- </w:t>
            </w:r>
          </w:p>
        </w:tc>
        <w:tc>
          <w:tcPr>
            <w:tcW w:w="0" w:type="auto"/>
            <w:tcBorders>
              <w:top w:val="single" w:color="000000" w:sz="6" w:space="0"/>
              <w:left w:val="single" w:color="000000" w:sz="6" w:space="0"/>
              <w:bottom w:val="single" w:color="000000" w:sz="6" w:space="0"/>
              <w:right w:val="single" w:color="000000" w:sz="6" w:space="0"/>
            </w:tcBorders>
            <w:shd w:val="clear" w:color="auto" w:fill="FFFFFF"/>
            <w:vAlign w:val="center"/>
          </w:tcPr>
          <w:p>
            <w:pPr>
              <w:keepNext w:val="0"/>
              <w:keepLines w:val="0"/>
              <w:widowControl/>
              <w:suppressLineNumbers w:val="0"/>
              <w:jc w:val="left"/>
              <w:rPr>
                <w:sz w:val="21"/>
                <w:szCs w:val="21"/>
              </w:rPr>
            </w:pPr>
            <w:r>
              <w:rPr>
                <w:rFonts w:ascii="宋体" w:hAnsi="宋体" w:eastAsia="宋体" w:cs="宋体"/>
                <w:sz w:val="21"/>
                <w:szCs w:val="21"/>
              </w:rPr>
              <w:t xml:space="preserve">- </w:t>
            </w:r>
          </w:p>
        </w:tc>
        <w:tc>
          <w:tcPr>
            <w:tcW w:w="0" w:type="auto"/>
            <w:tcBorders>
              <w:top w:val="single" w:color="000000" w:sz="6" w:space="0"/>
              <w:left w:val="single" w:color="000000" w:sz="6" w:space="0"/>
              <w:bottom w:val="single" w:color="000000" w:sz="6" w:space="0"/>
              <w:right w:val="single" w:color="000000" w:sz="6" w:space="0"/>
            </w:tcBorders>
            <w:shd w:val="clear" w:color="auto" w:fill="FFFFFF"/>
            <w:vAlign w:val="center"/>
          </w:tcPr>
          <w:p>
            <w:pPr>
              <w:keepNext w:val="0"/>
              <w:keepLines w:val="0"/>
              <w:widowControl/>
              <w:suppressLineNumbers w:val="0"/>
              <w:jc w:val="left"/>
              <w:rPr>
                <w:sz w:val="21"/>
                <w:szCs w:val="21"/>
              </w:rPr>
            </w:pPr>
            <w:r>
              <w:rPr>
                <w:rFonts w:ascii="宋体" w:hAnsi="宋体" w:eastAsia="宋体" w:cs="宋体"/>
                <w:sz w:val="21"/>
                <w:szCs w:val="21"/>
              </w:rPr>
              <w:t xml:space="preserve">1.1232 </w:t>
            </w:r>
          </w:p>
        </w:tc>
        <w:tc>
          <w:tcPr>
            <w:tcW w:w="0" w:type="auto"/>
            <w:tcBorders>
              <w:top w:val="single" w:color="000000" w:sz="6" w:space="0"/>
              <w:left w:val="single" w:color="000000" w:sz="6" w:space="0"/>
              <w:bottom w:val="single" w:color="000000" w:sz="6" w:space="0"/>
              <w:right w:val="single" w:color="000000" w:sz="6" w:space="0"/>
            </w:tcBorders>
            <w:shd w:val="clear" w:color="auto" w:fill="FFFFFF"/>
            <w:vAlign w:val="center"/>
          </w:tcPr>
          <w:p>
            <w:pPr>
              <w:keepNext w:val="0"/>
              <w:keepLines w:val="0"/>
              <w:widowControl/>
              <w:suppressLineNumbers w:val="0"/>
              <w:jc w:val="left"/>
              <w:rPr>
                <w:sz w:val="21"/>
                <w:szCs w:val="21"/>
              </w:rPr>
            </w:pPr>
            <w:r>
              <w:rPr>
                <w:rFonts w:ascii="宋体" w:hAnsi="宋体" w:eastAsia="宋体" w:cs="宋体"/>
                <w:sz w:val="21"/>
                <w:szCs w:val="21"/>
              </w:rPr>
              <w:t xml:space="preserve">0.012 </w:t>
            </w:r>
          </w:p>
        </w:tc>
        <w:tc>
          <w:tcPr>
            <w:tcW w:w="0" w:type="auto"/>
            <w:tcBorders>
              <w:top w:val="single" w:color="000000" w:sz="6" w:space="0"/>
              <w:left w:val="single" w:color="000000" w:sz="6" w:space="0"/>
              <w:bottom w:val="single" w:color="000000" w:sz="6" w:space="0"/>
              <w:right w:val="single" w:color="000000" w:sz="6" w:space="0"/>
            </w:tcBorders>
            <w:shd w:val="clear" w:color="auto" w:fill="FFFFFF"/>
            <w:vAlign w:val="center"/>
          </w:tcPr>
          <w:p>
            <w:pPr>
              <w:keepNext w:val="0"/>
              <w:keepLines w:val="0"/>
              <w:widowControl/>
              <w:suppressLineNumbers w:val="0"/>
              <w:jc w:val="left"/>
              <w:rPr>
                <w:sz w:val="21"/>
                <w:szCs w:val="21"/>
              </w:rPr>
            </w:pPr>
            <w:r>
              <w:rPr>
                <w:rFonts w:ascii="宋体" w:hAnsi="宋体" w:eastAsia="宋体" w:cs="宋体"/>
                <w:sz w:val="21"/>
                <w:szCs w:val="21"/>
              </w:rPr>
              <w:t xml:space="preserve">0.01184 </w:t>
            </w:r>
          </w:p>
        </w:tc>
        <w:tc>
          <w:tcPr>
            <w:tcW w:w="0" w:type="auto"/>
            <w:tcBorders>
              <w:top w:val="single" w:color="000000" w:sz="6" w:space="0"/>
              <w:left w:val="single" w:color="000000" w:sz="6" w:space="0"/>
              <w:bottom w:val="single" w:color="000000" w:sz="6" w:space="0"/>
              <w:right w:val="single" w:color="000000" w:sz="6" w:space="0"/>
            </w:tcBorders>
            <w:shd w:val="clear" w:color="auto" w:fill="FFFFFF"/>
            <w:vAlign w:val="center"/>
          </w:tcPr>
          <w:p>
            <w:pPr>
              <w:keepNext w:val="0"/>
              <w:keepLines w:val="0"/>
              <w:widowControl/>
              <w:suppressLineNumbers w:val="0"/>
              <w:jc w:val="left"/>
              <w:rPr>
                <w:sz w:val="21"/>
                <w:szCs w:val="21"/>
              </w:rPr>
            </w:pPr>
            <w:r>
              <w:rPr>
                <w:rFonts w:ascii="宋体" w:hAnsi="宋体" w:eastAsia="宋体" w:cs="宋体"/>
                <w:sz w:val="21"/>
                <w:szCs w:val="21"/>
              </w:rPr>
              <w:t xml:space="preserve">0.0126 </w:t>
            </w:r>
          </w:p>
        </w:tc>
        <w:tc>
          <w:tcPr>
            <w:tcW w:w="0" w:type="auto"/>
            <w:tcBorders>
              <w:top w:val="single" w:color="000000" w:sz="6" w:space="0"/>
              <w:left w:val="single" w:color="000000" w:sz="6" w:space="0"/>
              <w:bottom w:val="single" w:color="000000" w:sz="6" w:space="0"/>
              <w:right w:val="single" w:color="000000" w:sz="6" w:space="0"/>
            </w:tcBorders>
            <w:shd w:val="clear" w:color="auto" w:fill="FFFFFF"/>
            <w:vAlign w:val="center"/>
          </w:tcPr>
          <w:p>
            <w:pPr>
              <w:keepNext w:val="0"/>
              <w:keepLines w:val="0"/>
              <w:widowControl/>
              <w:suppressLineNumbers w:val="0"/>
              <w:jc w:val="left"/>
              <w:rPr>
                <w:sz w:val="21"/>
                <w:szCs w:val="21"/>
              </w:rPr>
            </w:pPr>
            <w:r>
              <w:rPr>
                <w:rFonts w:ascii="宋体" w:hAnsi="宋体" w:eastAsia="宋体" w:cs="宋体"/>
                <w:sz w:val="21"/>
                <w:szCs w:val="21"/>
              </w:rPr>
              <w:t xml:space="preserve">0.0107 </w:t>
            </w:r>
          </w:p>
        </w:tc>
        <w:tc>
          <w:tcPr>
            <w:tcW w:w="0" w:type="auto"/>
            <w:tcBorders>
              <w:top w:val="single" w:color="000000" w:sz="6" w:space="0"/>
              <w:left w:val="single" w:color="000000" w:sz="6" w:space="0"/>
              <w:bottom w:val="single" w:color="000000" w:sz="6" w:space="0"/>
              <w:right w:val="single" w:color="000000" w:sz="6" w:space="0"/>
            </w:tcBorders>
            <w:shd w:val="clear" w:color="auto" w:fill="FFFFFF"/>
            <w:vAlign w:val="center"/>
          </w:tcPr>
          <w:p>
            <w:pPr>
              <w:keepNext w:val="0"/>
              <w:keepLines w:val="0"/>
              <w:widowControl/>
              <w:suppressLineNumbers w:val="0"/>
              <w:jc w:val="left"/>
              <w:rPr>
                <w:sz w:val="21"/>
                <w:szCs w:val="21"/>
              </w:rPr>
            </w:pPr>
            <w:r>
              <w:rPr>
                <w:rFonts w:ascii="宋体" w:hAnsi="宋体" w:eastAsia="宋体" w:cs="宋体"/>
                <w:sz w:val="21"/>
                <w:szCs w:val="21"/>
              </w:rPr>
              <w:t xml:space="preserve">0.04714 </w:t>
            </w:r>
          </w:p>
        </w:tc>
        <w:tc>
          <w:tcPr>
            <w:tcW w:w="0" w:type="auto"/>
            <w:tcBorders>
              <w:top w:val="single" w:color="000000" w:sz="6" w:space="0"/>
              <w:left w:val="single" w:color="000000" w:sz="6" w:space="0"/>
              <w:bottom w:val="single" w:color="000000" w:sz="6" w:space="0"/>
              <w:right w:val="single" w:color="000000" w:sz="6" w:space="0"/>
            </w:tcBorders>
            <w:shd w:val="clear" w:color="auto" w:fill="FFFFFF"/>
            <w:vAlign w:val="center"/>
          </w:tcPr>
          <w:p>
            <w:pPr>
              <w:rPr>
                <w:rFonts w:hint="eastAsia" w:ascii="宋体"/>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c>
          <w:tcPr>
            <w:tcW w:w="0" w:type="auto"/>
            <w:gridSpan w:val="3"/>
            <w:vMerge w:val="continue"/>
            <w:tcBorders>
              <w:top w:val="single" w:color="000000" w:sz="6" w:space="0"/>
              <w:left w:val="single" w:color="000000" w:sz="6" w:space="0"/>
              <w:bottom w:val="single" w:color="000000" w:sz="6" w:space="0"/>
              <w:right w:val="single" w:color="000000" w:sz="6" w:space="0"/>
            </w:tcBorders>
            <w:shd w:val="clear" w:color="auto" w:fill="FFFFFF"/>
            <w:vAlign w:val="center"/>
          </w:tcPr>
          <w:p>
            <w:pPr>
              <w:jc w:val="center"/>
              <w:rPr>
                <w:rFonts w:hint="eastAsia" w:ascii="宋体"/>
                <w:b/>
                <w:bCs/>
                <w:sz w:val="21"/>
                <w:szCs w:val="21"/>
              </w:rPr>
            </w:pPr>
          </w:p>
        </w:tc>
        <w:tc>
          <w:tcPr>
            <w:tcW w:w="0" w:type="auto"/>
            <w:tcBorders>
              <w:top w:val="single" w:color="000000" w:sz="6" w:space="0"/>
              <w:left w:val="single" w:color="000000" w:sz="6" w:space="0"/>
              <w:bottom w:val="single" w:color="000000" w:sz="6" w:space="0"/>
              <w:right w:val="single" w:color="000000" w:sz="6" w:space="0"/>
            </w:tcBorders>
            <w:shd w:val="clear" w:color="auto" w:fill="FFFFFF"/>
            <w:vAlign w:val="center"/>
          </w:tcPr>
          <w:p>
            <w:pPr>
              <w:keepNext w:val="0"/>
              <w:keepLines w:val="0"/>
              <w:widowControl/>
              <w:suppressLineNumbers w:val="0"/>
              <w:jc w:val="left"/>
              <w:rPr>
                <w:sz w:val="21"/>
                <w:szCs w:val="21"/>
              </w:rPr>
            </w:pPr>
            <w:r>
              <w:rPr>
                <w:rFonts w:ascii="宋体" w:hAnsi="宋体" w:eastAsia="宋体" w:cs="宋体"/>
                <w:sz w:val="21"/>
                <w:szCs w:val="21"/>
              </w:rPr>
              <w:t>甲苯</w:t>
            </w:r>
          </w:p>
        </w:tc>
        <w:tc>
          <w:tcPr>
            <w:tcW w:w="0" w:type="auto"/>
            <w:tcBorders>
              <w:top w:val="single" w:color="000000" w:sz="6" w:space="0"/>
              <w:left w:val="single" w:color="000000" w:sz="6" w:space="0"/>
              <w:bottom w:val="single" w:color="000000" w:sz="6" w:space="0"/>
              <w:right w:val="single" w:color="000000" w:sz="6" w:space="0"/>
            </w:tcBorders>
            <w:shd w:val="clear" w:color="auto" w:fill="FFFFFF"/>
            <w:vAlign w:val="center"/>
          </w:tcPr>
          <w:p>
            <w:pPr>
              <w:keepNext w:val="0"/>
              <w:keepLines w:val="0"/>
              <w:widowControl/>
              <w:suppressLineNumbers w:val="0"/>
              <w:jc w:val="left"/>
              <w:rPr>
                <w:sz w:val="21"/>
                <w:szCs w:val="21"/>
              </w:rPr>
            </w:pPr>
            <w:r>
              <w:rPr>
                <w:rFonts w:ascii="宋体" w:hAnsi="宋体" w:eastAsia="宋体" w:cs="宋体"/>
                <w:sz w:val="21"/>
                <w:szCs w:val="21"/>
              </w:rPr>
              <w:t xml:space="preserve">- </w:t>
            </w:r>
          </w:p>
        </w:tc>
        <w:tc>
          <w:tcPr>
            <w:tcW w:w="0" w:type="auto"/>
            <w:tcBorders>
              <w:top w:val="single" w:color="000000" w:sz="6" w:space="0"/>
              <w:left w:val="single" w:color="000000" w:sz="6" w:space="0"/>
              <w:bottom w:val="single" w:color="000000" w:sz="6" w:space="0"/>
              <w:right w:val="single" w:color="000000" w:sz="6" w:space="0"/>
            </w:tcBorders>
            <w:shd w:val="clear" w:color="auto" w:fill="FFFFFF"/>
            <w:vAlign w:val="center"/>
          </w:tcPr>
          <w:p>
            <w:pPr>
              <w:keepNext w:val="0"/>
              <w:keepLines w:val="0"/>
              <w:widowControl/>
              <w:suppressLineNumbers w:val="0"/>
              <w:jc w:val="left"/>
              <w:rPr>
                <w:sz w:val="21"/>
                <w:szCs w:val="21"/>
              </w:rPr>
            </w:pPr>
            <w:r>
              <w:rPr>
                <w:rFonts w:ascii="宋体" w:hAnsi="宋体" w:eastAsia="宋体" w:cs="宋体"/>
                <w:sz w:val="21"/>
                <w:szCs w:val="21"/>
              </w:rPr>
              <w:t xml:space="preserve">- </w:t>
            </w:r>
          </w:p>
        </w:tc>
        <w:tc>
          <w:tcPr>
            <w:tcW w:w="0" w:type="auto"/>
            <w:tcBorders>
              <w:top w:val="single" w:color="000000" w:sz="6" w:space="0"/>
              <w:left w:val="single" w:color="000000" w:sz="6" w:space="0"/>
              <w:bottom w:val="single" w:color="000000" w:sz="6" w:space="0"/>
              <w:right w:val="single" w:color="000000" w:sz="6" w:space="0"/>
            </w:tcBorders>
            <w:shd w:val="clear" w:color="auto" w:fill="FFFFFF"/>
            <w:vAlign w:val="center"/>
          </w:tcPr>
          <w:p>
            <w:pPr>
              <w:keepNext w:val="0"/>
              <w:keepLines w:val="0"/>
              <w:widowControl/>
              <w:suppressLineNumbers w:val="0"/>
              <w:jc w:val="left"/>
              <w:rPr>
                <w:sz w:val="21"/>
                <w:szCs w:val="21"/>
              </w:rPr>
            </w:pPr>
            <w:r>
              <w:rPr>
                <w:rFonts w:ascii="宋体" w:hAnsi="宋体" w:eastAsia="宋体" w:cs="宋体"/>
                <w:sz w:val="21"/>
                <w:szCs w:val="21"/>
              </w:rPr>
              <w:t xml:space="preserve">- </w:t>
            </w:r>
          </w:p>
        </w:tc>
        <w:tc>
          <w:tcPr>
            <w:tcW w:w="0" w:type="auto"/>
            <w:tcBorders>
              <w:top w:val="single" w:color="000000" w:sz="6" w:space="0"/>
              <w:left w:val="single" w:color="000000" w:sz="6" w:space="0"/>
              <w:bottom w:val="single" w:color="000000" w:sz="6" w:space="0"/>
              <w:right w:val="single" w:color="000000" w:sz="6" w:space="0"/>
            </w:tcBorders>
            <w:shd w:val="clear" w:color="auto" w:fill="FFFFFF"/>
            <w:vAlign w:val="center"/>
          </w:tcPr>
          <w:p>
            <w:pPr>
              <w:keepNext w:val="0"/>
              <w:keepLines w:val="0"/>
              <w:widowControl/>
              <w:suppressLineNumbers w:val="0"/>
              <w:jc w:val="left"/>
              <w:rPr>
                <w:sz w:val="21"/>
                <w:szCs w:val="21"/>
              </w:rPr>
            </w:pPr>
            <w:r>
              <w:rPr>
                <w:rFonts w:ascii="宋体" w:hAnsi="宋体" w:eastAsia="宋体" w:cs="宋体"/>
                <w:sz w:val="21"/>
                <w:szCs w:val="21"/>
              </w:rPr>
              <w:t xml:space="preserve">- </w:t>
            </w:r>
          </w:p>
        </w:tc>
        <w:tc>
          <w:tcPr>
            <w:tcW w:w="0" w:type="auto"/>
            <w:tcBorders>
              <w:top w:val="single" w:color="000000" w:sz="6" w:space="0"/>
              <w:left w:val="single" w:color="000000" w:sz="6" w:space="0"/>
              <w:bottom w:val="single" w:color="000000" w:sz="6" w:space="0"/>
              <w:right w:val="single" w:color="000000" w:sz="6" w:space="0"/>
            </w:tcBorders>
            <w:shd w:val="clear" w:color="auto" w:fill="FFFFFF"/>
            <w:vAlign w:val="center"/>
          </w:tcPr>
          <w:p>
            <w:pPr>
              <w:keepNext w:val="0"/>
              <w:keepLines w:val="0"/>
              <w:widowControl/>
              <w:suppressLineNumbers w:val="0"/>
              <w:jc w:val="left"/>
              <w:rPr>
                <w:sz w:val="21"/>
                <w:szCs w:val="21"/>
              </w:rPr>
            </w:pPr>
            <w:r>
              <w:rPr>
                <w:rFonts w:ascii="宋体" w:hAnsi="宋体" w:eastAsia="宋体" w:cs="宋体"/>
                <w:sz w:val="21"/>
                <w:szCs w:val="21"/>
              </w:rPr>
              <w:t xml:space="preserve">/ </w:t>
            </w:r>
          </w:p>
        </w:tc>
        <w:tc>
          <w:tcPr>
            <w:tcW w:w="0" w:type="auto"/>
            <w:tcBorders>
              <w:top w:val="single" w:color="000000" w:sz="6" w:space="0"/>
              <w:left w:val="single" w:color="000000" w:sz="6" w:space="0"/>
              <w:bottom w:val="single" w:color="000000" w:sz="6" w:space="0"/>
              <w:right w:val="single" w:color="000000" w:sz="6" w:space="0"/>
            </w:tcBorders>
            <w:shd w:val="clear" w:color="auto" w:fill="FFFFFF"/>
            <w:vAlign w:val="center"/>
          </w:tcPr>
          <w:p>
            <w:pPr>
              <w:keepNext w:val="0"/>
              <w:keepLines w:val="0"/>
              <w:widowControl/>
              <w:suppressLineNumbers w:val="0"/>
              <w:jc w:val="left"/>
              <w:rPr>
                <w:sz w:val="21"/>
                <w:szCs w:val="21"/>
              </w:rPr>
            </w:pPr>
            <w:r>
              <w:rPr>
                <w:rFonts w:ascii="宋体" w:hAnsi="宋体" w:eastAsia="宋体" w:cs="宋体"/>
                <w:sz w:val="21"/>
                <w:szCs w:val="21"/>
              </w:rPr>
              <w:t xml:space="preserve">0 </w:t>
            </w:r>
          </w:p>
        </w:tc>
        <w:tc>
          <w:tcPr>
            <w:tcW w:w="0" w:type="auto"/>
            <w:tcBorders>
              <w:top w:val="single" w:color="000000" w:sz="6" w:space="0"/>
              <w:left w:val="single" w:color="000000" w:sz="6" w:space="0"/>
              <w:bottom w:val="single" w:color="000000" w:sz="6" w:space="0"/>
              <w:right w:val="single" w:color="000000" w:sz="6" w:space="0"/>
            </w:tcBorders>
            <w:shd w:val="clear" w:color="auto" w:fill="FFFFFF"/>
            <w:vAlign w:val="center"/>
          </w:tcPr>
          <w:p>
            <w:pPr>
              <w:keepNext w:val="0"/>
              <w:keepLines w:val="0"/>
              <w:widowControl/>
              <w:suppressLineNumbers w:val="0"/>
              <w:jc w:val="left"/>
              <w:rPr>
                <w:sz w:val="21"/>
                <w:szCs w:val="21"/>
              </w:rPr>
            </w:pPr>
            <w:r>
              <w:rPr>
                <w:rFonts w:ascii="宋体" w:hAnsi="宋体" w:eastAsia="宋体" w:cs="宋体"/>
                <w:sz w:val="21"/>
                <w:szCs w:val="21"/>
              </w:rPr>
              <w:t xml:space="preserve">0 </w:t>
            </w:r>
          </w:p>
        </w:tc>
        <w:tc>
          <w:tcPr>
            <w:tcW w:w="0" w:type="auto"/>
            <w:tcBorders>
              <w:top w:val="single" w:color="000000" w:sz="6" w:space="0"/>
              <w:left w:val="single" w:color="000000" w:sz="6" w:space="0"/>
              <w:bottom w:val="single" w:color="000000" w:sz="6" w:space="0"/>
              <w:right w:val="single" w:color="000000" w:sz="6" w:space="0"/>
            </w:tcBorders>
            <w:shd w:val="clear" w:color="auto" w:fill="FFFFFF"/>
            <w:vAlign w:val="center"/>
          </w:tcPr>
          <w:p>
            <w:pPr>
              <w:keepNext w:val="0"/>
              <w:keepLines w:val="0"/>
              <w:widowControl/>
              <w:suppressLineNumbers w:val="0"/>
              <w:jc w:val="left"/>
              <w:rPr>
                <w:sz w:val="21"/>
                <w:szCs w:val="21"/>
              </w:rPr>
            </w:pPr>
            <w:r>
              <w:rPr>
                <w:rFonts w:ascii="宋体" w:hAnsi="宋体" w:eastAsia="宋体" w:cs="宋体"/>
                <w:sz w:val="21"/>
                <w:szCs w:val="21"/>
              </w:rPr>
              <w:t xml:space="preserve">0 </w:t>
            </w:r>
          </w:p>
        </w:tc>
        <w:tc>
          <w:tcPr>
            <w:tcW w:w="0" w:type="auto"/>
            <w:tcBorders>
              <w:top w:val="single" w:color="000000" w:sz="6" w:space="0"/>
              <w:left w:val="single" w:color="000000" w:sz="6" w:space="0"/>
              <w:bottom w:val="single" w:color="000000" w:sz="6" w:space="0"/>
              <w:right w:val="single" w:color="000000" w:sz="6" w:space="0"/>
            </w:tcBorders>
            <w:shd w:val="clear" w:color="auto" w:fill="FFFFFF"/>
            <w:vAlign w:val="center"/>
          </w:tcPr>
          <w:p>
            <w:pPr>
              <w:keepNext w:val="0"/>
              <w:keepLines w:val="0"/>
              <w:widowControl/>
              <w:suppressLineNumbers w:val="0"/>
              <w:jc w:val="left"/>
              <w:rPr>
                <w:sz w:val="21"/>
                <w:szCs w:val="21"/>
              </w:rPr>
            </w:pPr>
            <w:r>
              <w:rPr>
                <w:rFonts w:ascii="宋体" w:hAnsi="宋体" w:eastAsia="宋体" w:cs="宋体"/>
                <w:sz w:val="21"/>
                <w:szCs w:val="21"/>
              </w:rPr>
              <w:t xml:space="preserve">0 </w:t>
            </w:r>
          </w:p>
        </w:tc>
        <w:tc>
          <w:tcPr>
            <w:tcW w:w="0" w:type="auto"/>
            <w:tcBorders>
              <w:top w:val="single" w:color="000000" w:sz="6" w:space="0"/>
              <w:left w:val="single" w:color="000000" w:sz="6" w:space="0"/>
              <w:bottom w:val="single" w:color="000000" w:sz="6" w:space="0"/>
              <w:right w:val="single" w:color="000000" w:sz="6" w:space="0"/>
            </w:tcBorders>
            <w:shd w:val="clear" w:color="auto" w:fill="FFFFFF"/>
            <w:vAlign w:val="center"/>
          </w:tcPr>
          <w:p>
            <w:pPr>
              <w:keepNext w:val="0"/>
              <w:keepLines w:val="0"/>
              <w:widowControl/>
              <w:suppressLineNumbers w:val="0"/>
              <w:jc w:val="left"/>
              <w:rPr>
                <w:sz w:val="21"/>
                <w:szCs w:val="21"/>
              </w:rPr>
            </w:pPr>
            <w:r>
              <w:rPr>
                <w:rFonts w:ascii="宋体" w:hAnsi="宋体" w:eastAsia="宋体" w:cs="宋体"/>
                <w:sz w:val="21"/>
                <w:szCs w:val="21"/>
              </w:rPr>
              <w:t xml:space="preserve">0 </w:t>
            </w:r>
          </w:p>
        </w:tc>
        <w:tc>
          <w:tcPr>
            <w:tcW w:w="0" w:type="auto"/>
            <w:tcBorders>
              <w:top w:val="single" w:color="000000" w:sz="6" w:space="0"/>
              <w:left w:val="single" w:color="000000" w:sz="6" w:space="0"/>
              <w:bottom w:val="single" w:color="000000" w:sz="6" w:space="0"/>
              <w:right w:val="single" w:color="000000" w:sz="6" w:space="0"/>
            </w:tcBorders>
            <w:shd w:val="clear" w:color="auto" w:fill="FFFFFF"/>
            <w:vAlign w:val="center"/>
          </w:tcPr>
          <w:p>
            <w:pPr>
              <w:rPr>
                <w:rFonts w:hint="eastAsia" w:ascii="宋体"/>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c>
          <w:tcPr>
            <w:tcW w:w="0" w:type="auto"/>
            <w:gridSpan w:val="3"/>
            <w:vMerge w:val="continue"/>
            <w:tcBorders>
              <w:top w:val="single" w:color="000000" w:sz="6" w:space="0"/>
              <w:left w:val="single" w:color="000000" w:sz="6" w:space="0"/>
              <w:bottom w:val="single" w:color="000000" w:sz="6" w:space="0"/>
              <w:right w:val="single" w:color="000000" w:sz="6" w:space="0"/>
            </w:tcBorders>
            <w:shd w:val="clear" w:color="auto" w:fill="FFFFFF"/>
            <w:vAlign w:val="center"/>
          </w:tcPr>
          <w:p>
            <w:pPr>
              <w:jc w:val="center"/>
              <w:rPr>
                <w:rFonts w:hint="eastAsia" w:ascii="宋体"/>
                <w:b/>
                <w:bCs/>
                <w:sz w:val="21"/>
                <w:szCs w:val="21"/>
              </w:rPr>
            </w:pPr>
          </w:p>
        </w:tc>
        <w:tc>
          <w:tcPr>
            <w:tcW w:w="0" w:type="auto"/>
            <w:tcBorders>
              <w:top w:val="single" w:color="000000" w:sz="6" w:space="0"/>
              <w:left w:val="single" w:color="000000" w:sz="6" w:space="0"/>
              <w:bottom w:val="single" w:color="000000" w:sz="6" w:space="0"/>
              <w:right w:val="single" w:color="000000" w:sz="6" w:space="0"/>
            </w:tcBorders>
            <w:shd w:val="clear" w:color="auto" w:fill="FFFFFF"/>
            <w:vAlign w:val="center"/>
          </w:tcPr>
          <w:p>
            <w:pPr>
              <w:keepNext w:val="0"/>
              <w:keepLines w:val="0"/>
              <w:widowControl/>
              <w:suppressLineNumbers w:val="0"/>
              <w:jc w:val="left"/>
              <w:rPr>
                <w:sz w:val="21"/>
                <w:szCs w:val="21"/>
              </w:rPr>
            </w:pPr>
            <w:r>
              <w:rPr>
                <w:rFonts w:ascii="宋体" w:hAnsi="宋体" w:eastAsia="宋体" w:cs="宋体"/>
                <w:sz w:val="21"/>
                <w:szCs w:val="21"/>
              </w:rPr>
              <w:t>甲醛</w:t>
            </w:r>
          </w:p>
        </w:tc>
        <w:tc>
          <w:tcPr>
            <w:tcW w:w="0" w:type="auto"/>
            <w:tcBorders>
              <w:top w:val="single" w:color="000000" w:sz="6" w:space="0"/>
              <w:left w:val="single" w:color="000000" w:sz="6" w:space="0"/>
              <w:bottom w:val="single" w:color="000000" w:sz="6" w:space="0"/>
              <w:right w:val="single" w:color="000000" w:sz="6" w:space="0"/>
            </w:tcBorders>
            <w:shd w:val="clear" w:color="auto" w:fill="FFFFFF"/>
            <w:vAlign w:val="center"/>
          </w:tcPr>
          <w:p>
            <w:pPr>
              <w:keepNext w:val="0"/>
              <w:keepLines w:val="0"/>
              <w:widowControl/>
              <w:suppressLineNumbers w:val="0"/>
              <w:jc w:val="left"/>
              <w:rPr>
                <w:sz w:val="21"/>
                <w:szCs w:val="21"/>
              </w:rPr>
            </w:pPr>
            <w:r>
              <w:rPr>
                <w:rFonts w:ascii="宋体" w:hAnsi="宋体" w:eastAsia="宋体" w:cs="宋体"/>
                <w:sz w:val="21"/>
                <w:szCs w:val="21"/>
              </w:rPr>
              <w:t xml:space="preserve">- </w:t>
            </w:r>
          </w:p>
        </w:tc>
        <w:tc>
          <w:tcPr>
            <w:tcW w:w="0" w:type="auto"/>
            <w:tcBorders>
              <w:top w:val="single" w:color="000000" w:sz="6" w:space="0"/>
              <w:left w:val="single" w:color="000000" w:sz="6" w:space="0"/>
              <w:bottom w:val="single" w:color="000000" w:sz="6" w:space="0"/>
              <w:right w:val="single" w:color="000000" w:sz="6" w:space="0"/>
            </w:tcBorders>
            <w:shd w:val="clear" w:color="auto" w:fill="FFFFFF"/>
            <w:vAlign w:val="center"/>
          </w:tcPr>
          <w:p>
            <w:pPr>
              <w:keepNext w:val="0"/>
              <w:keepLines w:val="0"/>
              <w:widowControl/>
              <w:suppressLineNumbers w:val="0"/>
              <w:jc w:val="left"/>
              <w:rPr>
                <w:sz w:val="21"/>
                <w:szCs w:val="21"/>
              </w:rPr>
            </w:pPr>
            <w:r>
              <w:rPr>
                <w:rFonts w:ascii="宋体" w:hAnsi="宋体" w:eastAsia="宋体" w:cs="宋体"/>
                <w:sz w:val="21"/>
                <w:szCs w:val="21"/>
              </w:rPr>
              <w:t xml:space="preserve">- </w:t>
            </w:r>
          </w:p>
        </w:tc>
        <w:tc>
          <w:tcPr>
            <w:tcW w:w="0" w:type="auto"/>
            <w:tcBorders>
              <w:top w:val="single" w:color="000000" w:sz="6" w:space="0"/>
              <w:left w:val="single" w:color="000000" w:sz="6" w:space="0"/>
              <w:bottom w:val="single" w:color="000000" w:sz="6" w:space="0"/>
              <w:right w:val="single" w:color="000000" w:sz="6" w:space="0"/>
            </w:tcBorders>
            <w:shd w:val="clear" w:color="auto" w:fill="FFFFFF"/>
            <w:vAlign w:val="center"/>
          </w:tcPr>
          <w:p>
            <w:pPr>
              <w:keepNext w:val="0"/>
              <w:keepLines w:val="0"/>
              <w:widowControl/>
              <w:suppressLineNumbers w:val="0"/>
              <w:jc w:val="left"/>
              <w:rPr>
                <w:sz w:val="21"/>
                <w:szCs w:val="21"/>
              </w:rPr>
            </w:pPr>
            <w:r>
              <w:rPr>
                <w:rFonts w:ascii="宋体" w:hAnsi="宋体" w:eastAsia="宋体" w:cs="宋体"/>
                <w:sz w:val="21"/>
                <w:szCs w:val="21"/>
              </w:rPr>
              <w:t xml:space="preserve">- </w:t>
            </w:r>
          </w:p>
        </w:tc>
        <w:tc>
          <w:tcPr>
            <w:tcW w:w="0" w:type="auto"/>
            <w:tcBorders>
              <w:top w:val="single" w:color="000000" w:sz="6" w:space="0"/>
              <w:left w:val="single" w:color="000000" w:sz="6" w:space="0"/>
              <w:bottom w:val="single" w:color="000000" w:sz="6" w:space="0"/>
              <w:right w:val="single" w:color="000000" w:sz="6" w:space="0"/>
            </w:tcBorders>
            <w:shd w:val="clear" w:color="auto" w:fill="FFFFFF"/>
            <w:vAlign w:val="center"/>
          </w:tcPr>
          <w:p>
            <w:pPr>
              <w:keepNext w:val="0"/>
              <w:keepLines w:val="0"/>
              <w:widowControl/>
              <w:suppressLineNumbers w:val="0"/>
              <w:jc w:val="left"/>
              <w:rPr>
                <w:sz w:val="21"/>
                <w:szCs w:val="21"/>
              </w:rPr>
            </w:pPr>
            <w:r>
              <w:rPr>
                <w:rFonts w:ascii="宋体" w:hAnsi="宋体" w:eastAsia="宋体" w:cs="宋体"/>
                <w:sz w:val="21"/>
                <w:szCs w:val="21"/>
              </w:rPr>
              <w:t xml:space="preserve">- </w:t>
            </w:r>
          </w:p>
        </w:tc>
        <w:tc>
          <w:tcPr>
            <w:tcW w:w="0" w:type="auto"/>
            <w:tcBorders>
              <w:top w:val="single" w:color="000000" w:sz="6" w:space="0"/>
              <w:left w:val="single" w:color="000000" w:sz="6" w:space="0"/>
              <w:bottom w:val="single" w:color="000000" w:sz="6" w:space="0"/>
              <w:right w:val="single" w:color="000000" w:sz="6" w:space="0"/>
            </w:tcBorders>
            <w:shd w:val="clear" w:color="auto" w:fill="FFFFFF"/>
            <w:vAlign w:val="center"/>
          </w:tcPr>
          <w:p>
            <w:pPr>
              <w:keepNext w:val="0"/>
              <w:keepLines w:val="0"/>
              <w:widowControl/>
              <w:suppressLineNumbers w:val="0"/>
              <w:jc w:val="left"/>
              <w:rPr>
                <w:sz w:val="21"/>
                <w:szCs w:val="21"/>
              </w:rPr>
            </w:pPr>
            <w:r>
              <w:rPr>
                <w:rFonts w:ascii="宋体" w:hAnsi="宋体" w:eastAsia="宋体" w:cs="宋体"/>
                <w:sz w:val="21"/>
                <w:szCs w:val="21"/>
              </w:rPr>
              <w:t xml:space="preserve">/ </w:t>
            </w:r>
          </w:p>
        </w:tc>
        <w:tc>
          <w:tcPr>
            <w:tcW w:w="0" w:type="auto"/>
            <w:tcBorders>
              <w:top w:val="single" w:color="000000" w:sz="6" w:space="0"/>
              <w:left w:val="single" w:color="000000" w:sz="6" w:space="0"/>
              <w:bottom w:val="single" w:color="000000" w:sz="6" w:space="0"/>
              <w:right w:val="single" w:color="000000" w:sz="6" w:space="0"/>
            </w:tcBorders>
            <w:shd w:val="clear" w:color="auto" w:fill="FFFFFF"/>
            <w:vAlign w:val="center"/>
          </w:tcPr>
          <w:p>
            <w:pPr>
              <w:keepNext w:val="0"/>
              <w:keepLines w:val="0"/>
              <w:widowControl/>
              <w:suppressLineNumbers w:val="0"/>
              <w:jc w:val="left"/>
              <w:rPr>
                <w:sz w:val="21"/>
                <w:szCs w:val="21"/>
              </w:rPr>
            </w:pPr>
            <w:r>
              <w:rPr>
                <w:rFonts w:ascii="宋体" w:hAnsi="宋体" w:eastAsia="宋体" w:cs="宋体"/>
                <w:sz w:val="21"/>
                <w:szCs w:val="21"/>
              </w:rPr>
              <w:t xml:space="preserve">0 </w:t>
            </w:r>
          </w:p>
        </w:tc>
        <w:tc>
          <w:tcPr>
            <w:tcW w:w="0" w:type="auto"/>
            <w:tcBorders>
              <w:top w:val="single" w:color="000000" w:sz="6" w:space="0"/>
              <w:left w:val="single" w:color="000000" w:sz="6" w:space="0"/>
              <w:bottom w:val="single" w:color="000000" w:sz="6" w:space="0"/>
              <w:right w:val="single" w:color="000000" w:sz="6" w:space="0"/>
            </w:tcBorders>
            <w:shd w:val="clear" w:color="auto" w:fill="FFFFFF"/>
            <w:vAlign w:val="center"/>
          </w:tcPr>
          <w:p>
            <w:pPr>
              <w:keepNext w:val="0"/>
              <w:keepLines w:val="0"/>
              <w:widowControl/>
              <w:suppressLineNumbers w:val="0"/>
              <w:jc w:val="left"/>
              <w:rPr>
                <w:sz w:val="21"/>
                <w:szCs w:val="21"/>
              </w:rPr>
            </w:pPr>
            <w:r>
              <w:rPr>
                <w:rFonts w:ascii="宋体" w:hAnsi="宋体" w:eastAsia="宋体" w:cs="宋体"/>
                <w:sz w:val="21"/>
                <w:szCs w:val="21"/>
              </w:rPr>
              <w:t xml:space="preserve">0 </w:t>
            </w:r>
          </w:p>
        </w:tc>
        <w:tc>
          <w:tcPr>
            <w:tcW w:w="0" w:type="auto"/>
            <w:tcBorders>
              <w:top w:val="single" w:color="000000" w:sz="6" w:space="0"/>
              <w:left w:val="single" w:color="000000" w:sz="6" w:space="0"/>
              <w:bottom w:val="single" w:color="000000" w:sz="6" w:space="0"/>
              <w:right w:val="single" w:color="000000" w:sz="6" w:space="0"/>
            </w:tcBorders>
            <w:shd w:val="clear" w:color="auto" w:fill="FFFFFF"/>
            <w:vAlign w:val="center"/>
          </w:tcPr>
          <w:p>
            <w:pPr>
              <w:keepNext w:val="0"/>
              <w:keepLines w:val="0"/>
              <w:widowControl/>
              <w:suppressLineNumbers w:val="0"/>
              <w:jc w:val="left"/>
              <w:rPr>
                <w:sz w:val="21"/>
                <w:szCs w:val="21"/>
              </w:rPr>
            </w:pPr>
            <w:r>
              <w:rPr>
                <w:rFonts w:ascii="宋体" w:hAnsi="宋体" w:eastAsia="宋体" w:cs="宋体"/>
                <w:sz w:val="21"/>
                <w:szCs w:val="21"/>
              </w:rPr>
              <w:t xml:space="preserve">0 </w:t>
            </w:r>
          </w:p>
        </w:tc>
        <w:tc>
          <w:tcPr>
            <w:tcW w:w="0" w:type="auto"/>
            <w:tcBorders>
              <w:top w:val="single" w:color="000000" w:sz="6" w:space="0"/>
              <w:left w:val="single" w:color="000000" w:sz="6" w:space="0"/>
              <w:bottom w:val="single" w:color="000000" w:sz="6" w:space="0"/>
              <w:right w:val="single" w:color="000000" w:sz="6" w:space="0"/>
            </w:tcBorders>
            <w:shd w:val="clear" w:color="auto" w:fill="FFFFFF"/>
            <w:vAlign w:val="center"/>
          </w:tcPr>
          <w:p>
            <w:pPr>
              <w:keepNext w:val="0"/>
              <w:keepLines w:val="0"/>
              <w:widowControl/>
              <w:suppressLineNumbers w:val="0"/>
              <w:jc w:val="left"/>
              <w:rPr>
                <w:sz w:val="21"/>
                <w:szCs w:val="21"/>
              </w:rPr>
            </w:pPr>
            <w:r>
              <w:rPr>
                <w:rFonts w:ascii="宋体" w:hAnsi="宋体" w:eastAsia="宋体" w:cs="宋体"/>
                <w:sz w:val="21"/>
                <w:szCs w:val="21"/>
              </w:rPr>
              <w:t xml:space="preserve">0 </w:t>
            </w:r>
          </w:p>
        </w:tc>
        <w:tc>
          <w:tcPr>
            <w:tcW w:w="0" w:type="auto"/>
            <w:tcBorders>
              <w:top w:val="single" w:color="000000" w:sz="6" w:space="0"/>
              <w:left w:val="single" w:color="000000" w:sz="6" w:space="0"/>
              <w:bottom w:val="single" w:color="000000" w:sz="6" w:space="0"/>
              <w:right w:val="single" w:color="000000" w:sz="6" w:space="0"/>
            </w:tcBorders>
            <w:shd w:val="clear" w:color="auto" w:fill="FFFFFF"/>
            <w:vAlign w:val="center"/>
          </w:tcPr>
          <w:p>
            <w:pPr>
              <w:keepNext w:val="0"/>
              <w:keepLines w:val="0"/>
              <w:widowControl/>
              <w:suppressLineNumbers w:val="0"/>
              <w:jc w:val="left"/>
              <w:rPr>
                <w:sz w:val="21"/>
                <w:szCs w:val="21"/>
              </w:rPr>
            </w:pPr>
            <w:r>
              <w:rPr>
                <w:rFonts w:ascii="宋体" w:hAnsi="宋体" w:eastAsia="宋体" w:cs="宋体"/>
                <w:sz w:val="21"/>
                <w:szCs w:val="21"/>
              </w:rPr>
              <w:t xml:space="preserve">0 </w:t>
            </w:r>
          </w:p>
        </w:tc>
        <w:tc>
          <w:tcPr>
            <w:tcW w:w="0" w:type="auto"/>
            <w:tcBorders>
              <w:top w:val="single" w:color="000000" w:sz="6" w:space="0"/>
              <w:left w:val="single" w:color="000000" w:sz="6" w:space="0"/>
              <w:bottom w:val="single" w:color="000000" w:sz="6" w:space="0"/>
              <w:right w:val="single" w:color="000000" w:sz="6" w:space="0"/>
            </w:tcBorders>
            <w:shd w:val="clear" w:color="auto" w:fill="FFFFFF"/>
            <w:vAlign w:val="center"/>
          </w:tcPr>
          <w:p>
            <w:pPr>
              <w:rPr>
                <w:rFonts w:hint="eastAsia" w:ascii="宋体"/>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c>
          <w:tcPr>
            <w:tcW w:w="0" w:type="auto"/>
            <w:gridSpan w:val="3"/>
            <w:vMerge w:val="continue"/>
            <w:tcBorders>
              <w:top w:val="single" w:color="000000" w:sz="6" w:space="0"/>
              <w:left w:val="single" w:color="000000" w:sz="6" w:space="0"/>
              <w:bottom w:val="single" w:color="000000" w:sz="6" w:space="0"/>
              <w:right w:val="single" w:color="000000" w:sz="6" w:space="0"/>
            </w:tcBorders>
            <w:shd w:val="clear" w:color="auto" w:fill="FFFFFF"/>
            <w:vAlign w:val="center"/>
          </w:tcPr>
          <w:p>
            <w:pPr>
              <w:jc w:val="center"/>
              <w:rPr>
                <w:rFonts w:hint="eastAsia" w:ascii="宋体"/>
                <w:b/>
                <w:bCs/>
                <w:sz w:val="21"/>
                <w:szCs w:val="21"/>
              </w:rPr>
            </w:pPr>
          </w:p>
        </w:tc>
        <w:tc>
          <w:tcPr>
            <w:tcW w:w="0" w:type="auto"/>
            <w:tcBorders>
              <w:top w:val="single" w:color="000000" w:sz="6" w:space="0"/>
              <w:left w:val="single" w:color="000000" w:sz="6" w:space="0"/>
              <w:bottom w:val="single" w:color="000000" w:sz="6" w:space="0"/>
              <w:right w:val="single" w:color="000000" w:sz="6" w:space="0"/>
            </w:tcBorders>
            <w:shd w:val="clear" w:color="auto" w:fill="FFFFFF"/>
            <w:vAlign w:val="center"/>
          </w:tcPr>
          <w:p>
            <w:pPr>
              <w:keepNext w:val="0"/>
              <w:keepLines w:val="0"/>
              <w:widowControl/>
              <w:suppressLineNumbers w:val="0"/>
              <w:jc w:val="left"/>
              <w:rPr>
                <w:sz w:val="21"/>
                <w:szCs w:val="21"/>
              </w:rPr>
            </w:pPr>
            <w:r>
              <w:rPr>
                <w:rFonts w:ascii="宋体" w:hAnsi="宋体" w:eastAsia="宋体" w:cs="宋体"/>
                <w:sz w:val="21"/>
                <w:szCs w:val="21"/>
              </w:rPr>
              <w:t>臭气浓度</w:t>
            </w:r>
          </w:p>
        </w:tc>
        <w:tc>
          <w:tcPr>
            <w:tcW w:w="0" w:type="auto"/>
            <w:tcBorders>
              <w:top w:val="single" w:color="000000" w:sz="6" w:space="0"/>
              <w:left w:val="single" w:color="000000" w:sz="6" w:space="0"/>
              <w:bottom w:val="single" w:color="000000" w:sz="6" w:space="0"/>
              <w:right w:val="single" w:color="000000" w:sz="6" w:space="0"/>
            </w:tcBorders>
            <w:shd w:val="clear" w:color="auto" w:fill="FFFFFF"/>
            <w:vAlign w:val="center"/>
          </w:tcPr>
          <w:p>
            <w:pPr>
              <w:keepNext w:val="0"/>
              <w:keepLines w:val="0"/>
              <w:widowControl/>
              <w:suppressLineNumbers w:val="0"/>
              <w:jc w:val="left"/>
              <w:rPr>
                <w:sz w:val="21"/>
                <w:szCs w:val="21"/>
              </w:rPr>
            </w:pPr>
            <w:r>
              <w:rPr>
                <w:rFonts w:ascii="宋体" w:hAnsi="宋体" w:eastAsia="宋体" w:cs="宋体"/>
                <w:sz w:val="21"/>
                <w:szCs w:val="21"/>
              </w:rPr>
              <w:t xml:space="preserve">- </w:t>
            </w:r>
          </w:p>
        </w:tc>
        <w:tc>
          <w:tcPr>
            <w:tcW w:w="0" w:type="auto"/>
            <w:tcBorders>
              <w:top w:val="single" w:color="000000" w:sz="6" w:space="0"/>
              <w:left w:val="single" w:color="000000" w:sz="6" w:space="0"/>
              <w:bottom w:val="single" w:color="000000" w:sz="6" w:space="0"/>
              <w:right w:val="single" w:color="000000" w:sz="6" w:space="0"/>
            </w:tcBorders>
            <w:shd w:val="clear" w:color="auto" w:fill="FFFFFF"/>
            <w:vAlign w:val="center"/>
          </w:tcPr>
          <w:p>
            <w:pPr>
              <w:keepNext w:val="0"/>
              <w:keepLines w:val="0"/>
              <w:widowControl/>
              <w:suppressLineNumbers w:val="0"/>
              <w:jc w:val="left"/>
              <w:rPr>
                <w:sz w:val="21"/>
                <w:szCs w:val="21"/>
              </w:rPr>
            </w:pPr>
            <w:r>
              <w:rPr>
                <w:rFonts w:ascii="宋体" w:hAnsi="宋体" w:eastAsia="宋体" w:cs="宋体"/>
                <w:sz w:val="21"/>
                <w:szCs w:val="21"/>
              </w:rPr>
              <w:t xml:space="preserve">- </w:t>
            </w:r>
          </w:p>
        </w:tc>
        <w:tc>
          <w:tcPr>
            <w:tcW w:w="0" w:type="auto"/>
            <w:tcBorders>
              <w:top w:val="single" w:color="000000" w:sz="6" w:space="0"/>
              <w:left w:val="single" w:color="000000" w:sz="6" w:space="0"/>
              <w:bottom w:val="single" w:color="000000" w:sz="6" w:space="0"/>
              <w:right w:val="single" w:color="000000" w:sz="6" w:space="0"/>
            </w:tcBorders>
            <w:shd w:val="clear" w:color="auto" w:fill="FFFFFF"/>
            <w:vAlign w:val="center"/>
          </w:tcPr>
          <w:p>
            <w:pPr>
              <w:keepNext w:val="0"/>
              <w:keepLines w:val="0"/>
              <w:widowControl/>
              <w:suppressLineNumbers w:val="0"/>
              <w:jc w:val="left"/>
              <w:rPr>
                <w:sz w:val="21"/>
                <w:szCs w:val="21"/>
              </w:rPr>
            </w:pPr>
            <w:r>
              <w:rPr>
                <w:rFonts w:ascii="宋体" w:hAnsi="宋体" w:eastAsia="宋体" w:cs="宋体"/>
                <w:sz w:val="21"/>
                <w:szCs w:val="21"/>
              </w:rPr>
              <w:t xml:space="preserve">- </w:t>
            </w:r>
          </w:p>
        </w:tc>
        <w:tc>
          <w:tcPr>
            <w:tcW w:w="0" w:type="auto"/>
            <w:tcBorders>
              <w:top w:val="single" w:color="000000" w:sz="6" w:space="0"/>
              <w:left w:val="single" w:color="000000" w:sz="6" w:space="0"/>
              <w:bottom w:val="single" w:color="000000" w:sz="6" w:space="0"/>
              <w:right w:val="single" w:color="000000" w:sz="6" w:space="0"/>
            </w:tcBorders>
            <w:shd w:val="clear" w:color="auto" w:fill="FFFFFF"/>
            <w:vAlign w:val="center"/>
          </w:tcPr>
          <w:p>
            <w:pPr>
              <w:keepNext w:val="0"/>
              <w:keepLines w:val="0"/>
              <w:widowControl/>
              <w:suppressLineNumbers w:val="0"/>
              <w:jc w:val="left"/>
              <w:rPr>
                <w:sz w:val="21"/>
                <w:szCs w:val="21"/>
              </w:rPr>
            </w:pPr>
            <w:r>
              <w:rPr>
                <w:rFonts w:ascii="宋体" w:hAnsi="宋体" w:eastAsia="宋体" w:cs="宋体"/>
                <w:sz w:val="21"/>
                <w:szCs w:val="21"/>
              </w:rPr>
              <w:t xml:space="preserve">- </w:t>
            </w:r>
          </w:p>
        </w:tc>
        <w:tc>
          <w:tcPr>
            <w:tcW w:w="0" w:type="auto"/>
            <w:tcBorders>
              <w:top w:val="single" w:color="000000" w:sz="6" w:space="0"/>
              <w:left w:val="single" w:color="000000" w:sz="6" w:space="0"/>
              <w:bottom w:val="single" w:color="000000" w:sz="6" w:space="0"/>
              <w:right w:val="single" w:color="000000" w:sz="6" w:space="0"/>
            </w:tcBorders>
            <w:shd w:val="clear" w:color="auto" w:fill="FFFFFF"/>
            <w:vAlign w:val="center"/>
          </w:tcPr>
          <w:p>
            <w:pPr>
              <w:keepNext w:val="0"/>
              <w:keepLines w:val="0"/>
              <w:widowControl/>
              <w:suppressLineNumbers w:val="0"/>
              <w:jc w:val="left"/>
              <w:rPr>
                <w:sz w:val="21"/>
                <w:szCs w:val="21"/>
              </w:rPr>
            </w:pPr>
            <w:r>
              <w:rPr>
                <w:rFonts w:ascii="宋体" w:hAnsi="宋体" w:eastAsia="宋体" w:cs="宋体"/>
                <w:sz w:val="21"/>
                <w:szCs w:val="21"/>
              </w:rPr>
              <w:t xml:space="preserve">/ </w:t>
            </w:r>
          </w:p>
        </w:tc>
        <w:tc>
          <w:tcPr>
            <w:tcW w:w="0" w:type="auto"/>
            <w:tcBorders>
              <w:top w:val="single" w:color="000000" w:sz="6" w:space="0"/>
              <w:left w:val="single" w:color="000000" w:sz="6" w:space="0"/>
              <w:bottom w:val="single" w:color="000000" w:sz="6" w:space="0"/>
              <w:right w:val="single" w:color="000000" w:sz="6" w:space="0"/>
            </w:tcBorders>
            <w:shd w:val="clear" w:color="auto" w:fill="FFFFFF"/>
            <w:vAlign w:val="center"/>
          </w:tcPr>
          <w:p>
            <w:pPr>
              <w:keepNext w:val="0"/>
              <w:keepLines w:val="0"/>
              <w:widowControl/>
              <w:suppressLineNumbers w:val="0"/>
              <w:jc w:val="left"/>
              <w:rPr>
                <w:sz w:val="21"/>
                <w:szCs w:val="21"/>
              </w:rPr>
            </w:pPr>
            <w:r>
              <w:rPr>
                <w:rFonts w:ascii="宋体" w:hAnsi="宋体" w:eastAsia="宋体" w:cs="宋体"/>
                <w:sz w:val="21"/>
                <w:szCs w:val="21"/>
              </w:rPr>
              <w:t xml:space="preserve">0 </w:t>
            </w:r>
          </w:p>
        </w:tc>
        <w:tc>
          <w:tcPr>
            <w:tcW w:w="0" w:type="auto"/>
            <w:tcBorders>
              <w:top w:val="single" w:color="000000" w:sz="6" w:space="0"/>
              <w:left w:val="single" w:color="000000" w:sz="6" w:space="0"/>
              <w:bottom w:val="single" w:color="000000" w:sz="6" w:space="0"/>
              <w:right w:val="single" w:color="000000" w:sz="6" w:space="0"/>
            </w:tcBorders>
            <w:shd w:val="clear" w:color="auto" w:fill="FFFFFF"/>
            <w:vAlign w:val="center"/>
          </w:tcPr>
          <w:p>
            <w:pPr>
              <w:keepNext w:val="0"/>
              <w:keepLines w:val="0"/>
              <w:widowControl/>
              <w:suppressLineNumbers w:val="0"/>
              <w:jc w:val="left"/>
              <w:rPr>
                <w:sz w:val="21"/>
                <w:szCs w:val="21"/>
              </w:rPr>
            </w:pPr>
            <w:r>
              <w:rPr>
                <w:rFonts w:ascii="宋体" w:hAnsi="宋体" w:eastAsia="宋体" w:cs="宋体"/>
                <w:sz w:val="21"/>
                <w:szCs w:val="21"/>
              </w:rPr>
              <w:t xml:space="preserve">0 </w:t>
            </w:r>
          </w:p>
        </w:tc>
        <w:tc>
          <w:tcPr>
            <w:tcW w:w="0" w:type="auto"/>
            <w:tcBorders>
              <w:top w:val="single" w:color="000000" w:sz="6" w:space="0"/>
              <w:left w:val="single" w:color="000000" w:sz="6" w:space="0"/>
              <w:bottom w:val="single" w:color="000000" w:sz="6" w:space="0"/>
              <w:right w:val="single" w:color="000000" w:sz="6" w:space="0"/>
            </w:tcBorders>
            <w:shd w:val="clear" w:color="auto" w:fill="FFFFFF"/>
            <w:vAlign w:val="center"/>
          </w:tcPr>
          <w:p>
            <w:pPr>
              <w:keepNext w:val="0"/>
              <w:keepLines w:val="0"/>
              <w:widowControl/>
              <w:suppressLineNumbers w:val="0"/>
              <w:jc w:val="left"/>
              <w:rPr>
                <w:sz w:val="21"/>
                <w:szCs w:val="21"/>
              </w:rPr>
            </w:pPr>
            <w:r>
              <w:rPr>
                <w:rFonts w:ascii="宋体" w:hAnsi="宋体" w:eastAsia="宋体" w:cs="宋体"/>
                <w:sz w:val="21"/>
                <w:szCs w:val="21"/>
              </w:rPr>
              <w:t xml:space="preserve">0 </w:t>
            </w:r>
          </w:p>
        </w:tc>
        <w:tc>
          <w:tcPr>
            <w:tcW w:w="0" w:type="auto"/>
            <w:tcBorders>
              <w:top w:val="single" w:color="000000" w:sz="6" w:space="0"/>
              <w:left w:val="single" w:color="000000" w:sz="6" w:space="0"/>
              <w:bottom w:val="single" w:color="000000" w:sz="6" w:space="0"/>
              <w:right w:val="single" w:color="000000" w:sz="6" w:space="0"/>
            </w:tcBorders>
            <w:shd w:val="clear" w:color="auto" w:fill="FFFFFF"/>
            <w:vAlign w:val="center"/>
          </w:tcPr>
          <w:p>
            <w:pPr>
              <w:keepNext w:val="0"/>
              <w:keepLines w:val="0"/>
              <w:widowControl/>
              <w:suppressLineNumbers w:val="0"/>
              <w:jc w:val="left"/>
              <w:rPr>
                <w:sz w:val="21"/>
                <w:szCs w:val="21"/>
              </w:rPr>
            </w:pPr>
            <w:r>
              <w:rPr>
                <w:rFonts w:ascii="宋体" w:hAnsi="宋体" w:eastAsia="宋体" w:cs="宋体"/>
                <w:sz w:val="21"/>
                <w:szCs w:val="21"/>
              </w:rPr>
              <w:t xml:space="preserve">0 </w:t>
            </w:r>
          </w:p>
        </w:tc>
        <w:tc>
          <w:tcPr>
            <w:tcW w:w="0" w:type="auto"/>
            <w:tcBorders>
              <w:top w:val="single" w:color="000000" w:sz="6" w:space="0"/>
              <w:left w:val="single" w:color="000000" w:sz="6" w:space="0"/>
              <w:bottom w:val="single" w:color="000000" w:sz="6" w:space="0"/>
              <w:right w:val="single" w:color="000000" w:sz="6" w:space="0"/>
            </w:tcBorders>
            <w:shd w:val="clear" w:color="auto" w:fill="FFFFFF"/>
            <w:vAlign w:val="center"/>
          </w:tcPr>
          <w:p>
            <w:pPr>
              <w:keepNext w:val="0"/>
              <w:keepLines w:val="0"/>
              <w:widowControl/>
              <w:suppressLineNumbers w:val="0"/>
              <w:jc w:val="left"/>
              <w:rPr>
                <w:sz w:val="21"/>
                <w:szCs w:val="21"/>
              </w:rPr>
            </w:pPr>
            <w:r>
              <w:rPr>
                <w:rFonts w:ascii="宋体" w:hAnsi="宋体" w:eastAsia="宋体" w:cs="宋体"/>
                <w:sz w:val="21"/>
                <w:szCs w:val="21"/>
              </w:rPr>
              <w:t xml:space="preserve">0 </w:t>
            </w:r>
          </w:p>
        </w:tc>
        <w:tc>
          <w:tcPr>
            <w:tcW w:w="0" w:type="auto"/>
            <w:tcBorders>
              <w:top w:val="single" w:color="000000" w:sz="6" w:space="0"/>
              <w:left w:val="single" w:color="000000" w:sz="6" w:space="0"/>
              <w:bottom w:val="single" w:color="000000" w:sz="6" w:space="0"/>
              <w:right w:val="single" w:color="000000" w:sz="6" w:space="0"/>
            </w:tcBorders>
            <w:shd w:val="clear" w:color="auto" w:fill="FFFFFF"/>
            <w:vAlign w:val="center"/>
          </w:tcPr>
          <w:p>
            <w:pPr>
              <w:rPr>
                <w:rFonts w:hint="eastAsia" w:ascii="宋体"/>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c>
          <w:tcPr>
            <w:tcW w:w="0" w:type="auto"/>
            <w:gridSpan w:val="3"/>
            <w:vMerge w:val="continue"/>
            <w:tcBorders>
              <w:top w:val="single" w:color="000000" w:sz="6" w:space="0"/>
              <w:left w:val="single" w:color="000000" w:sz="6" w:space="0"/>
              <w:bottom w:val="single" w:color="000000" w:sz="6" w:space="0"/>
              <w:right w:val="single" w:color="000000" w:sz="6" w:space="0"/>
            </w:tcBorders>
            <w:shd w:val="clear" w:color="auto" w:fill="FFFFFF"/>
            <w:vAlign w:val="center"/>
          </w:tcPr>
          <w:p>
            <w:pPr>
              <w:jc w:val="center"/>
              <w:rPr>
                <w:rFonts w:hint="eastAsia" w:ascii="宋体"/>
                <w:b/>
                <w:bCs/>
                <w:sz w:val="21"/>
                <w:szCs w:val="21"/>
              </w:rPr>
            </w:pPr>
          </w:p>
        </w:tc>
        <w:tc>
          <w:tcPr>
            <w:tcW w:w="0" w:type="auto"/>
            <w:tcBorders>
              <w:top w:val="single" w:color="000000" w:sz="6" w:space="0"/>
              <w:left w:val="single" w:color="000000" w:sz="6" w:space="0"/>
              <w:bottom w:val="single" w:color="000000" w:sz="6" w:space="0"/>
              <w:right w:val="single" w:color="000000" w:sz="6" w:space="0"/>
            </w:tcBorders>
            <w:shd w:val="clear" w:color="auto" w:fill="FFFFFF"/>
            <w:vAlign w:val="center"/>
          </w:tcPr>
          <w:p>
            <w:pPr>
              <w:keepNext w:val="0"/>
              <w:keepLines w:val="0"/>
              <w:widowControl/>
              <w:suppressLineNumbers w:val="0"/>
              <w:jc w:val="left"/>
              <w:rPr>
                <w:sz w:val="21"/>
                <w:szCs w:val="21"/>
              </w:rPr>
            </w:pPr>
            <w:r>
              <w:rPr>
                <w:rFonts w:ascii="宋体" w:hAnsi="宋体" w:eastAsia="宋体" w:cs="宋体"/>
                <w:sz w:val="21"/>
                <w:szCs w:val="21"/>
              </w:rPr>
              <w:t>乙醛</w:t>
            </w:r>
          </w:p>
        </w:tc>
        <w:tc>
          <w:tcPr>
            <w:tcW w:w="0" w:type="auto"/>
            <w:tcBorders>
              <w:top w:val="single" w:color="000000" w:sz="6" w:space="0"/>
              <w:left w:val="single" w:color="000000" w:sz="6" w:space="0"/>
              <w:bottom w:val="single" w:color="000000" w:sz="6" w:space="0"/>
              <w:right w:val="single" w:color="000000" w:sz="6" w:space="0"/>
            </w:tcBorders>
            <w:shd w:val="clear" w:color="auto" w:fill="FFFFFF"/>
            <w:vAlign w:val="center"/>
          </w:tcPr>
          <w:p>
            <w:pPr>
              <w:keepNext w:val="0"/>
              <w:keepLines w:val="0"/>
              <w:widowControl/>
              <w:suppressLineNumbers w:val="0"/>
              <w:jc w:val="left"/>
              <w:rPr>
                <w:sz w:val="21"/>
                <w:szCs w:val="21"/>
              </w:rPr>
            </w:pPr>
            <w:r>
              <w:rPr>
                <w:rFonts w:ascii="宋体" w:hAnsi="宋体" w:eastAsia="宋体" w:cs="宋体"/>
                <w:sz w:val="21"/>
                <w:szCs w:val="21"/>
              </w:rPr>
              <w:t xml:space="preserve">- </w:t>
            </w:r>
          </w:p>
        </w:tc>
        <w:tc>
          <w:tcPr>
            <w:tcW w:w="0" w:type="auto"/>
            <w:tcBorders>
              <w:top w:val="single" w:color="000000" w:sz="6" w:space="0"/>
              <w:left w:val="single" w:color="000000" w:sz="6" w:space="0"/>
              <w:bottom w:val="single" w:color="000000" w:sz="6" w:space="0"/>
              <w:right w:val="single" w:color="000000" w:sz="6" w:space="0"/>
            </w:tcBorders>
            <w:shd w:val="clear" w:color="auto" w:fill="FFFFFF"/>
            <w:vAlign w:val="center"/>
          </w:tcPr>
          <w:p>
            <w:pPr>
              <w:keepNext w:val="0"/>
              <w:keepLines w:val="0"/>
              <w:widowControl/>
              <w:suppressLineNumbers w:val="0"/>
              <w:jc w:val="left"/>
              <w:rPr>
                <w:sz w:val="21"/>
                <w:szCs w:val="21"/>
              </w:rPr>
            </w:pPr>
            <w:r>
              <w:rPr>
                <w:rFonts w:ascii="宋体" w:hAnsi="宋体" w:eastAsia="宋体" w:cs="宋体"/>
                <w:sz w:val="21"/>
                <w:szCs w:val="21"/>
              </w:rPr>
              <w:t xml:space="preserve">- </w:t>
            </w:r>
          </w:p>
        </w:tc>
        <w:tc>
          <w:tcPr>
            <w:tcW w:w="0" w:type="auto"/>
            <w:tcBorders>
              <w:top w:val="single" w:color="000000" w:sz="6" w:space="0"/>
              <w:left w:val="single" w:color="000000" w:sz="6" w:space="0"/>
              <w:bottom w:val="single" w:color="000000" w:sz="6" w:space="0"/>
              <w:right w:val="single" w:color="000000" w:sz="6" w:space="0"/>
            </w:tcBorders>
            <w:shd w:val="clear" w:color="auto" w:fill="FFFFFF"/>
            <w:vAlign w:val="center"/>
          </w:tcPr>
          <w:p>
            <w:pPr>
              <w:keepNext w:val="0"/>
              <w:keepLines w:val="0"/>
              <w:widowControl/>
              <w:suppressLineNumbers w:val="0"/>
              <w:jc w:val="left"/>
              <w:rPr>
                <w:sz w:val="21"/>
                <w:szCs w:val="21"/>
              </w:rPr>
            </w:pPr>
            <w:r>
              <w:rPr>
                <w:rFonts w:ascii="宋体" w:hAnsi="宋体" w:eastAsia="宋体" w:cs="宋体"/>
                <w:sz w:val="21"/>
                <w:szCs w:val="21"/>
              </w:rPr>
              <w:t xml:space="preserve">- </w:t>
            </w:r>
          </w:p>
        </w:tc>
        <w:tc>
          <w:tcPr>
            <w:tcW w:w="0" w:type="auto"/>
            <w:tcBorders>
              <w:top w:val="single" w:color="000000" w:sz="6" w:space="0"/>
              <w:left w:val="single" w:color="000000" w:sz="6" w:space="0"/>
              <w:bottom w:val="single" w:color="000000" w:sz="6" w:space="0"/>
              <w:right w:val="single" w:color="000000" w:sz="6" w:space="0"/>
            </w:tcBorders>
            <w:shd w:val="clear" w:color="auto" w:fill="FFFFFF"/>
            <w:vAlign w:val="center"/>
          </w:tcPr>
          <w:p>
            <w:pPr>
              <w:keepNext w:val="0"/>
              <w:keepLines w:val="0"/>
              <w:widowControl/>
              <w:suppressLineNumbers w:val="0"/>
              <w:jc w:val="left"/>
              <w:rPr>
                <w:sz w:val="21"/>
                <w:szCs w:val="21"/>
              </w:rPr>
            </w:pPr>
            <w:r>
              <w:rPr>
                <w:rFonts w:ascii="宋体" w:hAnsi="宋体" w:eastAsia="宋体" w:cs="宋体"/>
                <w:sz w:val="21"/>
                <w:szCs w:val="21"/>
              </w:rPr>
              <w:t xml:space="preserve">- </w:t>
            </w:r>
          </w:p>
        </w:tc>
        <w:tc>
          <w:tcPr>
            <w:tcW w:w="0" w:type="auto"/>
            <w:tcBorders>
              <w:top w:val="single" w:color="000000" w:sz="6" w:space="0"/>
              <w:left w:val="single" w:color="000000" w:sz="6" w:space="0"/>
              <w:bottom w:val="single" w:color="000000" w:sz="6" w:space="0"/>
              <w:right w:val="single" w:color="000000" w:sz="6" w:space="0"/>
            </w:tcBorders>
            <w:shd w:val="clear" w:color="auto" w:fill="FFFFFF"/>
            <w:vAlign w:val="center"/>
          </w:tcPr>
          <w:p>
            <w:pPr>
              <w:keepNext w:val="0"/>
              <w:keepLines w:val="0"/>
              <w:widowControl/>
              <w:suppressLineNumbers w:val="0"/>
              <w:jc w:val="left"/>
              <w:rPr>
                <w:sz w:val="21"/>
                <w:szCs w:val="21"/>
              </w:rPr>
            </w:pPr>
            <w:r>
              <w:rPr>
                <w:rFonts w:ascii="宋体" w:hAnsi="宋体" w:eastAsia="宋体" w:cs="宋体"/>
                <w:sz w:val="21"/>
                <w:szCs w:val="21"/>
              </w:rPr>
              <w:t xml:space="preserve">/ </w:t>
            </w:r>
          </w:p>
        </w:tc>
        <w:tc>
          <w:tcPr>
            <w:tcW w:w="0" w:type="auto"/>
            <w:tcBorders>
              <w:top w:val="single" w:color="000000" w:sz="6" w:space="0"/>
              <w:left w:val="single" w:color="000000" w:sz="6" w:space="0"/>
              <w:bottom w:val="single" w:color="000000" w:sz="6" w:space="0"/>
              <w:right w:val="single" w:color="000000" w:sz="6" w:space="0"/>
            </w:tcBorders>
            <w:shd w:val="clear" w:color="auto" w:fill="FFFFFF"/>
            <w:vAlign w:val="center"/>
          </w:tcPr>
          <w:p>
            <w:pPr>
              <w:keepNext w:val="0"/>
              <w:keepLines w:val="0"/>
              <w:widowControl/>
              <w:suppressLineNumbers w:val="0"/>
              <w:jc w:val="left"/>
              <w:rPr>
                <w:sz w:val="21"/>
                <w:szCs w:val="21"/>
              </w:rPr>
            </w:pPr>
            <w:r>
              <w:rPr>
                <w:rFonts w:ascii="宋体" w:hAnsi="宋体" w:eastAsia="宋体" w:cs="宋体"/>
                <w:sz w:val="21"/>
                <w:szCs w:val="21"/>
              </w:rPr>
              <w:t xml:space="preserve">0 </w:t>
            </w:r>
          </w:p>
        </w:tc>
        <w:tc>
          <w:tcPr>
            <w:tcW w:w="0" w:type="auto"/>
            <w:tcBorders>
              <w:top w:val="single" w:color="000000" w:sz="6" w:space="0"/>
              <w:left w:val="single" w:color="000000" w:sz="6" w:space="0"/>
              <w:bottom w:val="single" w:color="000000" w:sz="6" w:space="0"/>
              <w:right w:val="single" w:color="000000" w:sz="6" w:space="0"/>
            </w:tcBorders>
            <w:shd w:val="clear" w:color="auto" w:fill="FFFFFF"/>
            <w:vAlign w:val="center"/>
          </w:tcPr>
          <w:p>
            <w:pPr>
              <w:keepNext w:val="0"/>
              <w:keepLines w:val="0"/>
              <w:widowControl/>
              <w:suppressLineNumbers w:val="0"/>
              <w:jc w:val="left"/>
              <w:rPr>
                <w:sz w:val="21"/>
                <w:szCs w:val="21"/>
              </w:rPr>
            </w:pPr>
            <w:r>
              <w:rPr>
                <w:rFonts w:ascii="宋体" w:hAnsi="宋体" w:eastAsia="宋体" w:cs="宋体"/>
                <w:sz w:val="21"/>
                <w:szCs w:val="21"/>
              </w:rPr>
              <w:t xml:space="preserve">0 </w:t>
            </w:r>
          </w:p>
        </w:tc>
        <w:tc>
          <w:tcPr>
            <w:tcW w:w="0" w:type="auto"/>
            <w:tcBorders>
              <w:top w:val="single" w:color="000000" w:sz="6" w:space="0"/>
              <w:left w:val="single" w:color="000000" w:sz="6" w:space="0"/>
              <w:bottom w:val="single" w:color="000000" w:sz="6" w:space="0"/>
              <w:right w:val="single" w:color="000000" w:sz="6" w:space="0"/>
            </w:tcBorders>
            <w:shd w:val="clear" w:color="auto" w:fill="FFFFFF"/>
            <w:vAlign w:val="center"/>
          </w:tcPr>
          <w:p>
            <w:pPr>
              <w:keepNext w:val="0"/>
              <w:keepLines w:val="0"/>
              <w:widowControl/>
              <w:suppressLineNumbers w:val="0"/>
              <w:jc w:val="left"/>
              <w:rPr>
                <w:sz w:val="21"/>
                <w:szCs w:val="21"/>
              </w:rPr>
            </w:pPr>
            <w:r>
              <w:rPr>
                <w:rFonts w:ascii="宋体" w:hAnsi="宋体" w:eastAsia="宋体" w:cs="宋体"/>
                <w:sz w:val="21"/>
                <w:szCs w:val="21"/>
              </w:rPr>
              <w:t xml:space="preserve">0 </w:t>
            </w:r>
          </w:p>
        </w:tc>
        <w:tc>
          <w:tcPr>
            <w:tcW w:w="0" w:type="auto"/>
            <w:tcBorders>
              <w:top w:val="single" w:color="000000" w:sz="6" w:space="0"/>
              <w:left w:val="single" w:color="000000" w:sz="6" w:space="0"/>
              <w:bottom w:val="single" w:color="000000" w:sz="6" w:space="0"/>
              <w:right w:val="single" w:color="000000" w:sz="6" w:space="0"/>
            </w:tcBorders>
            <w:shd w:val="clear" w:color="auto" w:fill="FFFFFF"/>
            <w:vAlign w:val="center"/>
          </w:tcPr>
          <w:p>
            <w:pPr>
              <w:keepNext w:val="0"/>
              <w:keepLines w:val="0"/>
              <w:widowControl/>
              <w:suppressLineNumbers w:val="0"/>
              <w:jc w:val="left"/>
              <w:rPr>
                <w:sz w:val="21"/>
                <w:szCs w:val="21"/>
              </w:rPr>
            </w:pPr>
            <w:r>
              <w:rPr>
                <w:rFonts w:ascii="宋体" w:hAnsi="宋体" w:eastAsia="宋体" w:cs="宋体"/>
                <w:sz w:val="21"/>
                <w:szCs w:val="21"/>
              </w:rPr>
              <w:t xml:space="preserve">0 </w:t>
            </w:r>
          </w:p>
        </w:tc>
        <w:tc>
          <w:tcPr>
            <w:tcW w:w="0" w:type="auto"/>
            <w:tcBorders>
              <w:top w:val="single" w:color="000000" w:sz="6" w:space="0"/>
              <w:left w:val="single" w:color="000000" w:sz="6" w:space="0"/>
              <w:bottom w:val="single" w:color="000000" w:sz="6" w:space="0"/>
              <w:right w:val="single" w:color="000000" w:sz="6" w:space="0"/>
            </w:tcBorders>
            <w:shd w:val="clear" w:color="auto" w:fill="FFFFFF"/>
            <w:vAlign w:val="center"/>
          </w:tcPr>
          <w:p>
            <w:pPr>
              <w:keepNext w:val="0"/>
              <w:keepLines w:val="0"/>
              <w:widowControl/>
              <w:suppressLineNumbers w:val="0"/>
              <w:jc w:val="left"/>
              <w:rPr>
                <w:sz w:val="21"/>
                <w:szCs w:val="21"/>
              </w:rPr>
            </w:pPr>
            <w:r>
              <w:rPr>
                <w:rFonts w:ascii="宋体" w:hAnsi="宋体" w:eastAsia="宋体" w:cs="宋体"/>
                <w:sz w:val="21"/>
                <w:szCs w:val="21"/>
              </w:rPr>
              <w:t xml:space="preserve">0 </w:t>
            </w:r>
          </w:p>
        </w:tc>
        <w:tc>
          <w:tcPr>
            <w:tcW w:w="0" w:type="auto"/>
            <w:tcBorders>
              <w:top w:val="single" w:color="000000" w:sz="6" w:space="0"/>
              <w:left w:val="single" w:color="000000" w:sz="6" w:space="0"/>
              <w:bottom w:val="single" w:color="000000" w:sz="6" w:space="0"/>
              <w:right w:val="single" w:color="000000" w:sz="6" w:space="0"/>
            </w:tcBorders>
            <w:shd w:val="clear" w:color="auto" w:fill="FFFFFF"/>
            <w:vAlign w:val="center"/>
          </w:tcPr>
          <w:p>
            <w:pPr>
              <w:rPr>
                <w:rFonts w:hint="eastAsia" w:ascii="宋体"/>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c>
          <w:tcPr>
            <w:tcW w:w="0" w:type="auto"/>
            <w:gridSpan w:val="3"/>
            <w:vMerge w:val="continue"/>
            <w:tcBorders>
              <w:top w:val="single" w:color="000000" w:sz="6" w:space="0"/>
              <w:left w:val="single" w:color="000000" w:sz="6" w:space="0"/>
              <w:bottom w:val="single" w:color="000000" w:sz="6" w:space="0"/>
              <w:right w:val="single" w:color="000000" w:sz="6" w:space="0"/>
            </w:tcBorders>
            <w:shd w:val="clear" w:color="auto" w:fill="FFFFFF"/>
            <w:vAlign w:val="center"/>
          </w:tcPr>
          <w:p>
            <w:pPr>
              <w:jc w:val="center"/>
              <w:rPr>
                <w:rFonts w:hint="eastAsia" w:ascii="宋体"/>
                <w:b/>
                <w:bCs/>
                <w:sz w:val="21"/>
                <w:szCs w:val="21"/>
              </w:rPr>
            </w:pPr>
          </w:p>
        </w:tc>
        <w:tc>
          <w:tcPr>
            <w:tcW w:w="0" w:type="auto"/>
            <w:tcBorders>
              <w:top w:val="single" w:color="000000" w:sz="6" w:space="0"/>
              <w:left w:val="single" w:color="000000" w:sz="6" w:space="0"/>
              <w:bottom w:val="single" w:color="000000" w:sz="6" w:space="0"/>
              <w:right w:val="single" w:color="000000" w:sz="6" w:space="0"/>
            </w:tcBorders>
            <w:shd w:val="clear" w:color="auto" w:fill="FFFFFF"/>
            <w:vAlign w:val="center"/>
          </w:tcPr>
          <w:p>
            <w:pPr>
              <w:keepNext w:val="0"/>
              <w:keepLines w:val="0"/>
              <w:widowControl/>
              <w:suppressLineNumbers w:val="0"/>
              <w:jc w:val="left"/>
              <w:rPr>
                <w:sz w:val="21"/>
                <w:szCs w:val="21"/>
              </w:rPr>
            </w:pPr>
            <w:r>
              <w:rPr>
                <w:rFonts w:ascii="宋体" w:hAnsi="宋体" w:eastAsia="宋体" w:cs="宋体"/>
                <w:sz w:val="21"/>
                <w:szCs w:val="21"/>
              </w:rPr>
              <w:t>甲醇</w:t>
            </w:r>
          </w:p>
        </w:tc>
        <w:tc>
          <w:tcPr>
            <w:tcW w:w="0" w:type="auto"/>
            <w:tcBorders>
              <w:top w:val="single" w:color="000000" w:sz="6" w:space="0"/>
              <w:left w:val="single" w:color="000000" w:sz="6" w:space="0"/>
              <w:bottom w:val="single" w:color="000000" w:sz="6" w:space="0"/>
              <w:right w:val="single" w:color="000000" w:sz="6" w:space="0"/>
            </w:tcBorders>
            <w:shd w:val="clear" w:color="auto" w:fill="FFFFFF"/>
            <w:vAlign w:val="center"/>
          </w:tcPr>
          <w:p>
            <w:pPr>
              <w:keepNext w:val="0"/>
              <w:keepLines w:val="0"/>
              <w:widowControl/>
              <w:suppressLineNumbers w:val="0"/>
              <w:jc w:val="left"/>
              <w:rPr>
                <w:sz w:val="21"/>
                <w:szCs w:val="21"/>
              </w:rPr>
            </w:pPr>
            <w:r>
              <w:rPr>
                <w:rFonts w:ascii="宋体" w:hAnsi="宋体" w:eastAsia="宋体" w:cs="宋体"/>
                <w:sz w:val="21"/>
                <w:szCs w:val="21"/>
              </w:rPr>
              <w:t xml:space="preserve">- </w:t>
            </w:r>
          </w:p>
        </w:tc>
        <w:tc>
          <w:tcPr>
            <w:tcW w:w="0" w:type="auto"/>
            <w:tcBorders>
              <w:top w:val="single" w:color="000000" w:sz="6" w:space="0"/>
              <w:left w:val="single" w:color="000000" w:sz="6" w:space="0"/>
              <w:bottom w:val="single" w:color="000000" w:sz="6" w:space="0"/>
              <w:right w:val="single" w:color="000000" w:sz="6" w:space="0"/>
            </w:tcBorders>
            <w:shd w:val="clear" w:color="auto" w:fill="FFFFFF"/>
            <w:vAlign w:val="center"/>
          </w:tcPr>
          <w:p>
            <w:pPr>
              <w:keepNext w:val="0"/>
              <w:keepLines w:val="0"/>
              <w:widowControl/>
              <w:suppressLineNumbers w:val="0"/>
              <w:jc w:val="left"/>
              <w:rPr>
                <w:sz w:val="21"/>
                <w:szCs w:val="21"/>
              </w:rPr>
            </w:pPr>
            <w:r>
              <w:rPr>
                <w:rFonts w:ascii="宋体" w:hAnsi="宋体" w:eastAsia="宋体" w:cs="宋体"/>
                <w:sz w:val="21"/>
                <w:szCs w:val="21"/>
              </w:rPr>
              <w:t xml:space="preserve">- </w:t>
            </w:r>
          </w:p>
        </w:tc>
        <w:tc>
          <w:tcPr>
            <w:tcW w:w="0" w:type="auto"/>
            <w:tcBorders>
              <w:top w:val="single" w:color="000000" w:sz="6" w:space="0"/>
              <w:left w:val="single" w:color="000000" w:sz="6" w:space="0"/>
              <w:bottom w:val="single" w:color="000000" w:sz="6" w:space="0"/>
              <w:right w:val="single" w:color="000000" w:sz="6" w:space="0"/>
            </w:tcBorders>
            <w:shd w:val="clear" w:color="auto" w:fill="FFFFFF"/>
            <w:vAlign w:val="center"/>
          </w:tcPr>
          <w:p>
            <w:pPr>
              <w:keepNext w:val="0"/>
              <w:keepLines w:val="0"/>
              <w:widowControl/>
              <w:suppressLineNumbers w:val="0"/>
              <w:jc w:val="left"/>
              <w:rPr>
                <w:sz w:val="21"/>
                <w:szCs w:val="21"/>
              </w:rPr>
            </w:pPr>
            <w:r>
              <w:rPr>
                <w:rFonts w:ascii="宋体" w:hAnsi="宋体" w:eastAsia="宋体" w:cs="宋体"/>
                <w:sz w:val="21"/>
                <w:szCs w:val="21"/>
              </w:rPr>
              <w:t xml:space="preserve">- </w:t>
            </w:r>
          </w:p>
        </w:tc>
        <w:tc>
          <w:tcPr>
            <w:tcW w:w="0" w:type="auto"/>
            <w:tcBorders>
              <w:top w:val="single" w:color="000000" w:sz="6" w:space="0"/>
              <w:left w:val="single" w:color="000000" w:sz="6" w:space="0"/>
              <w:bottom w:val="single" w:color="000000" w:sz="6" w:space="0"/>
              <w:right w:val="single" w:color="000000" w:sz="6" w:space="0"/>
            </w:tcBorders>
            <w:shd w:val="clear" w:color="auto" w:fill="FFFFFF"/>
            <w:vAlign w:val="center"/>
          </w:tcPr>
          <w:p>
            <w:pPr>
              <w:keepNext w:val="0"/>
              <w:keepLines w:val="0"/>
              <w:widowControl/>
              <w:suppressLineNumbers w:val="0"/>
              <w:jc w:val="left"/>
              <w:rPr>
                <w:sz w:val="21"/>
                <w:szCs w:val="21"/>
              </w:rPr>
            </w:pPr>
            <w:r>
              <w:rPr>
                <w:rFonts w:ascii="宋体" w:hAnsi="宋体" w:eastAsia="宋体" w:cs="宋体"/>
                <w:sz w:val="21"/>
                <w:szCs w:val="21"/>
              </w:rPr>
              <w:t xml:space="preserve">- </w:t>
            </w:r>
          </w:p>
        </w:tc>
        <w:tc>
          <w:tcPr>
            <w:tcW w:w="0" w:type="auto"/>
            <w:tcBorders>
              <w:top w:val="single" w:color="000000" w:sz="6" w:space="0"/>
              <w:left w:val="single" w:color="000000" w:sz="6" w:space="0"/>
              <w:bottom w:val="single" w:color="000000" w:sz="6" w:space="0"/>
              <w:right w:val="single" w:color="000000" w:sz="6" w:space="0"/>
            </w:tcBorders>
            <w:shd w:val="clear" w:color="auto" w:fill="FFFFFF"/>
            <w:vAlign w:val="center"/>
          </w:tcPr>
          <w:p>
            <w:pPr>
              <w:keepNext w:val="0"/>
              <w:keepLines w:val="0"/>
              <w:widowControl/>
              <w:suppressLineNumbers w:val="0"/>
              <w:jc w:val="left"/>
              <w:rPr>
                <w:sz w:val="21"/>
                <w:szCs w:val="21"/>
              </w:rPr>
            </w:pPr>
            <w:r>
              <w:rPr>
                <w:rFonts w:ascii="宋体" w:hAnsi="宋体" w:eastAsia="宋体" w:cs="宋体"/>
                <w:sz w:val="21"/>
                <w:szCs w:val="21"/>
              </w:rPr>
              <w:t xml:space="preserve">/ </w:t>
            </w:r>
          </w:p>
        </w:tc>
        <w:tc>
          <w:tcPr>
            <w:tcW w:w="0" w:type="auto"/>
            <w:tcBorders>
              <w:top w:val="single" w:color="000000" w:sz="6" w:space="0"/>
              <w:left w:val="single" w:color="000000" w:sz="6" w:space="0"/>
              <w:bottom w:val="single" w:color="000000" w:sz="6" w:space="0"/>
              <w:right w:val="single" w:color="000000" w:sz="6" w:space="0"/>
            </w:tcBorders>
            <w:shd w:val="clear" w:color="auto" w:fill="FFFFFF"/>
            <w:vAlign w:val="center"/>
          </w:tcPr>
          <w:p>
            <w:pPr>
              <w:keepNext w:val="0"/>
              <w:keepLines w:val="0"/>
              <w:widowControl/>
              <w:suppressLineNumbers w:val="0"/>
              <w:jc w:val="left"/>
              <w:rPr>
                <w:sz w:val="21"/>
                <w:szCs w:val="21"/>
              </w:rPr>
            </w:pPr>
            <w:r>
              <w:rPr>
                <w:rFonts w:ascii="宋体" w:hAnsi="宋体" w:eastAsia="宋体" w:cs="宋体"/>
                <w:sz w:val="21"/>
                <w:szCs w:val="21"/>
              </w:rPr>
              <w:t xml:space="preserve">0 </w:t>
            </w:r>
          </w:p>
        </w:tc>
        <w:tc>
          <w:tcPr>
            <w:tcW w:w="0" w:type="auto"/>
            <w:tcBorders>
              <w:top w:val="single" w:color="000000" w:sz="6" w:space="0"/>
              <w:left w:val="single" w:color="000000" w:sz="6" w:space="0"/>
              <w:bottom w:val="single" w:color="000000" w:sz="6" w:space="0"/>
              <w:right w:val="single" w:color="000000" w:sz="6" w:space="0"/>
            </w:tcBorders>
            <w:shd w:val="clear" w:color="auto" w:fill="FFFFFF"/>
            <w:vAlign w:val="center"/>
          </w:tcPr>
          <w:p>
            <w:pPr>
              <w:keepNext w:val="0"/>
              <w:keepLines w:val="0"/>
              <w:widowControl/>
              <w:suppressLineNumbers w:val="0"/>
              <w:jc w:val="left"/>
              <w:rPr>
                <w:sz w:val="21"/>
                <w:szCs w:val="21"/>
              </w:rPr>
            </w:pPr>
            <w:r>
              <w:rPr>
                <w:rFonts w:ascii="宋体" w:hAnsi="宋体" w:eastAsia="宋体" w:cs="宋体"/>
                <w:sz w:val="21"/>
                <w:szCs w:val="21"/>
              </w:rPr>
              <w:t xml:space="preserve">0 </w:t>
            </w:r>
          </w:p>
        </w:tc>
        <w:tc>
          <w:tcPr>
            <w:tcW w:w="0" w:type="auto"/>
            <w:tcBorders>
              <w:top w:val="single" w:color="000000" w:sz="6" w:space="0"/>
              <w:left w:val="single" w:color="000000" w:sz="6" w:space="0"/>
              <w:bottom w:val="single" w:color="000000" w:sz="6" w:space="0"/>
              <w:right w:val="single" w:color="000000" w:sz="6" w:space="0"/>
            </w:tcBorders>
            <w:shd w:val="clear" w:color="auto" w:fill="FFFFFF"/>
            <w:vAlign w:val="center"/>
          </w:tcPr>
          <w:p>
            <w:pPr>
              <w:keepNext w:val="0"/>
              <w:keepLines w:val="0"/>
              <w:widowControl/>
              <w:suppressLineNumbers w:val="0"/>
              <w:jc w:val="left"/>
              <w:rPr>
                <w:sz w:val="21"/>
                <w:szCs w:val="21"/>
              </w:rPr>
            </w:pPr>
            <w:r>
              <w:rPr>
                <w:rFonts w:ascii="宋体" w:hAnsi="宋体" w:eastAsia="宋体" w:cs="宋体"/>
                <w:sz w:val="21"/>
                <w:szCs w:val="21"/>
              </w:rPr>
              <w:t xml:space="preserve">0 </w:t>
            </w:r>
          </w:p>
        </w:tc>
        <w:tc>
          <w:tcPr>
            <w:tcW w:w="0" w:type="auto"/>
            <w:tcBorders>
              <w:top w:val="single" w:color="000000" w:sz="6" w:space="0"/>
              <w:left w:val="single" w:color="000000" w:sz="6" w:space="0"/>
              <w:bottom w:val="single" w:color="000000" w:sz="6" w:space="0"/>
              <w:right w:val="single" w:color="000000" w:sz="6" w:space="0"/>
            </w:tcBorders>
            <w:shd w:val="clear" w:color="auto" w:fill="FFFFFF"/>
            <w:vAlign w:val="center"/>
          </w:tcPr>
          <w:p>
            <w:pPr>
              <w:keepNext w:val="0"/>
              <w:keepLines w:val="0"/>
              <w:widowControl/>
              <w:suppressLineNumbers w:val="0"/>
              <w:jc w:val="left"/>
              <w:rPr>
                <w:sz w:val="21"/>
                <w:szCs w:val="21"/>
              </w:rPr>
            </w:pPr>
            <w:r>
              <w:rPr>
                <w:rFonts w:ascii="宋体" w:hAnsi="宋体" w:eastAsia="宋体" w:cs="宋体"/>
                <w:sz w:val="21"/>
                <w:szCs w:val="21"/>
              </w:rPr>
              <w:t xml:space="preserve">0 </w:t>
            </w:r>
          </w:p>
        </w:tc>
        <w:tc>
          <w:tcPr>
            <w:tcW w:w="0" w:type="auto"/>
            <w:tcBorders>
              <w:top w:val="single" w:color="000000" w:sz="6" w:space="0"/>
              <w:left w:val="single" w:color="000000" w:sz="6" w:space="0"/>
              <w:bottom w:val="single" w:color="000000" w:sz="6" w:space="0"/>
              <w:right w:val="single" w:color="000000" w:sz="6" w:space="0"/>
            </w:tcBorders>
            <w:shd w:val="clear" w:color="auto" w:fill="FFFFFF"/>
            <w:vAlign w:val="center"/>
          </w:tcPr>
          <w:p>
            <w:pPr>
              <w:keepNext w:val="0"/>
              <w:keepLines w:val="0"/>
              <w:widowControl/>
              <w:suppressLineNumbers w:val="0"/>
              <w:jc w:val="left"/>
              <w:rPr>
                <w:sz w:val="21"/>
                <w:szCs w:val="21"/>
              </w:rPr>
            </w:pPr>
            <w:r>
              <w:rPr>
                <w:rFonts w:ascii="宋体" w:hAnsi="宋体" w:eastAsia="宋体" w:cs="宋体"/>
                <w:sz w:val="21"/>
                <w:szCs w:val="21"/>
              </w:rPr>
              <w:t xml:space="preserve">0 </w:t>
            </w:r>
          </w:p>
        </w:tc>
        <w:tc>
          <w:tcPr>
            <w:tcW w:w="0" w:type="auto"/>
            <w:tcBorders>
              <w:top w:val="single" w:color="000000" w:sz="6" w:space="0"/>
              <w:left w:val="single" w:color="000000" w:sz="6" w:space="0"/>
              <w:bottom w:val="single" w:color="000000" w:sz="6" w:space="0"/>
              <w:right w:val="single" w:color="000000" w:sz="6" w:space="0"/>
            </w:tcBorders>
            <w:shd w:val="clear" w:color="auto" w:fill="FFFFFF"/>
            <w:vAlign w:val="center"/>
          </w:tcPr>
          <w:p>
            <w:pPr>
              <w:rPr>
                <w:rFonts w:hint="eastAsia" w:ascii="宋体"/>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c>
          <w:tcPr>
            <w:tcW w:w="0" w:type="auto"/>
            <w:gridSpan w:val="3"/>
            <w:vMerge w:val="continue"/>
            <w:tcBorders>
              <w:top w:val="single" w:color="000000" w:sz="6" w:space="0"/>
              <w:left w:val="single" w:color="000000" w:sz="6" w:space="0"/>
              <w:bottom w:val="single" w:color="000000" w:sz="6" w:space="0"/>
              <w:right w:val="single" w:color="000000" w:sz="6" w:space="0"/>
            </w:tcBorders>
            <w:shd w:val="clear" w:color="auto" w:fill="FFFFFF"/>
            <w:vAlign w:val="center"/>
          </w:tcPr>
          <w:p>
            <w:pPr>
              <w:jc w:val="center"/>
              <w:rPr>
                <w:rFonts w:hint="eastAsia" w:ascii="宋体"/>
                <w:b/>
                <w:bCs/>
                <w:sz w:val="21"/>
                <w:szCs w:val="21"/>
              </w:rPr>
            </w:pPr>
          </w:p>
        </w:tc>
        <w:tc>
          <w:tcPr>
            <w:tcW w:w="0" w:type="auto"/>
            <w:tcBorders>
              <w:top w:val="single" w:color="000000" w:sz="6" w:space="0"/>
              <w:left w:val="single" w:color="000000" w:sz="6" w:space="0"/>
              <w:bottom w:val="single" w:color="000000" w:sz="6" w:space="0"/>
              <w:right w:val="single" w:color="000000" w:sz="6" w:space="0"/>
            </w:tcBorders>
            <w:shd w:val="clear" w:color="auto" w:fill="FFFFFF"/>
            <w:vAlign w:val="center"/>
          </w:tcPr>
          <w:p>
            <w:pPr>
              <w:keepNext w:val="0"/>
              <w:keepLines w:val="0"/>
              <w:widowControl/>
              <w:suppressLineNumbers w:val="0"/>
              <w:jc w:val="left"/>
              <w:rPr>
                <w:sz w:val="21"/>
                <w:szCs w:val="21"/>
              </w:rPr>
            </w:pPr>
            <w:r>
              <w:rPr>
                <w:rFonts w:ascii="宋体" w:hAnsi="宋体" w:eastAsia="宋体" w:cs="宋体"/>
                <w:sz w:val="21"/>
                <w:szCs w:val="21"/>
              </w:rPr>
              <w:t>二甲苯</w:t>
            </w:r>
          </w:p>
        </w:tc>
        <w:tc>
          <w:tcPr>
            <w:tcW w:w="0" w:type="auto"/>
            <w:tcBorders>
              <w:top w:val="single" w:color="000000" w:sz="6" w:space="0"/>
              <w:left w:val="single" w:color="000000" w:sz="6" w:space="0"/>
              <w:bottom w:val="single" w:color="000000" w:sz="6" w:space="0"/>
              <w:right w:val="single" w:color="000000" w:sz="6" w:space="0"/>
            </w:tcBorders>
            <w:shd w:val="clear" w:color="auto" w:fill="FFFFFF"/>
            <w:vAlign w:val="center"/>
          </w:tcPr>
          <w:p>
            <w:pPr>
              <w:keepNext w:val="0"/>
              <w:keepLines w:val="0"/>
              <w:widowControl/>
              <w:suppressLineNumbers w:val="0"/>
              <w:jc w:val="left"/>
              <w:rPr>
                <w:sz w:val="21"/>
                <w:szCs w:val="21"/>
              </w:rPr>
            </w:pPr>
            <w:r>
              <w:rPr>
                <w:rFonts w:ascii="宋体" w:hAnsi="宋体" w:eastAsia="宋体" w:cs="宋体"/>
                <w:sz w:val="21"/>
                <w:szCs w:val="21"/>
              </w:rPr>
              <w:t xml:space="preserve">- </w:t>
            </w:r>
          </w:p>
        </w:tc>
        <w:tc>
          <w:tcPr>
            <w:tcW w:w="0" w:type="auto"/>
            <w:tcBorders>
              <w:top w:val="single" w:color="000000" w:sz="6" w:space="0"/>
              <w:left w:val="single" w:color="000000" w:sz="6" w:space="0"/>
              <w:bottom w:val="single" w:color="000000" w:sz="6" w:space="0"/>
              <w:right w:val="single" w:color="000000" w:sz="6" w:space="0"/>
            </w:tcBorders>
            <w:shd w:val="clear" w:color="auto" w:fill="FFFFFF"/>
            <w:vAlign w:val="center"/>
          </w:tcPr>
          <w:p>
            <w:pPr>
              <w:keepNext w:val="0"/>
              <w:keepLines w:val="0"/>
              <w:widowControl/>
              <w:suppressLineNumbers w:val="0"/>
              <w:jc w:val="left"/>
              <w:rPr>
                <w:sz w:val="21"/>
                <w:szCs w:val="21"/>
              </w:rPr>
            </w:pPr>
            <w:r>
              <w:rPr>
                <w:rFonts w:ascii="宋体" w:hAnsi="宋体" w:eastAsia="宋体" w:cs="宋体"/>
                <w:sz w:val="21"/>
                <w:szCs w:val="21"/>
              </w:rPr>
              <w:t xml:space="preserve">- </w:t>
            </w:r>
          </w:p>
        </w:tc>
        <w:tc>
          <w:tcPr>
            <w:tcW w:w="0" w:type="auto"/>
            <w:tcBorders>
              <w:top w:val="single" w:color="000000" w:sz="6" w:space="0"/>
              <w:left w:val="single" w:color="000000" w:sz="6" w:space="0"/>
              <w:bottom w:val="single" w:color="000000" w:sz="6" w:space="0"/>
              <w:right w:val="single" w:color="000000" w:sz="6" w:space="0"/>
            </w:tcBorders>
            <w:shd w:val="clear" w:color="auto" w:fill="FFFFFF"/>
            <w:vAlign w:val="center"/>
          </w:tcPr>
          <w:p>
            <w:pPr>
              <w:keepNext w:val="0"/>
              <w:keepLines w:val="0"/>
              <w:widowControl/>
              <w:suppressLineNumbers w:val="0"/>
              <w:jc w:val="left"/>
              <w:rPr>
                <w:sz w:val="21"/>
                <w:szCs w:val="21"/>
              </w:rPr>
            </w:pPr>
            <w:r>
              <w:rPr>
                <w:rFonts w:ascii="宋体" w:hAnsi="宋体" w:eastAsia="宋体" w:cs="宋体"/>
                <w:sz w:val="21"/>
                <w:szCs w:val="21"/>
              </w:rPr>
              <w:t xml:space="preserve">- </w:t>
            </w:r>
          </w:p>
        </w:tc>
        <w:tc>
          <w:tcPr>
            <w:tcW w:w="0" w:type="auto"/>
            <w:tcBorders>
              <w:top w:val="single" w:color="000000" w:sz="6" w:space="0"/>
              <w:left w:val="single" w:color="000000" w:sz="6" w:space="0"/>
              <w:bottom w:val="single" w:color="000000" w:sz="6" w:space="0"/>
              <w:right w:val="single" w:color="000000" w:sz="6" w:space="0"/>
            </w:tcBorders>
            <w:shd w:val="clear" w:color="auto" w:fill="FFFFFF"/>
            <w:vAlign w:val="center"/>
          </w:tcPr>
          <w:p>
            <w:pPr>
              <w:keepNext w:val="0"/>
              <w:keepLines w:val="0"/>
              <w:widowControl/>
              <w:suppressLineNumbers w:val="0"/>
              <w:jc w:val="left"/>
              <w:rPr>
                <w:sz w:val="21"/>
                <w:szCs w:val="21"/>
              </w:rPr>
            </w:pPr>
            <w:r>
              <w:rPr>
                <w:rFonts w:ascii="宋体" w:hAnsi="宋体" w:eastAsia="宋体" w:cs="宋体"/>
                <w:sz w:val="21"/>
                <w:szCs w:val="21"/>
              </w:rPr>
              <w:t xml:space="preserve">- </w:t>
            </w:r>
          </w:p>
        </w:tc>
        <w:tc>
          <w:tcPr>
            <w:tcW w:w="0" w:type="auto"/>
            <w:tcBorders>
              <w:top w:val="single" w:color="000000" w:sz="6" w:space="0"/>
              <w:left w:val="single" w:color="000000" w:sz="6" w:space="0"/>
              <w:bottom w:val="single" w:color="000000" w:sz="6" w:space="0"/>
              <w:right w:val="single" w:color="000000" w:sz="6" w:space="0"/>
            </w:tcBorders>
            <w:shd w:val="clear" w:color="auto" w:fill="FFFFFF"/>
            <w:vAlign w:val="center"/>
          </w:tcPr>
          <w:p>
            <w:pPr>
              <w:keepNext w:val="0"/>
              <w:keepLines w:val="0"/>
              <w:widowControl/>
              <w:suppressLineNumbers w:val="0"/>
              <w:jc w:val="left"/>
              <w:rPr>
                <w:sz w:val="21"/>
                <w:szCs w:val="21"/>
              </w:rPr>
            </w:pPr>
            <w:r>
              <w:rPr>
                <w:rFonts w:ascii="宋体" w:hAnsi="宋体" w:eastAsia="宋体" w:cs="宋体"/>
                <w:sz w:val="21"/>
                <w:szCs w:val="21"/>
              </w:rPr>
              <w:t xml:space="preserve">/ </w:t>
            </w:r>
          </w:p>
        </w:tc>
        <w:tc>
          <w:tcPr>
            <w:tcW w:w="0" w:type="auto"/>
            <w:tcBorders>
              <w:top w:val="single" w:color="000000" w:sz="6" w:space="0"/>
              <w:left w:val="single" w:color="000000" w:sz="6" w:space="0"/>
              <w:bottom w:val="single" w:color="000000" w:sz="6" w:space="0"/>
              <w:right w:val="single" w:color="000000" w:sz="6" w:space="0"/>
            </w:tcBorders>
            <w:shd w:val="clear" w:color="auto" w:fill="FFFFFF"/>
            <w:vAlign w:val="center"/>
          </w:tcPr>
          <w:p>
            <w:pPr>
              <w:keepNext w:val="0"/>
              <w:keepLines w:val="0"/>
              <w:widowControl/>
              <w:suppressLineNumbers w:val="0"/>
              <w:jc w:val="left"/>
              <w:rPr>
                <w:sz w:val="21"/>
                <w:szCs w:val="21"/>
              </w:rPr>
            </w:pPr>
            <w:r>
              <w:rPr>
                <w:rFonts w:ascii="宋体" w:hAnsi="宋体" w:eastAsia="宋体" w:cs="宋体"/>
                <w:sz w:val="21"/>
                <w:szCs w:val="21"/>
              </w:rPr>
              <w:t xml:space="preserve">0 </w:t>
            </w:r>
          </w:p>
        </w:tc>
        <w:tc>
          <w:tcPr>
            <w:tcW w:w="0" w:type="auto"/>
            <w:tcBorders>
              <w:top w:val="single" w:color="000000" w:sz="6" w:space="0"/>
              <w:left w:val="single" w:color="000000" w:sz="6" w:space="0"/>
              <w:bottom w:val="single" w:color="000000" w:sz="6" w:space="0"/>
              <w:right w:val="single" w:color="000000" w:sz="6" w:space="0"/>
            </w:tcBorders>
            <w:shd w:val="clear" w:color="auto" w:fill="FFFFFF"/>
            <w:vAlign w:val="center"/>
          </w:tcPr>
          <w:p>
            <w:pPr>
              <w:keepNext w:val="0"/>
              <w:keepLines w:val="0"/>
              <w:widowControl/>
              <w:suppressLineNumbers w:val="0"/>
              <w:jc w:val="left"/>
              <w:rPr>
                <w:sz w:val="21"/>
                <w:szCs w:val="21"/>
              </w:rPr>
            </w:pPr>
            <w:r>
              <w:rPr>
                <w:rFonts w:ascii="宋体" w:hAnsi="宋体" w:eastAsia="宋体" w:cs="宋体"/>
                <w:sz w:val="21"/>
                <w:szCs w:val="21"/>
              </w:rPr>
              <w:t xml:space="preserve">0 </w:t>
            </w:r>
          </w:p>
        </w:tc>
        <w:tc>
          <w:tcPr>
            <w:tcW w:w="0" w:type="auto"/>
            <w:tcBorders>
              <w:top w:val="single" w:color="000000" w:sz="6" w:space="0"/>
              <w:left w:val="single" w:color="000000" w:sz="6" w:space="0"/>
              <w:bottom w:val="single" w:color="000000" w:sz="6" w:space="0"/>
              <w:right w:val="single" w:color="000000" w:sz="6" w:space="0"/>
            </w:tcBorders>
            <w:shd w:val="clear" w:color="auto" w:fill="FFFFFF"/>
            <w:vAlign w:val="center"/>
          </w:tcPr>
          <w:p>
            <w:pPr>
              <w:keepNext w:val="0"/>
              <w:keepLines w:val="0"/>
              <w:widowControl/>
              <w:suppressLineNumbers w:val="0"/>
              <w:jc w:val="left"/>
              <w:rPr>
                <w:sz w:val="21"/>
                <w:szCs w:val="21"/>
              </w:rPr>
            </w:pPr>
            <w:r>
              <w:rPr>
                <w:rFonts w:ascii="宋体" w:hAnsi="宋体" w:eastAsia="宋体" w:cs="宋体"/>
                <w:sz w:val="21"/>
                <w:szCs w:val="21"/>
              </w:rPr>
              <w:t xml:space="preserve">0 </w:t>
            </w:r>
          </w:p>
        </w:tc>
        <w:tc>
          <w:tcPr>
            <w:tcW w:w="0" w:type="auto"/>
            <w:tcBorders>
              <w:top w:val="single" w:color="000000" w:sz="6" w:space="0"/>
              <w:left w:val="single" w:color="000000" w:sz="6" w:space="0"/>
              <w:bottom w:val="single" w:color="000000" w:sz="6" w:space="0"/>
              <w:right w:val="single" w:color="000000" w:sz="6" w:space="0"/>
            </w:tcBorders>
            <w:shd w:val="clear" w:color="auto" w:fill="FFFFFF"/>
            <w:vAlign w:val="center"/>
          </w:tcPr>
          <w:p>
            <w:pPr>
              <w:keepNext w:val="0"/>
              <w:keepLines w:val="0"/>
              <w:widowControl/>
              <w:suppressLineNumbers w:val="0"/>
              <w:jc w:val="left"/>
              <w:rPr>
                <w:sz w:val="21"/>
                <w:szCs w:val="21"/>
              </w:rPr>
            </w:pPr>
            <w:r>
              <w:rPr>
                <w:rFonts w:ascii="宋体" w:hAnsi="宋体" w:eastAsia="宋体" w:cs="宋体"/>
                <w:sz w:val="21"/>
                <w:szCs w:val="21"/>
              </w:rPr>
              <w:t xml:space="preserve">0 </w:t>
            </w:r>
          </w:p>
        </w:tc>
        <w:tc>
          <w:tcPr>
            <w:tcW w:w="0" w:type="auto"/>
            <w:tcBorders>
              <w:top w:val="single" w:color="000000" w:sz="6" w:space="0"/>
              <w:left w:val="single" w:color="000000" w:sz="6" w:space="0"/>
              <w:bottom w:val="single" w:color="000000" w:sz="6" w:space="0"/>
              <w:right w:val="single" w:color="000000" w:sz="6" w:space="0"/>
            </w:tcBorders>
            <w:shd w:val="clear" w:color="auto" w:fill="FFFFFF"/>
            <w:vAlign w:val="center"/>
          </w:tcPr>
          <w:p>
            <w:pPr>
              <w:keepNext w:val="0"/>
              <w:keepLines w:val="0"/>
              <w:widowControl/>
              <w:suppressLineNumbers w:val="0"/>
              <w:jc w:val="left"/>
              <w:rPr>
                <w:sz w:val="21"/>
                <w:szCs w:val="21"/>
              </w:rPr>
            </w:pPr>
            <w:r>
              <w:rPr>
                <w:rFonts w:ascii="宋体" w:hAnsi="宋体" w:eastAsia="宋体" w:cs="宋体"/>
                <w:sz w:val="21"/>
                <w:szCs w:val="21"/>
              </w:rPr>
              <w:t xml:space="preserve">0 </w:t>
            </w:r>
          </w:p>
        </w:tc>
        <w:tc>
          <w:tcPr>
            <w:tcW w:w="0" w:type="auto"/>
            <w:tcBorders>
              <w:top w:val="single" w:color="000000" w:sz="6" w:space="0"/>
              <w:left w:val="single" w:color="000000" w:sz="6" w:space="0"/>
              <w:bottom w:val="single" w:color="000000" w:sz="6" w:space="0"/>
              <w:right w:val="single" w:color="000000" w:sz="6" w:space="0"/>
            </w:tcBorders>
            <w:shd w:val="clear" w:color="auto" w:fill="FFFFFF"/>
            <w:vAlign w:val="center"/>
          </w:tcPr>
          <w:p>
            <w:pPr>
              <w:rPr>
                <w:rFonts w:hint="eastAsia" w:ascii="宋体"/>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c>
          <w:tcPr>
            <w:tcW w:w="0" w:type="auto"/>
            <w:gridSpan w:val="3"/>
            <w:vMerge w:val="continue"/>
            <w:tcBorders>
              <w:top w:val="single" w:color="000000" w:sz="6" w:space="0"/>
              <w:left w:val="single" w:color="000000" w:sz="6" w:space="0"/>
              <w:bottom w:val="single" w:color="000000" w:sz="6" w:space="0"/>
              <w:right w:val="single" w:color="000000" w:sz="6" w:space="0"/>
            </w:tcBorders>
            <w:shd w:val="clear" w:color="auto" w:fill="FFFFFF"/>
            <w:vAlign w:val="center"/>
          </w:tcPr>
          <w:p>
            <w:pPr>
              <w:jc w:val="center"/>
              <w:rPr>
                <w:rFonts w:hint="eastAsia" w:ascii="宋体"/>
                <w:b/>
                <w:bCs/>
                <w:sz w:val="21"/>
                <w:szCs w:val="21"/>
              </w:rPr>
            </w:pPr>
          </w:p>
        </w:tc>
        <w:tc>
          <w:tcPr>
            <w:tcW w:w="0" w:type="auto"/>
            <w:tcBorders>
              <w:top w:val="single" w:color="000000" w:sz="6" w:space="0"/>
              <w:left w:val="single" w:color="000000" w:sz="6" w:space="0"/>
              <w:bottom w:val="single" w:color="000000" w:sz="6" w:space="0"/>
              <w:right w:val="single" w:color="000000" w:sz="6" w:space="0"/>
            </w:tcBorders>
            <w:shd w:val="clear" w:color="auto" w:fill="FFFFFF"/>
            <w:vAlign w:val="center"/>
          </w:tcPr>
          <w:p>
            <w:pPr>
              <w:keepNext w:val="0"/>
              <w:keepLines w:val="0"/>
              <w:widowControl/>
              <w:suppressLineNumbers w:val="0"/>
              <w:jc w:val="left"/>
              <w:rPr>
                <w:sz w:val="21"/>
                <w:szCs w:val="21"/>
              </w:rPr>
            </w:pPr>
            <w:r>
              <w:rPr>
                <w:rFonts w:ascii="宋体" w:hAnsi="宋体" w:eastAsia="宋体" w:cs="宋体"/>
                <w:sz w:val="21"/>
                <w:szCs w:val="21"/>
              </w:rPr>
              <w:t>氨（氨气）</w:t>
            </w:r>
          </w:p>
        </w:tc>
        <w:tc>
          <w:tcPr>
            <w:tcW w:w="0" w:type="auto"/>
            <w:tcBorders>
              <w:top w:val="single" w:color="000000" w:sz="6" w:space="0"/>
              <w:left w:val="single" w:color="000000" w:sz="6" w:space="0"/>
              <w:bottom w:val="single" w:color="000000" w:sz="6" w:space="0"/>
              <w:right w:val="single" w:color="000000" w:sz="6" w:space="0"/>
            </w:tcBorders>
            <w:shd w:val="clear" w:color="auto" w:fill="FFFFFF"/>
            <w:vAlign w:val="center"/>
          </w:tcPr>
          <w:p>
            <w:pPr>
              <w:keepNext w:val="0"/>
              <w:keepLines w:val="0"/>
              <w:widowControl/>
              <w:suppressLineNumbers w:val="0"/>
              <w:jc w:val="left"/>
              <w:rPr>
                <w:sz w:val="21"/>
                <w:szCs w:val="21"/>
              </w:rPr>
            </w:pPr>
            <w:r>
              <w:rPr>
                <w:rFonts w:ascii="宋体" w:hAnsi="宋体" w:eastAsia="宋体" w:cs="宋体"/>
                <w:sz w:val="21"/>
                <w:szCs w:val="21"/>
              </w:rPr>
              <w:t xml:space="preserve">- </w:t>
            </w:r>
          </w:p>
        </w:tc>
        <w:tc>
          <w:tcPr>
            <w:tcW w:w="0" w:type="auto"/>
            <w:tcBorders>
              <w:top w:val="single" w:color="000000" w:sz="6" w:space="0"/>
              <w:left w:val="single" w:color="000000" w:sz="6" w:space="0"/>
              <w:bottom w:val="single" w:color="000000" w:sz="6" w:space="0"/>
              <w:right w:val="single" w:color="000000" w:sz="6" w:space="0"/>
            </w:tcBorders>
            <w:shd w:val="clear" w:color="auto" w:fill="FFFFFF"/>
            <w:vAlign w:val="center"/>
          </w:tcPr>
          <w:p>
            <w:pPr>
              <w:keepNext w:val="0"/>
              <w:keepLines w:val="0"/>
              <w:widowControl/>
              <w:suppressLineNumbers w:val="0"/>
              <w:jc w:val="left"/>
              <w:rPr>
                <w:sz w:val="21"/>
                <w:szCs w:val="21"/>
              </w:rPr>
            </w:pPr>
            <w:r>
              <w:rPr>
                <w:rFonts w:ascii="宋体" w:hAnsi="宋体" w:eastAsia="宋体" w:cs="宋体"/>
                <w:sz w:val="21"/>
                <w:szCs w:val="21"/>
              </w:rPr>
              <w:t xml:space="preserve">- </w:t>
            </w:r>
          </w:p>
        </w:tc>
        <w:tc>
          <w:tcPr>
            <w:tcW w:w="0" w:type="auto"/>
            <w:tcBorders>
              <w:top w:val="single" w:color="000000" w:sz="6" w:space="0"/>
              <w:left w:val="single" w:color="000000" w:sz="6" w:space="0"/>
              <w:bottom w:val="single" w:color="000000" w:sz="6" w:space="0"/>
              <w:right w:val="single" w:color="000000" w:sz="6" w:space="0"/>
            </w:tcBorders>
            <w:shd w:val="clear" w:color="auto" w:fill="FFFFFF"/>
            <w:vAlign w:val="center"/>
          </w:tcPr>
          <w:p>
            <w:pPr>
              <w:keepNext w:val="0"/>
              <w:keepLines w:val="0"/>
              <w:widowControl/>
              <w:suppressLineNumbers w:val="0"/>
              <w:jc w:val="left"/>
              <w:rPr>
                <w:sz w:val="21"/>
                <w:szCs w:val="21"/>
              </w:rPr>
            </w:pPr>
            <w:r>
              <w:rPr>
                <w:rFonts w:ascii="宋体" w:hAnsi="宋体" w:eastAsia="宋体" w:cs="宋体"/>
                <w:sz w:val="21"/>
                <w:szCs w:val="21"/>
              </w:rPr>
              <w:t xml:space="preserve">- </w:t>
            </w:r>
          </w:p>
        </w:tc>
        <w:tc>
          <w:tcPr>
            <w:tcW w:w="0" w:type="auto"/>
            <w:tcBorders>
              <w:top w:val="single" w:color="000000" w:sz="6" w:space="0"/>
              <w:left w:val="single" w:color="000000" w:sz="6" w:space="0"/>
              <w:bottom w:val="single" w:color="000000" w:sz="6" w:space="0"/>
              <w:right w:val="single" w:color="000000" w:sz="6" w:space="0"/>
            </w:tcBorders>
            <w:shd w:val="clear" w:color="auto" w:fill="FFFFFF"/>
            <w:vAlign w:val="center"/>
          </w:tcPr>
          <w:p>
            <w:pPr>
              <w:keepNext w:val="0"/>
              <w:keepLines w:val="0"/>
              <w:widowControl/>
              <w:suppressLineNumbers w:val="0"/>
              <w:jc w:val="left"/>
              <w:rPr>
                <w:sz w:val="21"/>
                <w:szCs w:val="21"/>
              </w:rPr>
            </w:pPr>
            <w:r>
              <w:rPr>
                <w:rFonts w:ascii="宋体" w:hAnsi="宋体" w:eastAsia="宋体" w:cs="宋体"/>
                <w:sz w:val="21"/>
                <w:szCs w:val="21"/>
              </w:rPr>
              <w:t xml:space="preserve">- </w:t>
            </w:r>
          </w:p>
        </w:tc>
        <w:tc>
          <w:tcPr>
            <w:tcW w:w="0" w:type="auto"/>
            <w:tcBorders>
              <w:top w:val="single" w:color="000000" w:sz="6" w:space="0"/>
              <w:left w:val="single" w:color="000000" w:sz="6" w:space="0"/>
              <w:bottom w:val="single" w:color="000000" w:sz="6" w:space="0"/>
              <w:right w:val="single" w:color="000000" w:sz="6" w:space="0"/>
            </w:tcBorders>
            <w:shd w:val="clear" w:color="auto" w:fill="FFFFFF"/>
            <w:vAlign w:val="center"/>
          </w:tcPr>
          <w:p>
            <w:pPr>
              <w:keepNext w:val="0"/>
              <w:keepLines w:val="0"/>
              <w:widowControl/>
              <w:suppressLineNumbers w:val="0"/>
              <w:jc w:val="left"/>
              <w:rPr>
                <w:sz w:val="21"/>
                <w:szCs w:val="21"/>
              </w:rPr>
            </w:pPr>
            <w:r>
              <w:rPr>
                <w:rFonts w:ascii="宋体" w:hAnsi="宋体" w:eastAsia="宋体" w:cs="宋体"/>
                <w:sz w:val="21"/>
                <w:szCs w:val="21"/>
              </w:rPr>
              <w:t xml:space="preserve">/ </w:t>
            </w:r>
          </w:p>
        </w:tc>
        <w:tc>
          <w:tcPr>
            <w:tcW w:w="0" w:type="auto"/>
            <w:tcBorders>
              <w:top w:val="single" w:color="000000" w:sz="6" w:space="0"/>
              <w:left w:val="single" w:color="000000" w:sz="6" w:space="0"/>
              <w:bottom w:val="single" w:color="000000" w:sz="6" w:space="0"/>
              <w:right w:val="single" w:color="000000" w:sz="6" w:space="0"/>
            </w:tcBorders>
            <w:shd w:val="clear" w:color="auto" w:fill="FFFFFF"/>
            <w:vAlign w:val="center"/>
          </w:tcPr>
          <w:p>
            <w:pPr>
              <w:keepNext w:val="0"/>
              <w:keepLines w:val="0"/>
              <w:widowControl/>
              <w:suppressLineNumbers w:val="0"/>
              <w:jc w:val="left"/>
              <w:rPr>
                <w:sz w:val="21"/>
                <w:szCs w:val="21"/>
              </w:rPr>
            </w:pPr>
            <w:r>
              <w:rPr>
                <w:rFonts w:ascii="宋体" w:hAnsi="宋体" w:eastAsia="宋体" w:cs="宋体"/>
                <w:sz w:val="21"/>
                <w:szCs w:val="21"/>
              </w:rPr>
              <w:t xml:space="preserve">0 </w:t>
            </w:r>
          </w:p>
        </w:tc>
        <w:tc>
          <w:tcPr>
            <w:tcW w:w="0" w:type="auto"/>
            <w:tcBorders>
              <w:top w:val="single" w:color="000000" w:sz="6" w:space="0"/>
              <w:left w:val="single" w:color="000000" w:sz="6" w:space="0"/>
              <w:bottom w:val="single" w:color="000000" w:sz="6" w:space="0"/>
              <w:right w:val="single" w:color="000000" w:sz="6" w:space="0"/>
            </w:tcBorders>
            <w:shd w:val="clear" w:color="auto" w:fill="FFFFFF"/>
            <w:vAlign w:val="center"/>
          </w:tcPr>
          <w:p>
            <w:pPr>
              <w:keepNext w:val="0"/>
              <w:keepLines w:val="0"/>
              <w:widowControl/>
              <w:suppressLineNumbers w:val="0"/>
              <w:jc w:val="left"/>
              <w:rPr>
                <w:sz w:val="21"/>
                <w:szCs w:val="21"/>
              </w:rPr>
            </w:pPr>
            <w:r>
              <w:rPr>
                <w:rFonts w:ascii="宋体" w:hAnsi="宋体" w:eastAsia="宋体" w:cs="宋体"/>
                <w:sz w:val="21"/>
                <w:szCs w:val="21"/>
              </w:rPr>
              <w:t xml:space="preserve">0 </w:t>
            </w:r>
          </w:p>
        </w:tc>
        <w:tc>
          <w:tcPr>
            <w:tcW w:w="0" w:type="auto"/>
            <w:tcBorders>
              <w:top w:val="single" w:color="000000" w:sz="6" w:space="0"/>
              <w:left w:val="single" w:color="000000" w:sz="6" w:space="0"/>
              <w:bottom w:val="single" w:color="000000" w:sz="6" w:space="0"/>
              <w:right w:val="single" w:color="000000" w:sz="6" w:space="0"/>
            </w:tcBorders>
            <w:shd w:val="clear" w:color="auto" w:fill="FFFFFF"/>
            <w:vAlign w:val="center"/>
          </w:tcPr>
          <w:p>
            <w:pPr>
              <w:keepNext w:val="0"/>
              <w:keepLines w:val="0"/>
              <w:widowControl/>
              <w:suppressLineNumbers w:val="0"/>
              <w:jc w:val="left"/>
              <w:rPr>
                <w:sz w:val="21"/>
                <w:szCs w:val="21"/>
              </w:rPr>
            </w:pPr>
            <w:r>
              <w:rPr>
                <w:rFonts w:ascii="宋体" w:hAnsi="宋体" w:eastAsia="宋体" w:cs="宋体"/>
                <w:sz w:val="21"/>
                <w:szCs w:val="21"/>
              </w:rPr>
              <w:t xml:space="preserve">0 </w:t>
            </w:r>
          </w:p>
        </w:tc>
        <w:tc>
          <w:tcPr>
            <w:tcW w:w="0" w:type="auto"/>
            <w:tcBorders>
              <w:top w:val="single" w:color="000000" w:sz="6" w:space="0"/>
              <w:left w:val="single" w:color="000000" w:sz="6" w:space="0"/>
              <w:bottom w:val="single" w:color="000000" w:sz="6" w:space="0"/>
              <w:right w:val="single" w:color="000000" w:sz="6" w:space="0"/>
            </w:tcBorders>
            <w:shd w:val="clear" w:color="auto" w:fill="FFFFFF"/>
            <w:vAlign w:val="center"/>
          </w:tcPr>
          <w:p>
            <w:pPr>
              <w:keepNext w:val="0"/>
              <w:keepLines w:val="0"/>
              <w:widowControl/>
              <w:suppressLineNumbers w:val="0"/>
              <w:jc w:val="left"/>
              <w:rPr>
                <w:sz w:val="21"/>
                <w:szCs w:val="21"/>
              </w:rPr>
            </w:pPr>
            <w:r>
              <w:rPr>
                <w:rFonts w:ascii="宋体" w:hAnsi="宋体" w:eastAsia="宋体" w:cs="宋体"/>
                <w:sz w:val="21"/>
                <w:szCs w:val="21"/>
              </w:rPr>
              <w:t xml:space="preserve">0 </w:t>
            </w:r>
          </w:p>
        </w:tc>
        <w:tc>
          <w:tcPr>
            <w:tcW w:w="0" w:type="auto"/>
            <w:tcBorders>
              <w:top w:val="single" w:color="000000" w:sz="6" w:space="0"/>
              <w:left w:val="single" w:color="000000" w:sz="6" w:space="0"/>
              <w:bottom w:val="single" w:color="000000" w:sz="6" w:space="0"/>
              <w:right w:val="single" w:color="000000" w:sz="6" w:space="0"/>
            </w:tcBorders>
            <w:shd w:val="clear" w:color="auto" w:fill="FFFFFF"/>
            <w:vAlign w:val="center"/>
          </w:tcPr>
          <w:p>
            <w:pPr>
              <w:keepNext w:val="0"/>
              <w:keepLines w:val="0"/>
              <w:widowControl/>
              <w:suppressLineNumbers w:val="0"/>
              <w:jc w:val="left"/>
              <w:rPr>
                <w:sz w:val="21"/>
                <w:szCs w:val="21"/>
              </w:rPr>
            </w:pPr>
            <w:r>
              <w:rPr>
                <w:rFonts w:ascii="宋体" w:hAnsi="宋体" w:eastAsia="宋体" w:cs="宋体"/>
                <w:sz w:val="21"/>
                <w:szCs w:val="21"/>
              </w:rPr>
              <w:t xml:space="preserve">0 </w:t>
            </w:r>
          </w:p>
        </w:tc>
        <w:tc>
          <w:tcPr>
            <w:tcW w:w="0" w:type="auto"/>
            <w:tcBorders>
              <w:top w:val="single" w:color="000000" w:sz="6" w:space="0"/>
              <w:left w:val="single" w:color="000000" w:sz="6" w:space="0"/>
              <w:bottom w:val="single" w:color="000000" w:sz="6" w:space="0"/>
              <w:right w:val="single" w:color="000000" w:sz="6" w:space="0"/>
            </w:tcBorders>
            <w:shd w:val="clear" w:color="auto" w:fill="FFFFFF"/>
            <w:vAlign w:val="center"/>
          </w:tcPr>
          <w:p>
            <w:pPr>
              <w:rPr>
                <w:rFonts w:hint="eastAsia" w:ascii="宋体"/>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c>
          <w:tcPr>
            <w:tcW w:w="0" w:type="auto"/>
            <w:gridSpan w:val="3"/>
            <w:vMerge w:val="continue"/>
            <w:tcBorders>
              <w:top w:val="single" w:color="000000" w:sz="6" w:space="0"/>
              <w:left w:val="single" w:color="000000" w:sz="6" w:space="0"/>
              <w:bottom w:val="single" w:color="000000" w:sz="6" w:space="0"/>
              <w:right w:val="single" w:color="000000" w:sz="6" w:space="0"/>
            </w:tcBorders>
            <w:shd w:val="clear" w:color="auto" w:fill="FFFFFF"/>
            <w:vAlign w:val="center"/>
          </w:tcPr>
          <w:p>
            <w:pPr>
              <w:jc w:val="center"/>
              <w:rPr>
                <w:rFonts w:hint="eastAsia" w:ascii="宋体"/>
                <w:b/>
                <w:bCs/>
                <w:sz w:val="21"/>
                <w:szCs w:val="21"/>
              </w:rPr>
            </w:pPr>
          </w:p>
        </w:tc>
        <w:tc>
          <w:tcPr>
            <w:tcW w:w="0" w:type="auto"/>
            <w:tcBorders>
              <w:top w:val="single" w:color="000000" w:sz="6" w:space="0"/>
              <w:left w:val="single" w:color="000000" w:sz="6" w:space="0"/>
              <w:bottom w:val="single" w:color="000000" w:sz="6" w:space="0"/>
              <w:right w:val="single" w:color="000000" w:sz="6" w:space="0"/>
            </w:tcBorders>
            <w:shd w:val="clear" w:color="auto" w:fill="FFFFFF"/>
            <w:vAlign w:val="center"/>
          </w:tcPr>
          <w:p>
            <w:pPr>
              <w:keepNext w:val="0"/>
              <w:keepLines w:val="0"/>
              <w:widowControl/>
              <w:suppressLineNumbers w:val="0"/>
              <w:jc w:val="left"/>
              <w:rPr>
                <w:sz w:val="21"/>
                <w:szCs w:val="21"/>
              </w:rPr>
            </w:pPr>
            <w:r>
              <w:rPr>
                <w:rFonts w:ascii="宋体" w:hAnsi="宋体" w:eastAsia="宋体" w:cs="宋体"/>
                <w:sz w:val="21"/>
                <w:szCs w:val="21"/>
              </w:rPr>
              <w:t>苯</w:t>
            </w:r>
          </w:p>
        </w:tc>
        <w:tc>
          <w:tcPr>
            <w:tcW w:w="0" w:type="auto"/>
            <w:tcBorders>
              <w:top w:val="single" w:color="000000" w:sz="6" w:space="0"/>
              <w:left w:val="single" w:color="000000" w:sz="6" w:space="0"/>
              <w:bottom w:val="single" w:color="000000" w:sz="6" w:space="0"/>
              <w:right w:val="single" w:color="000000" w:sz="6" w:space="0"/>
            </w:tcBorders>
            <w:shd w:val="clear" w:color="auto" w:fill="FFFFFF"/>
            <w:vAlign w:val="center"/>
          </w:tcPr>
          <w:p>
            <w:pPr>
              <w:keepNext w:val="0"/>
              <w:keepLines w:val="0"/>
              <w:widowControl/>
              <w:suppressLineNumbers w:val="0"/>
              <w:jc w:val="left"/>
              <w:rPr>
                <w:sz w:val="21"/>
                <w:szCs w:val="21"/>
              </w:rPr>
            </w:pPr>
            <w:r>
              <w:rPr>
                <w:rFonts w:ascii="宋体" w:hAnsi="宋体" w:eastAsia="宋体" w:cs="宋体"/>
                <w:sz w:val="21"/>
                <w:szCs w:val="21"/>
              </w:rPr>
              <w:t xml:space="preserve">- </w:t>
            </w:r>
          </w:p>
        </w:tc>
        <w:tc>
          <w:tcPr>
            <w:tcW w:w="0" w:type="auto"/>
            <w:tcBorders>
              <w:top w:val="single" w:color="000000" w:sz="6" w:space="0"/>
              <w:left w:val="single" w:color="000000" w:sz="6" w:space="0"/>
              <w:bottom w:val="single" w:color="000000" w:sz="6" w:space="0"/>
              <w:right w:val="single" w:color="000000" w:sz="6" w:space="0"/>
            </w:tcBorders>
            <w:shd w:val="clear" w:color="auto" w:fill="FFFFFF"/>
            <w:vAlign w:val="center"/>
          </w:tcPr>
          <w:p>
            <w:pPr>
              <w:keepNext w:val="0"/>
              <w:keepLines w:val="0"/>
              <w:widowControl/>
              <w:suppressLineNumbers w:val="0"/>
              <w:jc w:val="left"/>
              <w:rPr>
                <w:sz w:val="21"/>
                <w:szCs w:val="21"/>
              </w:rPr>
            </w:pPr>
            <w:r>
              <w:rPr>
                <w:rFonts w:ascii="宋体" w:hAnsi="宋体" w:eastAsia="宋体" w:cs="宋体"/>
                <w:sz w:val="21"/>
                <w:szCs w:val="21"/>
              </w:rPr>
              <w:t xml:space="preserve">- </w:t>
            </w:r>
          </w:p>
        </w:tc>
        <w:tc>
          <w:tcPr>
            <w:tcW w:w="0" w:type="auto"/>
            <w:tcBorders>
              <w:top w:val="single" w:color="000000" w:sz="6" w:space="0"/>
              <w:left w:val="single" w:color="000000" w:sz="6" w:space="0"/>
              <w:bottom w:val="single" w:color="000000" w:sz="6" w:space="0"/>
              <w:right w:val="single" w:color="000000" w:sz="6" w:space="0"/>
            </w:tcBorders>
            <w:shd w:val="clear" w:color="auto" w:fill="FFFFFF"/>
            <w:vAlign w:val="center"/>
          </w:tcPr>
          <w:p>
            <w:pPr>
              <w:keepNext w:val="0"/>
              <w:keepLines w:val="0"/>
              <w:widowControl/>
              <w:suppressLineNumbers w:val="0"/>
              <w:jc w:val="left"/>
              <w:rPr>
                <w:sz w:val="21"/>
                <w:szCs w:val="21"/>
              </w:rPr>
            </w:pPr>
            <w:r>
              <w:rPr>
                <w:rFonts w:ascii="宋体" w:hAnsi="宋体" w:eastAsia="宋体" w:cs="宋体"/>
                <w:sz w:val="21"/>
                <w:szCs w:val="21"/>
              </w:rPr>
              <w:t xml:space="preserve">- </w:t>
            </w:r>
          </w:p>
        </w:tc>
        <w:tc>
          <w:tcPr>
            <w:tcW w:w="0" w:type="auto"/>
            <w:tcBorders>
              <w:top w:val="single" w:color="000000" w:sz="6" w:space="0"/>
              <w:left w:val="single" w:color="000000" w:sz="6" w:space="0"/>
              <w:bottom w:val="single" w:color="000000" w:sz="6" w:space="0"/>
              <w:right w:val="single" w:color="000000" w:sz="6" w:space="0"/>
            </w:tcBorders>
            <w:shd w:val="clear" w:color="auto" w:fill="FFFFFF"/>
            <w:vAlign w:val="center"/>
          </w:tcPr>
          <w:p>
            <w:pPr>
              <w:keepNext w:val="0"/>
              <w:keepLines w:val="0"/>
              <w:widowControl/>
              <w:suppressLineNumbers w:val="0"/>
              <w:jc w:val="left"/>
              <w:rPr>
                <w:sz w:val="21"/>
                <w:szCs w:val="21"/>
              </w:rPr>
            </w:pPr>
            <w:r>
              <w:rPr>
                <w:rFonts w:ascii="宋体" w:hAnsi="宋体" w:eastAsia="宋体" w:cs="宋体"/>
                <w:sz w:val="21"/>
                <w:szCs w:val="21"/>
              </w:rPr>
              <w:t xml:space="preserve">- </w:t>
            </w:r>
          </w:p>
        </w:tc>
        <w:tc>
          <w:tcPr>
            <w:tcW w:w="0" w:type="auto"/>
            <w:tcBorders>
              <w:top w:val="single" w:color="000000" w:sz="6" w:space="0"/>
              <w:left w:val="single" w:color="000000" w:sz="6" w:space="0"/>
              <w:bottom w:val="single" w:color="000000" w:sz="6" w:space="0"/>
              <w:right w:val="single" w:color="000000" w:sz="6" w:space="0"/>
            </w:tcBorders>
            <w:shd w:val="clear" w:color="auto" w:fill="FFFFFF"/>
            <w:vAlign w:val="center"/>
          </w:tcPr>
          <w:p>
            <w:pPr>
              <w:keepNext w:val="0"/>
              <w:keepLines w:val="0"/>
              <w:widowControl/>
              <w:suppressLineNumbers w:val="0"/>
              <w:jc w:val="left"/>
              <w:rPr>
                <w:sz w:val="21"/>
                <w:szCs w:val="21"/>
              </w:rPr>
            </w:pPr>
            <w:r>
              <w:rPr>
                <w:rFonts w:ascii="宋体" w:hAnsi="宋体" w:eastAsia="宋体" w:cs="宋体"/>
                <w:sz w:val="21"/>
                <w:szCs w:val="21"/>
              </w:rPr>
              <w:t xml:space="preserve">/ </w:t>
            </w:r>
          </w:p>
        </w:tc>
        <w:tc>
          <w:tcPr>
            <w:tcW w:w="0" w:type="auto"/>
            <w:tcBorders>
              <w:top w:val="single" w:color="000000" w:sz="6" w:space="0"/>
              <w:left w:val="single" w:color="000000" w:sz="6" w:space="0"/>
              <w:bottom w:val="single" w:color="000000" w:sz="6" w:space="0"/>
              <w:right w:val="single" w:color="000000" w:sz="6" w:space="0"/>
            </w:tcBorders>
            <w:shd w:val="clear" w:color="auto" w:fill="FFFFFF"/>
            <w:vAlign w:val="center"/>
          </w:tcPr>
          <w:p>
            <w:pPr>
              <w:keepNext w:val="0"/>
              <w:keepLines w:val="0"/>
              <w:widowControl/>
              <w:suppressLineNumbers w:val="0"/>
              <w:jc w:val="left"/>
              <w:rPr>
                <w:sz w:val="21"/>
                <w:szCs w:val="21"/>
              </w:rPr>
            </w:pPr>
            <w:r>
              <w:rPr>
                <w:rFonts w:ascii="宋体" w:hAnsi="宋体" w:eastAsia="宋体" w:cs="宋体"/>
                <w:sz w:val="21"/>
                <w:szCs w:val="21"/>
              </w:rPr>
              <w:t xml:space="preserve">0 </w:t>
            </w:r>
          </w:p>
        </w:tc>
        <w:tc>
          <w:tcPr>
            <w:tcW w:w="0" w:type="auto"/>
            <w:tcBorders>
              <w:top w:val="single" w:color="000000" w:sz="6" w:space="0"/>
              <w:left w:val="single" w:color="000000" w:sz="6" w:space="0"/>
              <w:bottom w:val="single" w:color="000000" w:sz="6" w:space="0"/>
              <w:right w:val="single" w:color="000000" w:sz="6" w:space="0"/>
            </w:tcBorders>
            <w:shd w:val="clear" w:color="auto" w:fill="FFFFFF"/>
            <w:vAlign w:val="center"/>
          </w:tcPr>
          <w:p>
            <w:pPr>
              <w:keepNext w:val="0"/>
              <w:keepLines w:val="0"/>
              <w:widowControl/>
              <w:suppressLineNumbers w:val="0"/>
              <w:jc w:val="left"/>
              <w:rPr>
                <w:sz w:val="21"/>
                <w:szCs w:val="21"/>
              </w:rPr>
            </w:pPr>
            <w:r>
              <w:rPr>
                <w:rFonts w:ascii="宋体" w:hAnsi="宋体" w:eastAsia="宋体" w:cs="宋体"/>
                <w:sz w:val="21"/>
                <w:szCs w:val="21"/>
              </w:rPr>
              <w:t xml:space="preserve">0 </w:t>
            </w:r>
          </w:p>
        </w:tc>
        <w:tc>
          <w:tcPr>
            <w:tcW w:w="0" w:type="auto"/>
            <w:tcBorders>
              <w:top w:val="single" w:color="000000" w:sz="6" w:space="0"/>
              <w:left w:val="single" w:color="000000" w:sz="6" w:space="0"/>
              <w:bottom w:val="single" w:color="000000" w:sz="6" w:space="0"/>
              <w:right w:val="single" w:color="000000" w:sz="6" w:space="0"/>
            </w:tcBorders>
            <w:shd w:val="clear" w:color="auto" w:fill="FFFFFF"/>
            <w:vAlign w:val="center"/>
          </w:tcPr>
          <w:p>
            <w:pPr>
              <w:keepNext w:val="0"/>
              <w:keepLines w:val="0"/>
              <w:widowControl/>
              <w:suppressLineNumbers w:val="0"/>
              <w:jc w:val="left"/>
              <w:rPr>
                <w:sz w:val="21"/>
                <w:szCs w:val="21"/>
              </w:rPr>
            </w:pPr>
            <w:r>
              <w:rPr>
                <w:rFonts w:ascii="宋体" w:hAnsi="宋体" w:eastAsia="宋体" w:cs="宋体"/>
                <w:sz w:val="21"/>
                <w:szCs w:val="21"/>
              </w:rPr>
              <w:t xml:space="preserve">0 </w:t>
            </w:r>
          </w:p>
        </w:tc>
        <w:tc>
          <w:tcPr>
            <w:tcW w:w="0" w:type="auto"/>
            <w:tcBorders>
              <w:top w:val="single" w:color="000000" w:sz="6" w:space="0"/>
              <w:left w:val="single" w:color="000000" w:sz="6" w:space="0"/>
              <w:bottom w:val="single" w:color="000000" w:sz="6" w:space="0"/>
              <w:right w:val="single" w:color="000000" w:sz="6" w:space="0"/>
            </w:tcBorders>
            <w:shd w:val="clear" w:color="auto" w:fill="FFFFFF"/>
            <w:vAlign w:val="center"/>
          </w:tcPr>
          <w:p>
            <w:pPr>
              <w:keepNext w:val="0"/>
              <w:keepLines w:val="0"/>
              <w:widowControl/>
              <w:suppressLineNumbers w:val="0"/>
              <w:jc w:val="left"/>
              <w:rPr>
                <w:sz w:val="21"/>
                <w:szCs w:val="21"/>
              </w:rPr>
            </w:pPr>
            <w:r>
              <w:rPr>
                <w:rFonts w:ascii="宋体" w:hAnsi="宋体" w:eastAsia="宋体" w:cs="宋体"/>
                <w:sz w:val="21"/>
                <w:szCs w:val="21"/>
              </w:rPr>
              <w:t xml:space="preserve">0 </w:t>
            </w:r>
          </w:p>
        </w:tc>
        <w:tc>
          <w:tcPr>
            <w:tcW w:w="0" w:type="auto"/>
            <w:tcBorders>
              <w:top w:val="single" w:color="000000" w:sz="6" w:space="0"/>
              <w:left w:val="single" w:color="000000" w:sz="6" w:space="0"/>
              <w:bottom w:val="single" w:color="000000" w:sz="6" w:space="0"/>
              <w:right w:val="single" w:color="000000" w:sz="6" w:space="0"/>
            </w:tcBorders>
            <w:shd w:val="clear" w:color="auto" w:fill="FFFFFF"/>
            <w:vAlign w:val="center"/>
          </w:tcPr>
          <w:p>
            <w:pPr>
              <w:keepNext w:val="0"/>
              <w:keepLines w:val="0"/>
              <w:widowControl/>
              <w:suppressLineNumbers w:val="0"/>
              <w:jc w:val="left"/>
              <w:rPr>
                <w:sz w:val="21"/>
                <w:szCs w:val="21"/>
              </w:rPr>
            </w:pPr>
            <w:r>
              <w:rPr>
                <w:rFonts w:ascii="宋体" w:hAnsi="宋体" w:eastAsia="宋体" w:cs="宋体"/>
                <w:sz w:val="21"/>
                <w:szCs w:val="21"/>
              </w:rPr>
              <w:t xml:space="preserve">0 </w:t>
            </w:r>
          </w:p>
        </w:tc>
        <w:tc>
          <w:tcPr>
            <w:tcW w:w="0" w:type="auto"/>
            <w:tcBorders>
              <w:top w:val="single" w:color="000000" w:sz="6" w:space="0"/>
              <w:left w:val="single" w:color="000000" w:sz="6" w:space="0"/>
              <w:bottom w:val="single" w:color="000000" w:sz="6" w:space="0"/>
              <w:right w:val="single" w:color="000000" w:sz="6" w:space="0"/>
            </w:tcBorders>
            <w:shd w:val="clear" w:color="auto" w:fill="FFFFFF"/>
            <w:vAlign w:val="center"/>
          </w:tcPr>
          <w:p>
            <w:pPr>
              <w:rPr>
                <w:rFonts w:hint="eastAsia" w:ascii="宋体"/>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c>
          <w:tcPr>
            <w:tcW w:w="0" w:type="auto"/>
            <w:gridSpan w:val="3"/>
            <w:vMerge w:val="restart"/>
            <w:tcBorders>
              <w:top w:val="single" w:color="000000" w:sz="6" w:space="0"/>
              <w:left w:val="single" w:color="000000" w:sz="6" w:space="0"/>
              <w:bottom w:val="single" w:color="000000" w:sz="6" w:space="0"/>
              <w:right w:val="single" w:color="000000" w:sz="6" w:space="0"/>
            </w:tcBorders>
            <w:shd w:val="clear" w:color="auto" w:fill="FFFFFF"/>
            <w:vAlign w:val="center"/>
          </w:tcPr>
          <w:p>
            <w:pPr>
              <w:keepNext w:val="0"/>
              <w:keepLines w:val="0"/>
              <w:widowControl/>
              <w:suppressLineNumbers w:val="0"/>
              <w:jc w:val="center"/>
              <w:rPr>
                <w:b/>
                <w:bCs/>
                <w:sz w:val="21"/>
                <w:szCs w:val="21"/>
              </w:rPr>
            </w:pPr>
            <w:r>
              <w:rPr>
                <w:rFonts w:ascii="宋体" w:hAnsi="宋体" w:eastAsia="宋体" w:cs="宋体"/>
                <w:b/>
                <w:bCs/>
                <w:sz w:val="21"/>
                <w:szCs w:val="21"/>
              </w:rPr>
              <w:t>全厂合计</w:t>
            </w:r>
          </w:p>
        </w:tc>
        <w:tc>
          <w:tcPr>
            <w:tcW w:w="0" w:type="auto"/>
            <w:tcBorders>
              <w:top w:val="single" w:color="000000" w:sz="6" w:space="0"/>
              <w:left w:val="single" w:color="000000" w:sz="6" w:space="0"/>
              <w:bottom w:val="single" w:color="000000" w:sz="6" w:space="0"/>
              <w:right w:val="single" w:color="000000" w:sz="6" w:space="0"/>
            </w:tcBorders>
            <w:shd w:val="clear" w:color="auto" w:fill="FFFFFF"/>
            <w:vAlign w:val="center"/>
          </w:tcPr>
          <w:p>
            <w:pPr>
              <w:keepNext w:val="0"/>
              <w:keepLines w:val="0"/>
              <w:widowControl/>
              <w:suppressLineNumbers w:val="0"/>
              <w:jc w:val="left"/>
              <w:rPr>
                <w:sz w:val="21"/>
                <w:szCs w:val="21"/>
              </w:rPr>
            </w:pPr>
            <w:r>
              <w:rPr>
                <w:rFonts w:ascii="宋体" w:hAnsi="宋体" w:eastAsia="宋体" w:cs="宋体"/>
                <w:sz w:val="21"/>
                <w:szCs w:val="21"/>
              </w:rPr>
              <w:t>颗粒物</w:t>
            </w:r>
          </w:p>
        </w:tc>
        <w:tc>
          <w:tcPr>
            <w:tcW w:w="0" w:type="auto"/>
            <w:tcBorders>
              <w:top w:val="single" w:color="000000" w:sz="6" w:space="0"/>
              <w:left w:val="single" w:color="000000" w:sz="6" w:space="0"/>
              <w:bottom w:val="single" w:color="000000" w:sz="6" w:space="0"/>
              <w:right w:val="single" w:color="000000" w:sz="6" w:space="0"/>
            </w:tcBorders>
            <w:shd w:val="clear" w:color="auto" w:fill="FFFFFF"/>
            <w:vAlign w:val="center"/>
          </w:tcPr>
          <w:p>
            <w:pPr>
              <w:keepNext w:val="0"/>
              <w:keepLines w:val="0"/>
              <w:widowControl/>
              <w:suppressLineNumbers w:val="0"/>
              <w:jc w:val="left"/>
              <w:rPr>
                <w:sz w:val="21"/>
                <w:szCs w:val="21"/>
              </w:rPr>
            </w:pPr>
            <w:r>
              <w:rPr>
                <w:rFonts w:ascii="宋体" w:hAnsi="宋体" w:eastAsia="宋体" w:cs="宋体"/>
                <w:sz w:val="21"/>
                <w:szCs w:val="21"/>
              </w:rPr>
              <w:t xml:space="preserve">- </w:t>
            </w:r>
          </w:p>
        </w:tc>
        <w:tc>
          <w:tcPr>
            <w:tcW w:w="0" w:type="auto"/>
            <w:tcBorders>
              <w:top w:val="single" w:color="000000" w:sz="6" w:space="0"/>
              <w:left w:val="single" w:color="000000" w:sz="6" w:space="0"/>
              <w:bottom w:val="single" w:color="000000" w:sz="6" w:space="0"/>
              <w:right w:val="single" w:color="000000" w:sz="6" w:space="0"/>
            </w:tcBorders>
            <w:shd w:val="clear" w:color="auto" w:fill="FFFFFF"/>
            <w:vAlign w:val="center"/>
          </w:tcPr>
          <w:p>
            <w:pPr>
              <w:keepNext w:val="0"/>
              <w:keepLines w:val="0"/>
              <w:widowControl/>
              <w:suppressLineNumbers w:val="0"/>
              <w:jc w:val="left"/>
              <w:rPr>
                <w:sz w:val="21"/>
                <w:szCs w:val="21"/>
              </w:rPr>
            </w:pPr>
            <w:r>
              <w:rPr>
                <w:rFonts w:ascii="宋体" w:hAnsi="宋体" w:eastAsia="宋体" w:cs="宋体"/>
                <w:sz w:val="21"/>
                <w:szCs w:val="21"/>
              </w:rPr>
              <w:t xml:space="preserve">- </w:t>
            </w:r>
          </w:p>
        </w:tc>
        <w:tc>
          <w:tcPr>
            <w:tcW w:w="0" w:type="auto"/>
            <w:tcBorders>
              <w:top w:val="single" w:color="000000" w:sz="6" w:space="0"/>
              <w:left w:val="single" w:color="000000" w:sz="6" w:space="0"/>
              <w:bottom w:val="single" w:color="000000" w:sz="6" w:space="0"/>
              <w:right w:val="single" w:color="000000" w:sz="6" w:space="0"/>
            </w:tcBorders>
            <w:shd w:val="clear" w:color="auto" w:fill="FFFFFF"/>
            <w:vAlign w:val="center"/>
          </w:tcPr>
          <w:p>
            <w:pPr>
              <w:keepNext w:val="0"/>
              <w:keepLines w:val="0"/>
              <w:widowControl/>
              <w:suppressLineNumbers w:val="0"/>
              <w:jc w:val="left"/>
              <w:rPr>
                <w:sz w:val="21"/>
                <w:szCs w:val="21"/>
              </w:rPr>
            </w:pPr>
            <w:r>
              <w:rPr>
                <w:rFonts w:ascii="宋体" w:hAnsi="宋体" w:eastAsia="宋体" w:cs="宋体"/>
                <w:sz w:val="21"/>
                <w:szCs w:val="21"/>
              </w:rPr>
              <w:t xml:space="preserve">- </w:t>
            </w:r>
          </w:p>
        </w:tc>
        <w:tc>
          <w:tcPr>
            <w:tcW w:w="0" w:type="auto"/>
            <w:tcBorders>
              <w:top w:val="single" w:color="000000" w:sz="6" w:space="0"/>
              <w:left w:val="single" w:color="000000" w:sz="6" w:space="0"/>
              <w:bottom w:val="single" w:color="000000" w:sz="6" w:space="0"/>
              <w:right w:val="single" w:color="000000" w:sz="6" w:space="0"/>
            </w:tcBorders>
            <w:shd w:val="clear" w:color="auto" w:fill="FFFFFF"/>
            <w:vAlign w:val="center"/>
          </w:tcPr>
          <w:p>
            <w:pPr>
              <w:keepNext w:val="0"/>
              <w:keepLines w:val="0"/>
              <w:widowControl/>
              <w:suppressLineNumbers w:val="0"/>
              <w:jc w:val="left"/>
              <w:rPr>
                <w:sz w:val="21"/>
                <w:szCs w:val="21"/>
              </w:rPr>
            </w:pPr>
            <w:r>
              <w:rPr>
                <w:rFonts w:ascii="宋体" w:hAnsi="宋体" w:eastAsia="宋体" w:cs="宋体"/>
                <w:sz w:val="21"/>
                <w:szCs w:val="21"/>
              </w:rPr>
              <w:t xml:space="preserve">- </w:t>
            </w:r>
          </w:p>
        </w:tc>
        <w:tc>
          <w:tcPr>
            <w:tcW w:w="0" w:type="auto"/>
            <w:tcBorders>
              <w:top w:val="single" w:color="000000" w:sz="6" w:space="0"/>
              <w:left w:val="single" w:color="000000" w:sz="6" w:space="0"/>
              <w:bottom w:val="single" w:color="000000" w:sz="6" w:space="0"/>
              <w:right w:val="single" w:color="000000" w:sz="6" w:space="0"/>
            </w:tcBorders>
            <w:shd w:val="clear" w:color="auto" w:fill="FFFFFF"/>
            <w:vAlign w:val="center"/>
          </w:tcPr>
          <w:p>
            <w:pPr>
              <w:keepNext w:val="0"/>
              <w:keepLines w:val="0"/>
              <w:widowControl/>
              <w:suppressLineNumbers w:val="0"/>
              <w:jc w:val="left"/>
              <w:rPr>
                <w:sz w:val="21"/>
                <w:szCs w:val="21"/>
              </w:rPr>
            </w:pPr>
            <w:r>
              <w:rPr>
                <w:rFonts w:ascii="宋体" w:hAnsi="宋体" w:eastAsia="宋体" w:cs="宋体"/>
                <w:sz w:val="21"/>
                <w:szCs w:val="21"/>
              </w:rPr>
              <w:t xml:space="preserve">4.8816 </w:t>
            </w:r>
          </w:p>
        </w:tc>
        <w:tc>
          <w:tcPr>
            <w:tcW w:w="0" w:type="auto"/>
            <w:tcBorders>
              <w:top w:val="single" w:color="000000" w:sz="6" w:space="0"/>
              <w:left w:val="single" w:color="000000" w:sz="6" w:space="0"/>
              <w:bottom w:val="single" w:color="000000" w:sz="6" w:space="0"/>
              <w:right w:val="single" w:color="000000" w:sz="6" w:space="0"/>
            </w:tcBorders>
            <w:shd w:val="clear" w:color="auto" w:fill="FFFFFF"/>
            <w:vAlign w:val="center"/>
          </w:tcPr>
          <w:p>
            <w:pPr>
              <w:keepNext w:val="0"/>
              <w:keepLines w:val="0"/>
              <w:widowControl/>
              <w:suppressLineNumbers w:val="0"/>
              <w:jc w:val="left"/>
              <w:rPr>
                <w:sz w:val="21"/>
                <w:szCs w:val="21"/>
              </w:rPr>
            </w:pPr>
            <w:r>
              <w:rPr>
                <w:rFonts w:ascii="宋体" w:hAnsi="宋体" w:eastAsia="宋体" w:cs="宋体"/>
                <w:sz w:val="21"/>
                <w:szCs w:val="21"/>
              </w:rPr>
              <w:t xml:space="preserve">0.04 </w:t>
            </w:r>
          </w:p>
        </w:tc>
        <w:tc>
          <w:tcPr>
            <w:tcW w:w="0" w:type="auto"/>
            <w:tcBorders>
              <w:top w:val="single" w:color="000000" w:sz="6" w:space="0"/>
              <w:left w:val="single" w:color="000000" w:sz="6" w:space="0"/>
              <w:bottom w:val="single" w:color="000000" w:sz="6" w:space="0"/>
              <w:right w:val="single" w:color="000000" w:sz="6" w:space="0"/>
            </w:tcBorders>
            <w:shd w:val="clear" w:color="auto" w:fill="FFFFFF"/>
            <w:vAlign w:val="center"/>
          </w:tcPr>
          <w:p>
            <w:pPr>
              <w:keepNext w:val="0"/>
              <w:keepLines w:val="0"/>
              <w:widowControl/>
              <w:suppressLineNumbers w:val="0"/>
              <w:jc w:val="left"/>
              <w:rPr>
                <w:sz w:val="21"/>
                <w:szCs w:val="21"/>
              </w:rPr>
            </w:pPr>
            <w:r>
              <w:rPr>
                <w:rFonts w:ascii="宋体" w:hAnsi="宋体" w:eastAsia="宋体" w:cs="宋体"/>
                <w:sz w:val="21"/>
                <w:szCs w:val="21"/>
              </w:rPr>
              <w:t xml:space="preserve">0.07384 </w:t>
            </w:r>
          </w:p>
        </w:tc>
        <w:tc>
          <w:tcPr>
            <w:tcW w:w="0" w:type="auto"/>
            <w:tcBorders>
              <w:top w:val="single" w:color="000000" w:sz="6" w:space="0"/>
              <w:left w:val="single" w:color="000000" w:sz="6" w:space="0"/>
              <w:bottom w:val="single" w:color="000000" w:sz="6" w:space="0"/>
              <w:right w:val="single" w:color="000000" w:sz="6" w:space="0"/>
            </w:tcBorders>
            <w:shd w:val="clear" w:color="auto" w:fill="FFFFFF"/>
            <w:vAlign w:val="center"/>
          </w:tcPr>
          <w:p>
            <w:pPr>
              <w:keepNext w:val="0"/>
              <w:keepLines w:val="0"/>
              <w:widowControl/>
              <w:suppressLineNumbers w:val="0"/>
              <w:jc w:val="left"/>
              <w:rPr>
                <w:sz w:val="21"/>
                <w:szCs w:val="21"/>
              </w:rPr>
            </w:pPr>
            <w:r>
              <w:rPr>
                <w:rFonts w:ascii="宋体" w:hAnsi="宋体" w:eastAsia="宋体" w:cs="宋体"/>
                <w:sz w:val="21"/>
                <w:szCs w:val="21"/>
              </w:rPr>
              <w:t xml:space="preserve">0.0975 </w:t>
            </w:r>
          </w:p>
        </w:tc>
        <w:tc>
          <w:tcPr>
            <w:tcW w:w="0" w:type="auto"/>
            <w:tcBorders>
              <w:top w:val="single" w:color="000000" w:sz="6" w:space="0"/>
              <w:left w:val="single" w:color="000000" w:sz="6" w:space="0"/>
              <w:bottom w:val="single" w:color="000000" w:sz="6" w:space="0"/>
              <w:right w:val="single" w:color="000000" w:sz="6" w:space="0"/>
            </w:tcBorders>
            <w:shd w:val="clear" w:color="auto" w:fill="FFFFFF"/>
            <w:vAlign w:val="center"/>
          </w:tcPr>
          <w:p>
            <w:pPr>
              <w:keepNext w:val="0"/>
              <w:keepLines w:val="0"/>
              <w:widowControl/>
              <w:suppressLineNumbers w:val="0"/>
              <w:jc w:val="left"/>
              <w:rPr>
                <w:sz w:val="21"/>
                <w:szCs w:val="21"/>
              </w:rPr>
            </w:pPr>
            <w:r>
              <w:rPr>
                <w:rFonts w:ascii="宋体" w:hAnsi="宋体" w:eastAsia="宋体" w:cs="宋体"/>
                <w:sz w:val="21"/>
                <w:szCs w:val="21"/>
              </w:rPr>
              <w:t xml:space="preserve">0.1888 </w:t>
            </w:r>
          </w:p>
        </w:tc>
        <w:tc>
          <w:tcPr>
            <w:tcW w:w="0" w:type="auto"/>
            <w:tcBorders>
              <w:top w:val="single" w:color="000000" w:sz="6" w:space="0"/>
              <w:left w:val="single" w:color="000000" w:sz="6" w:space="0"/>
              <w:bottom w:val="single" w:color="000000" w:sz="6" w:space="0"/>
              <w:right w:val="single" w:color="000000" w:sz="6" w:space="0"/>
            </w:tcBorders>
            <w:shd w:val="clear" w:color="auto" w:fill="FFFFFF"/>
            <w:vAlign w:val="center"/>
          </w:tcPr>
          <w:p>
            <w:pPr>
              <w:keepNext w:val="0"/>
              <w:keepLines w:val="0"/>
              <w:widowControl/>
              <w:suppressLineNumbers w:val="0"/>
              <w:jc w:val="left"/>
              <w:rPr>
                <w:sz w:val="21"/>
                <w:szCs w:val="21"/>
              </w:rPr>
            </w:pPr>
            <w:r>
              <w:rPr>
                <w:rFonts w:ascii="宋体" w:hAnsi="宋体" w:eastAsia="宋体" w:cs="宋体"/>
                <w:sz w:val="21"/>
                <w:szCs w:val="21"/>
              </w:rPr>
              <w:t xml:space="preserve">0.40014 </w:t>
            </w:r>
          </w:p>
        </w:tc>
        <w:tc>
          <w:tcPr>
            <w:tcW w:w="0" w:type="auto"/>
            <w:tcBorders>
              <w:top w:val="single" w:color="000000" w:sz="6" w:space="0"/>
              <w:left w:val="single" w:color="000000" w:sz="6" w:space="0"/>
              <w:bottom w:val="single" w:color="000000" w:sz="6" w:space="0"/>
              <w:right w:val="single" w:color="000000" w:sz="6" w:space="0"/>
            </w:tcBorders>
            <w:shd w:val="clear" w:color="auto" w:fill="FFFFFF"/>
            <w:vAlign w:val="center"/>
          </w:tcPr>
          <w:p>
            <w:pPr>
              <w:rPr>
                <w:rFonts w:hint="eastAsia" w:ascii="宋体"/>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0" w:type="auto"/>
            <w:gridSpan w:val="3"/>
            <w:vMerge w:val="continue"/>
            <w:tcBorders>
              <w:top w:val="single" w:color="000000" w:sz="6" w:space="0"/>
              <w:left w:val="single" w:color="000000" w:sz="6" w:space="0"/>
              <w:bottom w:val="single" w:color="000000" w:sz="6" w:space="0"/>
              <w:right w:val="single" w:color="000000" w:sz="6" w:space="0"/>
            </w:tcBorders>
            <w:shd w:val="clear" w:color="auto" w:fill="FFFFFF"/>
            <w:vAlign w:val="center"/>
          </w:tcPr>
          <w:p>
            <w:pPr>
              <w:jc w:val="center"/>
              <w:rPr>
                <w:rFonts w:hint="eastAsia" w:ascii="宋体"/>
                <w:b/>
                <w:bCs/>
                <w:sz w:val="21"/>
                <w:szCs w:val="21"/>
              </w:rPr>
            </w:pPr>
          </w:p>
        </w:tc>
        <w:tc>
          <w:tcPr>
            <w:tcW w:w="0" w:type="auto"/>
            <w:tcBorders>
              <w:top w:val="single" w:color="000000" w:sz="6" w:space="0"/>
              <w:left w:val="single" w:color="000000" w:sz="6" w:space="0"/>
              <w:bottom w:val="single" w:color="000000" w:sz="6" w:space="0"/>
              <w:right w:val="single" w:color="000000" w:sz="6" w:space="0"/>
            </w:tcBorders>
            <w:shd w:val="clear" w:color="auto" w:fill="FFFFFF"/>
            <w:vAlign w:val="center"/>
          </w:tcPr>
          <w:p>
            <w:pPr>
              <w:keepNext w:val="0"/>
              <w:keepLines w:val="0"/>
              <w:widowControl/>
              <w:suppressLineNumbers w:val="0"/>
              <w:jc w:val="left"/>
              <w:rPr>
                <w:sz w:val="21"/>
                <w:szCs w:val="21"/>
              </w:rPr>
            </w:pPr>
            <w:r>
              <w:rPr>
                <w:rFonts w:ascii="宋体" w:hAnsi="宋体" w:eastAsia="宋体" w:cs="宋体"/>
                <w:sz w:val="21"/>
                <w:szCs w:val="21"/>
              </w:rPr>
              <w:t>SO2</w:t>
            </w:r>
          </w:p>
        </w:tc>
        <w:tc>
          <w:tcPr>
            <w:tcW w:w="0" w:type="auto"/>
            <w:tcBorders>
              <w:top w:val="single" w:color="000000" w:sz="6" w:space="0"/>
              <w:left w:val="single" w:color="000000" w:sz="6" w:space="0"/>
              <w:bottom w:val="single" w:color="000000" w:sz="6" w:space="0"/>
              <w:right w:val="single" w:color="000000" w:sz="6" w:space="0"/>
            </w:tcBorders>
            <w:shd w:val="clear" w:color="auto" w:fill="FFFFFF"/>
            <w:vAlign w:val="center"/>
          </w:tcPr>
          <w:p>
            <w:pPr>
              <w:keepNext w:val="0"/>
              <w:keepLines w:val="0"/>
              <w:widowControl/>
              <w:suppressLineNumbers w:val="0"/>
              <w:jc w:val="left"/>
              <w:rPr>
                <w:sz w:val="21"/>
                <w:szCs w:val="21"/>
              </w:rPr>
            </w:pPr>
            <w:r>
              <w:rPr>
                <w:rFonts w:ascii="宋体" w:hAnsi="宋体" w:eastAsia="宋体" w:cs="宋体"/>
                <w:sz w:val="21"/>
                <w:szCs w:val="21"/>
              </w:rPr>
              <w:t xml:space="preserve">- </w:t>
            </w:r>
          </w:p>
        </w:tc>
        <w:tc>
          <w:tcPr>
            <w:tcW w:w="0" w:type="auto"/>
            <w:tcBorders>
              <w:top w:val="single" w:color="000000" w:sz="6" w:space="0"/>
              <w:left w:val="single" w:color="000000" w:sz="6" w:space="0"/>
              <w:bottom w:val="single" w:color="000000" w:sz="6" w:space="0"/>
              <w:right w:val="single" w:color="000000" w:sz="6" w:space="0"/>
            </w:tcBorders>
            <w:shd w:val="clear" w:color="auto" w:fill="FFFFFF"/>
            <w:vAlign w:val="center"/>
          </w:tcPr>
          <w:p>
            <w:pPr>
              <w:keepNext w:val="0"/>
              <w:keepLines w:val="0"/>
              <w:widowControl/>
              <w:suppressLineNumbers w:val="0"/>
              <w:jc w:val="left"/>
              <w:rPr>
                <w:sz w:val="21"/>
                <w:szCs w:val="21"/>
              </w:rPr>
            </w:pPr>
            <w:r>
              <w:rPr>
                <w:rFonts w:ascii="宋体" w:hAnsi="宋体" w:eastAsia="宋体" w:cs="宋体"/>
                <w:sz w:val="21"/>
                <w:szCs w:val="21"/>
              </w:rPr>
              <w:t xml:space="preserve">- </w:t>
            </w:r>
          </w:p>
        </w:tc>
        <w:tc>
          <w:tcPr>
            <w:tcW w:w="0" w:type="auto"/>
            <w:tcBorders>
              <w:top w:val="single" w:color="000000" w:sz="6" w:space="0"/>
              <w:left w:val="single" w:color="000000" w:sz="6" w:space="0"/>
              <w:bottom w:val="single" w:color="000000" w:sz="6" w:space="0"/>
              <w:right w:val="single" w:color="000000" w:sz="6" w:space="0"/>
            </w:tcBorders>
            <w:shd w:val="clear" w:color="auto" w:fill="FFFFFF"/>
            <w:vAlign w:val="center"/>
          </w:tcPr>
          <w:p>
            <w:pPr>
              <w:keepNext w:val="0"/>
              <w:keepLines w:val="0"/>
              <w:widowControl/>
              <w:suppressLineNumbers w:val="0"/>
              <w:jc w:val="left"/>
              <w:rPr>
                <w:sz w:val="21"/>
                <w:szCs w:val="21"/>
              </w:rPr>
            </w:pPr>
            <w:r>
              <w:rPr>
                <w:rFonts w:ascii="宋体" w:hAnsi="宋体" w:eastAsia="宋体" w:cs="宋体"/>
                <w:sz w:val="21"/>
                <w:szCs w:val="21"/>
              </w:rPr>
              <w:t xml:space="preserve">- </w:t>
            </w:r>
          </w:p>
        </w:tc>
        <w:tc>
          <w:tcPr>
            <w:tcW w:w="0" w:type="auto"/>
            <w:tcBorders>
              <w:top w:val="single" w:color="000000" w:sz="6" w:space="0"/>
              <w:left w:val="single" w:color="000000" w:sz="6" w:space="0"/>
              <w:bottom w:val="single" w:color="000000" w:sz="6" w:space="0"/>
              <w:right w:val="single" w:color="000000" w:sz="6" w:space="0"/>
            </w:tcBorders>
            <w:shd w:val="clear" w:color="auto" w:fill="FFFFFF"/>
            <w:vAlign w:val="center"/>
          </w:tcPr>
          <w:p>
            <w:pPr>
              <w:keepNext w:val="0"/>
              <w:keepLines w:val="0"/>
              <w:widowControl/>
              <w:suppressLineNumbers w:val="0"/>
              <w:jc w:val="left"/>
              <w:rPr>
                <w:sz w:val="21"/>
                <w:szCs w:val="21"/>
              </w:rPr>
            </w:pPr>
            <w:r>
              <w:rPr>
                <w:rFonts w:ascii="宋体" w:hAnsi="宋体" w:eastAsia="宋体" w:cs="宋体"/>
                <w:sz w:val="21"/>
                <w:szCs w:val="21"/>
              </w:rPr>
              <w:t xml:space="preserve">- </w:t>
            </w:r>
          </w:p>
        </w:tc>
        <w:tc>
          <w:tcPr>
            <w:tcW w:w="0" w:type="auto"/>
            <w:tcBorders>
              <w:top w:val="single" w:color="000000" w:sz="6" w:space="0"/>
              <w:left w:val="single" w:color="000000" w:sz="6" w:space="0"/>
              <w:bottom w:val="single" w:color="000000" w:sz="6" w:space="0"/>
              <w:right w:val="single" w:color="000000" w:sz="6" w:space="0"/>
            </w:tcBorders>
            <w:shd w:val="clear" w:color="auto" w:fill="FFFFFF"/>
            <w:vAlign w:val="center"/>
          </w:tcPr>
          <w:p>
            <w:pPr>
              <w:keepNext w:val="0"/>
              <w:keepLines w:val="0"/>
              <w:widowControl/>
              <w:suppressLineNumbers w:val="0"/>
              <w:jc w:val="left"/>
              <w:rPr>
                <w:sz w:val="21"/>
                <w:szCs w:val="21"/>
              </w:rPr>
            </w:pPr>
            <w:r>
              <w:rPr>
                <w:rFonts w:ascii="宋体" w:hAnsi="宋体" w:eastAsia="宋体" w:cs="宋体"/>
                <w:sz w:val="21"/>
                <w:szCs w:val="21"/>
              </w:rPr>
              <w:t xml:space="preserve">21.6 </w:t>
            </w:r>
          </w:p>
        </w:tc>
        <w:tc>
          <w:tcPr>
            <w:tcW w:w="0" w:type="auto"/>
            <w:tcBorders>
              <w:top w:val="single" w:color="000000" w:sz="6" w:space="0"/>
              <w:left w:val="single" w:color="000000" w:sz="6" w:space="0"/>
              <w:bottom w:val="single" w:color="000000" w:sz="6" w:space="0"/>
              <w:right w:val="single" w:color="000000" w:sz="6" w:space="0"/>
            </w:tcBorders>
            <w:shd w:val="clear" w:color="auto" w:fill="FFFFFF"/>
            <w:vAlign w:val="center"/>
          </w:tcPr>
          <w:p>
            <w:pPr>
              <w:keepNext w:val="0"/>
              <w:keepLines w:val="0"/>
              <w:widowControl/>
              <w:suppressLineNumbers w:val="0"/>
              <w:jc w:val="left"/>
              <w:rPr>
                <w:sz w:val="21"/>
                <w:szCs w:val="21"/>
              </w:rPr>
            </w:pPr>
            <w:r>
              <w:rPr>
                <w:rFonts w:ascii="宋体" w:hAnsi="宋体" w:eastAsia="宋体" w:cs="宋体"/>
                <w:sz w:val="21"/>
                <w:szCs w:val="21"/>
              </w:rPr>
              <w:t xml:space="preserve">0.152 </w:t>
            </w:r>
          </w:p>
        </w:tc>
        <w:tc>
          <w:tcPr>
            <w:tcW w:w="0" w:type="auto"/>
            <w:tcBorders>
              <w:top w:val="single" w:color="000000" w:sz="6" w:space="0"/>
              <w:left w:val="single" w:color="000000" w:sz="6" w:space="0"/>
              <w:bottom w:val="single" w:color="000000" w:sz="6" w:space="0"/>
              <w:right w:val="single" w:color="000000" w:sz="6" w:space="0"/>
            </w:tcBorders>
            <w:shd w:val="clear" w:color="auto" w:fill="FFFFFF"/>
            <w:vAlign w:val="center"/>
          </w:tcPr>
          <w:p>
            <w:pPr>
              <w:keepNext w:val="0"/>
              <w:keepLines w:val="0"/>
              <w:widowControl/>
              <w:suppressLineNumbers w:val="0"/>
              <w:jc w:val="left"/>
              <w:rPr>
                <w:sz w:val="21"/>
                <w:szCs w:val="21"/>
              </w:rPr>
            </w:pPr>
            <w:r>
              <w:rPr>
                <w:rFonts w:ascii="宋体" w:hAnsi="宋体" w:eastAsia="宋体" w:cs="宋体"/>
                <w:sz w:val="21"/>
                <w:szCs w:val="21"/>
              </w:rPr>
              <w:t xml:space="preserve">0.0862 </w:t>
            </w:r>
          </w:p>
        </w:tc>
        <w:tc>
          <w:tcPr>
            <w:tcW w:w="0" w:type="auto"/>
            <w:tcBorders>
              <w:top w:val="single" w:color="000000" w:sz="6" w:space="0"/>
              <w:left w:val="single" w:color="000000" w:sz="6" w:space="0"/>
              <w:bottom w:val="single" w:color="000000" w:sz="6" w:space="0"/>
              <w:right w:val="single" w:color="000000" w:sz="6" w:space="0"/>
            </w:tcBorders>
            <w:shd w:val="clear" w:color="auto" w:fill="FFFFFF"/>
            <w:vAlign w:val="center"/>
          </w:tcPr>
          <w:p>
            <w:pPr>
              <w:keepNext w:val="0"/>
              <w:keepLines w:val="0"/>
              <w:widowControl/>
              <w:suppressLineNumbers w:val="0"/>
              <w:jc w:val="left"/>
              <w:rPr>
                <w:sz w:val="21"/>
                <w:szCs w:val="21"/>
              </w:rPr>
            </w:pPr>
            <w:r>
              <w:rPr>
                <w:rFonts w:ascii="宋体" w:hAnsi="宋体" w:eastAsia="宋体" w:cs="宋体"/>
                <w:sz w:val="21"/>
                <w:szCs w:val="21"/>
              </w:rPr>
              <w:t xml:space="preserve">0.1948 </w:t>
            </w:r>
          </w:p>
        </w:tc>
        <w:tc>
          <w:tcPr>
            <w:tcW w:w="0" w:type="auto"/>
            <w:tcBorders>
              <w:top w:val="single" w:color="000000" w:sz="6" w:space="0"/>
              <w:left w:val="single" w:color="000000" w:sz="6" w:space="0"/>
              <w:bottom w:val="single" w:color="000000" w:sz="6" w:space="0"/>
              <w:right w:val="single" w:color="000000" w:sz="6" w:space="0"/>
            </w:tcBorders>
            <w:shd w:val="clear" w:color="auto" w:fill="FFFFFF"/>
            <w:vAlign w:val="center"/>
          </w:tcPr>
          <w:p>
            <w:pPr>
              <w:keepNext w:val="0"/>
              <w:keepLines w:val="0"/>
              <w:widowControl/>
              <w:suppressLineNumbers w:val="0"/>
              <w:jc w:val="left"/>
              <w:rPr>
                <w:sz w:val="21"/>
                <w:szCs w:val="21"/>
              </w:rPr>
            </w:pPr>
            <w:r>
              <w:rPr>
                <w:rFonts w:ascii="宋体" w:hAnsi="宋体" w:eastAsia="宋体" w:cs="宋体"/>
                <w:sz w:val="21"/>
                <w:szCs w:val="21"/>
              </w:rPr>
              <w:t xml:space="preserve">0.3349 </w:t>
            </w:r>
          </w:p>
        </w:tc>
        <w:tc>
          <w:tcPr>
            <w:tcW w:w="0" w:type="auto"/>
            <w:tcBorders>
              <w:top w:val="single" w:color="000000" w:sz="6" w:space="0"/>
              <w:left w:val="single" w:color="000000" w:sz="6" w:space="0"/>
              <w:bottom w:val="single" w:color="000000" w:sz="6" w:space="0"/>
              <w:right w:val="single" w:color="000000" w:sz="6" w:space="0"/>
            </w:tcBorders>
            <w:shd w:val="clear" w:color="auto" w:fill="FFFFFF"/>
            <w:vAlign w:val="center"/>
          </w:tcPr>
          <w:p>
            <w:pPr>
              <w:keepNext w:val="0"/>
              <w:keepLines w:val="0"/>
              <w:widowControl/>
              <w:suppressLineNumbers w:val="0"/>
              <w:jc w:val="left"/>
              <w:rPr>
                <w:sz w:val="21"/>
                <w:szCs w:val="21"/>
              </w:rPr>
            </w:pPr>
            <w:r>
              <w:rPr>
                <w:rFonts w:ascii="宋体" w:hAnsi="宋体" w:eastAsia="宋体" w:cs="宋体"/>
                <w:sz w:val="21"/>
                <w:szCs w:val="21"/>
              </w:rPr>
              <w:t xml:space="preserve">0.7679 </w:t>
            </w:r>
          </w:p>
        </w:tc>
        <w:tc>
          <w:tcPr>
            <w:tcW w:w="0" w:type="auto"/>
            <w:tcBorders>
              <w:top w:val="single" w:color="000000" w:sz="6" w:space="0"/>
              <w:left w:val="single" w:color="000000" w:sz="6" w:space="0"/>
              <w:bottom w:val="single" w:color="000000" w:sz="6" w:space="0"/>
              <w:right w:val="single" w:color="000000" w:sz="6" w:space="0"/>
            </w:tcBorders>
            <w:shd w:val="clear" w:color="auto" w:fill="FFFFFF"/>
            <w:vAlign w:val="center"/>
          </w:tcPr>
          <w:p>
            <w:pPr>
              <w:rPr>
                <w:rFonts w:hint="eastAsia" w:ascii="宋体"/>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0" w:type="auto"/>
            <w:gridSpan w:val="3"/>
            <w:vMerge w:val="continue"/>
            <w:tcBorders>
              <w:top w:val="single" w:color="000000" w:sz="6" w:space="0"/>
              <w:left w:val="single" w:color="000000" w:sz="6" w:space="0"/>
              <w:bottom w:val="single" w:color="000000" w:sz="6" w:space="0"/>
              <w:right w:val="single" w:color="000000" w:sz="6" w:space="0"/>
            </w:tcBorders>
            <w:shd w:val="clear" w:color="auto" w:fill="FFFFFF"/>
            <w:vAlign w:val="center"/>
          </w:tcPr>
          <w:p>
            <w:pPr>
              <w:jc w:val="center"/>
              <w:rPr>
                <w:rFonts w:hint="eastAsia" w:ascii="宋体"/>
                <w:b/>
                <w:bCs/>
                <w:sz w:val="21"/>
                <w:szCs w:val="21"/>
              </w:rPr>
            </w:pPr>
          </w:p>
        </w:tc>
        <w:tc>
          <w:tcPr>
            <w:tcW w:w="0" w:type="auto"/>
            <w:tcBorders>
              <w:top w:val="single" w:color="000000" w:sz="6" w:space="0"/>
              <w:left w:val="single" w:color="000000" w:sz="6" w:space="0"/>
              <w:bottom w:val="single" w:color="000000" w:sz="6" w:space="0"/>
              <w:right w:val="single" w:color="000000" w:sz="6" w:space="0"/>
            </w:tcBorders>
            <w:shd w:val="clear" w:color="auto" w:fill="FFFFFF"/>
            <w:vAlign w:val="center"/>
          </w:tcPr>
          <w:p>
            <w:pPr>
              <w:keepNext w:val="0"/>
              <w:keepLines w:val="0"/>
              <w:widowControl/>
              <w:suppressLineNumbers w:val="0"/>
              <w:jc w:val="left"/>
              <w:rPr>
                <w:sz w:val="21"/>
                <w:szCs w:val="21"/>
              </w:rPr>
            </w:pPr>
            <w:r>
              <w:rPr>
                <w:rFonts w:ascii="宋体" w:hAnsi="宋体" w:eastAsia="宋体" w:cs="宋体"/>
                <w:sz w:val="21"/>
                <w:szCs w:val="21"/>
              </w:rPr>
              <w:t>VOCs</w:t>
            </w:r>
          </w:p>
        </w:tc>
        <w:tc>
          <w:tcPr>
            <w:tcW w:w="0" w:type="auto"/>
            <w:tcBorders>
              <w:top w:val="single" w:color="000000" w:sz="6" w:space="0"/>
              <w:left w:val="single" w:color="000000" w:sz="6" w:space="0"/>
              <w:bottom w:val="single" w:color="000000" w:sz="6" w:space="0"/>
              <w:right w:val="single" w:color="000000" w:sz="6" w:space="0"/>
            </w:tcBorders>
            <w:shd w:val="clear" w:color="auto" w:fill="FFFFFF"/>
            <w:vAlign w:val="center"/>
          </w:tcPr>
          <w:p>
            <w:pPr>
              <w:keepNext w:val="0"/>
              <w:keepLines w:val="0"/>
              <w:widowControl/>
              <w:suppressLineNumbers w:val="0"/>
              <w:jc w:val="left"/>
              <w:rPr>
                <w:sz w:val="21"/>
                <w:szCs w:val="21"/>
              </w:rPr>
            </w:pPr>
            <w:r>
              <w:rPr>
                <w:rFonts w:ascii="宋体" w:hAnsi="宋体" w:eastAsia="宋体" w:cs="宋体"/>
                <w:sz w:val="21"/>
                <w:szCs w:val="21"/>
              </w:rPr>
              <w:t xml:space="preserve">- </w:t>
            </w:r>
          </w:p>
        </w:tc>
        <w:tc>
          <w:tcPr>
            <w:tcW w:w="0" w:type="auto"/>
            <w:tcBorders>
              <w:top w:val="single" w:color="000000" w:sz="6" w:space="0"/>
              <w:left w:val="single" w:color="000000" w:sz="6" w:space="0"/>
              <w:bottom w:val="single" w:color="000000" w:sz="6" w:space="0"/>
              <w:right w:val="single" w:color="000000" w:sz="6" w:space="0"/>
            </w:tcBorders>
            <w:shd w:val="clear" w:color="auto" w:fill="FFFFFF"/>
            <w:vAlign w:val="center"/>
          </w:tcPr>
          <w:p>
            <w:pPr>
              <w:keepNext w:val="0"/>
              <w:keepLines w:val="0"/>
              <w:widowControl/>
              <w:suppressLineNumbers w:val="0"/>
              <w:jc w:val="left"/>
              <w:rPr>
                <w:sz w:val="21"/>
                <w:szCs w:val="21"/>
              </w:rPr>
            </w:pPr>
            <w:r>
              <w:rPr>
                <w:rFonts w:ascii="宋体" w:hAnsi="宋体" w:eastAsia="宋体" w:cs="宋体"/>
                <w:sz w:val="21"/>
                <w:szCs w:val="21"/>
              </w:rPr>
              <w:t xml:space="preserve">- </w:t>
            </w:r>
          </w:p>
        </w:tc>
        <w:tc>
          <w:tcPr>
            <w:tcW w:w="0" w:type="auto"/>
            <w:tcBorders>
              <w:top w:val="single" w:color="000000" w:sz="6" w:space="0"/>
              <w:left w:val="single" w:color="000000" w:sz="6" w:space="0"/>
              <w:bottom w:val="single" w:color="000000" w:sz="6" w:space="0"/>
              <w:right w:val="single" w:color="000000" w:sz="6" w:space="0"/>
            </w:tcBorders>
            <w:shd w:val="clear" w:color="auto" w:fill="FFFFFF"/>
            <w:vAlign w:val="center"/>
          </w:tcPr>
          <w:p>
            <w:pPr>
              <w:keepNext w:val="0"/>
              <w:keepLines w:val="0"/>
              <w:widowControl/>
              <w:suppressLineNumbers w:val="0"/>
              <w:jc w:val="left"/>
              <w:rPr>
                <w:sz w:val="21"/>
                <w:szCs w:val="21"/>
              </w:rPr>
            </w:pPr>
            <w:r>
              <w:rPr>
                <w:rFonts w:ascii="宋体" w:hAnsi="宋体" w:eastAsia="宋体" w:cs="宋体"/>
                <w:sz w:val="21"/>
                <w:szCs w:val="21"/>
              </w:rPr>
              <w:t xml:space="preserve">- </w:t>
            </w:r>
          </w:p>
        </w:tc>
        <w:tc>
          <w:tcPr>
            <w:tcW w:w="0" w:type="auto"/>
            <w:tcBorders>
              <w:top w:val="single" w:color="000000" w:sz="6" w:space="0"/>
              <w:left w:val="single" w:color="000000" w:sz="6" w:space="0"/>
              <w:bottom w:val="single" w:color="000000" w:sz="6" w:space="0"/>
              <w:right w:val="single" w:color="000000" w:sz="6" w:space="0"/>
            </w:tcBorders>
            <w:shd w:val="clear" w:color="auto" w:fill="FFFFFF"/>
            <w:vAlign w:val="center"/>
          </w:tcPr>
          <w:p>
            <w:pPr>
              <w:keepNext w:val="0"/>
              <w:keepLines w:val="0"/>
              <w:widowControl/>
              <w:suppressLineNumbers w:val="0"/>
              <w:jc w:val="left"/>
              <w:rPr>
                <w:sz w:val="21"/>
                <w:szCs w:val="21"/>
              </w:rPr>
            </w:pPr>
            <w:r>
              <w:rPr>
                <w:rFonts w:ascii="宋体" w:hAnsi="宋体" w:eastAsia="宋体" w:cs="宋体"/>
                <w:sz w:val="21"/>
                <w:szCs w:val="21"/>
              </w:rPr>
              <w:t xml:space="preserve">- </w:t>
            </w:r>
          </w:p>
        </w:tc>
        <w:tc>
          <w:tcPr>
            <w:tcW w:w="0" w:type="auto"/>
            <w:tcBorders>
              <w:top w:val="single" w:color="000000" w:sz="6" w:space="0"/>
              <w:left w:val="single" w:color="000000" w:sz="6" w:space="0"/>
              <w:bottom w:val="single" w:color="000000" w:sz="6" w:space="0"/>
              <w:right w:val="single" w:color="000000" w:sz="6" w:space="0"/>
            </w:tcBorders>
            <w:shd w:val="clear" w:color="auto" w:fill="FFFFFF"/>
            <w:vAlign w:val="center"/>
          </w:tcPr>
          <w:p>
            <w:pPr>
              <w:keepNext w:val="0"/>
              <w:keepLines w:val="0"/>
              <w:widowControl/>
              <w:suppressLineNumbers w:val="0"/>
              <w:jc w:val="left"/>
              <w:rPr>
                <w:sz w:val="21"/>
                <w:szCs w:val="21"/>
              </w:rPr>
            </w:pPr>
            <w:r>
              <w:rPr>
                <w:rFonts w:ascii="宋体" w:hAnsi="宋体" w:eastAsia="宋体" w:cs="宋体"/>
                <w:sz w:val="21"/>
                <w:szCs w:val="21"/>
              </w:rPr>
              <w:t xml:space="preserve">42.795 </w:t>
            </w:r>
          </w:p>
        </w:tc>
        <w:tc>
          <w:tcPr>
            <w:tcW w:w="0" w:type="auto"/>
            <w:tcBorders>
              <w:top w:val="single" w:color="000000" w:sz="6" w:space="0"/>
              <w:left w:val="single" w:color="000000" w:sz="6" w:space="0"/>
              <w:bottom w:val="single" w:color="000000" w:sz="6" w:space="0"/>
              <w:right w:val="single" w:color="000000" w:sz="6" w:space="0"/>
            </w:tcBorders>
            <w:shd w:val="clear" w:color="auto" w:fill="FFFFFF"/>
            <w:vAlign w:val="center"/>
          </w:tcPr>
          <w:p>
            <w:pPr>
              <w:keepNext w:val="0"/>
              <w:keepLines w:val="0"/>
              <w:widowControl/>
              <w:suppressLineNumbers w:val="0"/>
              <w:jc w:val="left"/>
              <w:rPr>
                <w:sz w:val="21"/>
                <w:szCs w:val="21"/>
              </w:rPr>
            </w:pPr>
            <w:r>
              <w:rPr>
                <w:rFonts w:ascii="宋体" w:hAnsi="宋体" w:eastAsia="宋体" w:cs="宋体"/>
                <w:sz w:val="21"/>
                <w:szCs w:val="21"/>
              </w:rPr>
              <w:t xml:space="preserve">0.332 </w:t>
            </w:r>
          </w:p>
        </w:tc>
        <w:tc>
          <w:tcPr>
            <w:tcW w:w="0" w:type="auto"/>
            <w:tcBorders>
              <w:top w:val="single" w:color="000000" w:sz="6" w:space="0"/>
              <w:left w:val="single" w:color="000000" w:sz="6" w:space="0"/>
              <w:bottom w:val="single" w:color="000000" w:sz="6" w:space="0"/>
              <w:right w:val="single" w:color="000000" w:sz="6" w:space="0"/>
            </w:tcBorders>
            <w:shd w:val="clear" w:color="auto" w:fill="FFFFFF"/>
            <w:vAlign w:val="center"/>
          </w:tcPr>
          <w:p>
            <w:pPr>
              <w:keepNext w:val="0"/>
              <w:keepLines w:val="0"/>
              <w:widowControl/>
              <w:suppressLineNumbers w:val="0"/>
              <w:jc w:val="left"/>
              <w:rPr>
                <w:sz w:val="21"/>
                <w:szCs w:val="21"/>
              </w:rPr>
            </w:pPr>
            <w:r>
              <w:rPr>
                <w:rFonts w:ascii="宋体" w:hAnsi="宋体" w:eastAsia="宋体" w:cs="宋体"/>
                <w:sz w:val="21"/>
                <w:szCs w:val="21"/>
              </w:rPr>
              <w:t xml:space="preserve">0.33269 </w:t>
            </w:r>
          </w:p>
        </w:tc>
        <w:tc>
          <w:tcPr>
            <w:tcW w:w="0" w:type="auto"/>
            <w:tcBorders>
              <w:top w:val="single" w:color="000000" w:sz="6" w:space="0"/>
              <w:left w:val="single" w:color="000000" w:sz="6" w:space="0"/>
              <w:bottom w:val="single" w:color="000000" w:sz="6" w:space="0"/>
              <w:right w:val="single" w:color="000000" w:sz="6" w:space="0"/>
            </w:tcBorders>
            <w:shd w:val="clear" w:color="auto" w:fill="FFFFFF"/>
            <w:vAlign w:val="center"/>
          </w:tcPr>
          <w:p>
            <w:pPr>
              <w:keepNext w:val="0"/>
              <w:keepLines w:val="0"/>
              <w:widowControl/>
              <w:suppressLineNumbers w:val="0"/>
              <w:jc w:val="left"/>
              <w:rPr>
                <w:sz w:val="21"/>
                <w:szCs w:val="21"/>
              </w:rPr>
            </w:pPr>
            <w:r>
              <w:rPr>
                <w:rFonts w:ascii="宋体" w:hAnsi="宋体" w:eastAsia="宋体" w:cs="宋体"/>
                <w:sz w:val="21"/>
                <w:szCs w:val="21"/>
              </w:rPr>
              <w:t xml:space="preserve">0.6181 </w:t>
            </w:r>
          </w:p>
        </w:tc>
        <w:tc>
          <w:tcPr>
            <w:tcW w:w="0" w:type="auto"/>
            <w:tcBorders>
              <w:top w:val="single" w:color="000000" w:sz="6" w:space="0"/>
              <w:left w:val="single" w:color="000000" w:sz="6" w:space="0"/>
              <w:bottom w:val="single" w:color="000000" w:sz="6" w:space="0"/>
              <w:right w:val="single" w:color="000000" w:sz="6" w:space="0"/>
            </w:tcBorders>
            <w:shd w:val="clear" w:color="auto" w:fill="FFFFFF"/>
            <w:vAlign w:val="center"/>
          </w:tcPr>
          <w:p>
            <w:pPr>
              <w:keepNext w:val="0"/>
              <w:keepLines w:val="0"/>
              <w:widowControl/>
              <w:suppressLineNumbers w:val="0"/>
              <w:jc w:val="left"/>
              <w:rPr>
                <w:sz w:val="21"/>
                <w:szCs w:val="21"/>
              </w:rPr>
            </w:pPr>
            <w:r>
              <w:rPr>
                <w:rFonts w:ascii="宋体" w:hAnsi="宋体" w:eastAsia="宋体" w:cs="宋体"/>
                <w:sz w:val="21"/>
                <w:szCs w:val="21"/>
              </w:rPr>
              <w:t xml:space="preserve">0.6545 </w:t>
            </w:r>
          </w:p>
        </w:tc>
        <w:tc>
          <w:tcPr>
            <w:tcW w:w="0" w:type="auto"/>
            <w:tcBorders>
              <w:top w:val="single" w:color="000000" w:sz="6" w:space="0"/>
              <w:left w:val="single" w:color="000000" w:sz="6" w:space="0"/>
              <w:bottom w:val="single" w:color="000000" w:sz="6" w:space="0"/>
              <w:right w:val="single" w:color="000000" w:sz="6" w:space="0"/>
            </w:tcBorders>
            <w:shd w:val="clear" w:color="auto" w:fill="FFFFFF"/>
            <w:vAlign w:val="center"/>
          </w:tcPr>
          <w:p>
            <w:pPr>
              <w:keepNext w:val="0"/>
              <w:keepLines w:val="0"/>
              <w:widowControl/>
              <w:suppressLineNumbers w:val="0"/>
              <w:jc w:val="left"/>
              <w:rPr>
                <w:sz w:val="21"/>
                <w:szCs w:val="21"/>
              </w:rPr>
            </w:pPr>
            <w:r>
              <w:rPr>
                <w:rFonts w:ascii="宋体" w:hAnsi="宋体" w:eastAsia="宋体" w:cs="宋体"/>
                <w:sz w:val="21"/>
                <w:szCs w:val="21"/>
              </w:rPr>
              <w:t xml:space="preserve">1.93729 </w:t>
            </w:r>
          </w:p>
        </w:tc>
        <w:tc>
          <w:tcPr>
            <w:tcW w:w="0" w:type="auto"/>
            <w:tcBorders>
              <w:top w:val="single" w:color="000000" w:sz="6" w:space="0"/>
              <w:left w:val="single" w:color="000000" w:sz="6" w:space="0"/>
              <w:bottom w:val="single" w:color="000000" w:sz="6" w:space="0"/>
              <w:right w:val="single" w:color="000000" w:sz="6" w:space="0"/>
            </w:tcBorders>
            <w:shd w:val="clear" w:color="auto" w:fill="FFFFFF"/>
            <w:vAlign w:val="center"/>
          </w:tcPr>
          <w:p>
            <w:pPr>
              <w:rPr>
                <w:rFonts w:hint="eastAsia" w:ascii="宋体"/>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0" w:type="auto"/>
            <w:gridSpan w:val="3"/>
            <w:vMerge w:val="continue"/>
            <w:tcBorders>
              <w:top w:val="single" w:color="000000" w:sz="6" w:space="0"/>
              <w:left w:val="single" w:color="000000" w:sz="6" w:space="0"/>
              <w:bottom w:val="single" w:color="000000" w:sz="6" w:space="0"/>
              <w:right w:val="single" w:color="000000" w:sz="6" w:space="0"/>
            </w:tcBorders>
            <w:shd w:val="clear" w:color="auto" w:fill="FFFFFF"/>
            <w:vAlign w:val="center"/>
          </w:tcPr>
          <w:p>
            <w:pPr>
              <w:jc w:val="center"/>
              <w:rPr>
                <w:rFonts w:hint="eastAsia" w:ascii="宋体"/>
                <w:b/>
                <w:bCs/>
                <w:sz w:val="21"/>
                <w:szCs w:val="21"/>
              </w:rPr>
            </w:pPr>
          </w:p>
        </w:tc>
        <w:tc>
          <w:tcPr>
            <w:tcW w:w="0" w:type="auto"/>
            <w:tcBorders>
              <w:top w:val="single" w:color="000000" w:sz="6" w:space="0"/>
              <w:left w:val="single" w:color="000000" w:sz="6" w:space="0"/>
              <w:bottom w:val="single" w:color="000000" w:sz="6" w:space="0"/>
              <w:right w:val="single" w:color="000000" w:sz="6" w:space="0"/>
            </w:tcBorders>
            <w:shd w:val="clear" w:color="auto" w:fill="FFFFFF"/>
            <w:vAlign w:val="center"/>
          </w:tcPr>
          <w:p>
            <w:pPr>
              <w:keepNext w:val="0"/>
              <w:keepLines w:val="0"/>
              <w:widowControl/>
              <w:suppressLineNumbers w:val="0"/>
              <w:jc w:val="left"/>
              <w:rPr>
                <w:sz w:val="21"/>
                <w:szCs w:val="21"/>
              </w:rPr>
            </w:pPr>
            <w:r>
              <w:rPr>
                <w:rFonts w:ascii="宋体" w:hAnsi="宋体" w:eastAsia="宋体" w:cs="宋体"/>
                <w:sz w:val="21"/>
                <w:szCs w:val="21"/>
              </w:rPr>
              <w:t>NOx</w:t>
            </w:r>
          </w:p>
        </w:tc>
        <w:tc>
          <w:tcPr>
            <w:tcW w:w="0" w:type="auto"/>
            <w:tcBorders>
              <w:top w:val="single" w:color="000000" w:sz="6" w:space="0"/>
              <w:left w:val="single" w:color="000000" w:sz="6" w:space="0"/>
              <w:bottom w:val="single" w:color="000000" w:sz="6" w:space="0"/>
              <w:right w:val="single" w:color="000000" w:sz="6" w:space="0"/>
            </w:tcBorders>
            <w:shd w:val="clear" w:color="auto" w:fill="FFFFFF"/>
            <w:vAlign w:val="center"/>
          </w:tcPr>
          <w:p>
            <w:pPr>
              <w:keepNext w:val="0"/>
              <w:keepLines w:val="0"/>
              <w:widowControl/>
              <w:suppressLineNumbers w:val="0"/>
              <w:jc w:val="left"/>
              <w:rPr>
                <w:sz w:val="21"/>
                <w:szCs w:val="21"/>
              </w:rPr>
            </w:pPr>
            <w:r>
              <w:rPr>
                <w:rFonts w:ascii="宋体" w:hAnsi="宋体" w:eastAsia="宋体" w:cs="宋体"/>
                <w:sz w:val="21"/>
                <w:szCs w:val="21"/>
              </w:rPr>
              <w:t xml:space="preserve">- </w:t>
            </w:r>
          </w:p>
        </w:tc>
        <w:tc>
          <w:tcPr>
            <w:tcW w:w="0" w:type="auto"/>
            <w:tcBorders>
              <w:top w:val="single" w:color="000000" w:sz="6" w:space="0"/>
              <w:left w:val="single" w:color="000000" w:sz="6" w:space="0"/>
              <w:bottom w:val="single" w:color="000000" w:sz="6" w:space="0"/>
              <w:right w:val="single" w:color="000000" w:sz="6" w:space="0"/>
            </w:tcBorders>
            <w:shd w:val="clear" w:color="auto" w:fill="FFFFFF"/>
            <w:vAlign w:val="center"/>
          </w:tcPr>
          <w:p>
            <w:pPr>
              <w:keepNext w:val="0"/>
              <w:keepLines w:val="0"/>
              <w:widowControl/>
              <w:suppressLineNumbers w:val="0"/>
              <w:jc w:val="left"/>
              <w:rPr>
                <w:sz w:val="21"/>
                <w:szCs w:val="21"/>
              </w:rPr>
            </w:pPr>
            <w:r>
              <w:rPr>
                <w:rFonts w:ascii="宋体" w:hAnsi="宋体" w:eastAsia="宋体" w:cs="宋体"/>
                <w:sz w:val="21"/>
                <w:szCs w:val="21"/>
              </w:rPr>
              <w:t xml:space="preserve">- </w:t>
            </w:r>
          </w:p>
        </w:tc>
        <w:tc>
          <w:tcPr>
            <w:tcW w:w="0" w:type="auto"/>
            <w:tcBorders>
              <w:top w:val="single" w:color="000000" w:sz="6" w:space="0"/>
              <w:left w:val="single" w:color="000000" w:sz="6" w:space="0"/>
              <w:bottom w:val="single" w:color="000000" w:sz="6" w:space="0"/>
              <w:right w:val="single" w:color="000000" w:sz="6" w:space="0"/>
            </w:tcBorders>
            <w:shd w:val="clear" w:color="auto" w:fill="FFFFFF"/>
            <w:vAlign w:val="center"/>
          </w:tcPr>
          <w:p>
            <w:pPr>
              <w:keepNext w:val="0"/>
              <w:keepLines w:val="0"/>
              <w:widowControl/>
              <w:suppressLineNumbers w:val="0"/>
              <w:jc w:val="left"/>
              <w:rPr>
                <w:sz w:val="21"/>
                <w:szCs w:val="21"/>
              </w:rPr>
            </w:pPr>
            <w:r>
              <w:rPr>
                <w:rFonts w:ascii="宋体" w:hAnsi="宋体" w:eastAsia="宋体" w:cs="宋体"/>
                <w:sz w:val="21"/>
                <w:szCs w:val="21"/>
              </w:rPr>
              <w:t xml:space="preserve">- </w:t>
            </w:r>
          </w:p>
        </w:tc>
        <w:tc>
          <w:tcPr>
            <w:tcW w:w="0" w:type="auto"/>
            <w:tcBorders>
              <w:top w:val="single" w:color="000000" w:sz="6" w:space="0"/>
              <w:left w:val="single" w:color="000000" w:sz="6" w:space="0"/>
              <w:bottom w:val="single" w:color="000000" w:sz="6" w:space="0"/>
              <w:right w:val="single" w:color="000000" w:sz="6" w:space="0"/>
            </w:tcBorders>
            <w:shd w:val="clear" w:color="auto" w:fill="FFFFFF"/>
            <w:vAlign w:val="center"/>
          </w:tcPr>
          <w:p>
            <w:pPr>
              <w:keepNext w:val="0"/>
              <w:keepLines w:val="0"/>
              <w:widowControl/>
              <w:suppressLineNumbers w:val="0"/>
              <w:jc w:val="left"/>
              <w:rPr>
                <w:sz w:val="21"/>
                <w:szCs w:val="21"/>
              </w:rPr>
            </w:pPr>
            <w:r>
              <w:rPr>
                <w:rFonts w:ascii="宋体" w:hAnsi="宋体" w:eastAsia="宋体" w:cs="宋体"/>
                <w:sz w:val="21"/>
                <w:szCs w:val="21"/>
              </w:rPr>
              <w:t xml:space="preserve">- </w:t>
            </w:r>
          </w:p>
        </w:tc>
        <w:tc>
          <w:tcPr>
            <w:tcW w:w="0" w:type="auto"/>
            <w:tcBorders>
              <w:top w:val="single" w:color="000000" w:sz="6" w:space="0"/>
              <w:left w:val="single" w:color="000000" w:sz="6" w:space="0"/>
              <w:bottom w:val="single" w:color="000000" w:sz="6" w:space="0"/>
              <w:right w:val="single" w:color="000000" w:sz="6" w:space="0"/>
            </w:tcBorders>
            <w:shd w:val="clear" w:color="auto" w:fill="FFFFFF"/>
            <w:vAlign w:val="center"/>
          </w:tcPr>
          <w:p>
            <w:pPr>
              <w:keepNext w:val="0"/>
              <w:keepLines w:val="0"/>
              <w:widowControl/>
              <w:suppressLineNumbers w:val="0"/>
              <w:jc w:val="left"/>
              <w:rPr>
                <w:sz w:val="21"/>
                <w:szCs w:val="21"/>
              </w:rPr>
            </w:pPr>
            <w:r>
              <w:rPr>
                <w:rFonts w:ascii="宋体" w:hAnsi="宋体" w:eastAsia="宋体" w:cs="宋体"/>
                <w:sz w:val="21"/>
                <w:szCs w:val="21"/>
              </w:rPr>
              <w:t xml:space="preserve">50.976 </w:t>
            </w:r>
          </w:p>
        </w:tc>
        <w:tc>
          <w:tcPr>
            <w:tcW w:w="0" w:type="auto"/>
            <w:tcBorders>
              <w:top w:val="single" w:color="000000" w:sz="6" w:space="0"/>
              <w:left w:val="single" w:color="000000" w:sz="6" w:space="0"/>
              <w:bottom w:val="single" w:color="000000" w:sz="6" w:space="0"/>
              <w:right w:val="single" w:color="000000" w:sz="6" w:space="0"/>
            </w:tcBorders>
            <w:shd w:val="clear" w:color="auto" w:fill="FFFFFF"/>
            <w:vAlign w:val="center"/>
          </w:tcPr>
          <w:p>
            <w:pPr>
              <w:keepNext w:val="0"/>
              <w:keepLines w:val="0"/>
              <w:widowControl/>
              <w:suppressLineNumbers w:val="0"/>
              <w:jc w:val="left"/>
              <w:rPr>
                <w:sz w:val="21"/>
                <w:szCs w:val="21"/>
              </w:rPr>
            </w:pPr>
            <w:r>
              <w:rPr>
                <w:rFonts w:ascii="宋体" w:hAnsi="宋体" w:eastAsia="宋体" w:cs="宋体"/>
                <w:sz w:val="21"/>
                <w:szCs w:val="21"/>
              </w:rPr>
              <w:t xml:space="preserve">0.633 </w:t>
            </w:r>
          </w:p>
        </w:tc>
        <w:tc>
          <w:tcPr>
            <w:tcW w:w="0" w:type="auto"/>
            <w:tcBorders>
              <w:top w:val="single" w:color="000000" w:sz="6" w:space="0"/>
              <w:left w:val="single" w:color="000000" w:sz="6" w:space="0"/>
              <w:bottom w:val="single" w:color="000000" w:sz="6" w:space="0"/>
              <w:right w:val="single" w:color="000000" w:sz="6" w:space="0"/>
            </w:tcBorders>
            <w:shd w:val="clear" w:color="auto" w:fill="FFFFFF"/>
            <w:vAlign w:val="center"/>
          </w:tcPr>
          <w:p>
            <w:pPr>
              <w:keepNext w:val="0"/>
              <w:keepLines w:val="0"/>
              <w:widowControl/>
              <w:suppressLineNumbers w:val="0"/>
              <w:jc w:val="left"/>
              <w:rPr>
                <w:sz w:val="21"/>
                <w:szCs w:val="21"/>
              </w:rPr>
            </w:pPr>
            <w:r>
              <w:rPr>
                <w:rFonts w:ascii="宋体" w:hAnsi="宋体" w:eastAsia="宋体" w:cs="宋体"/>
                <w:sz w:val="21"/>
                <w:szCs w:val="21"/>
              </w:rPr>
              <w:t xml:space="preserve">0.7224 </w:t>
            </w:r>
          </w:p>
        </w:tc>
        <w:tc>
          <w:tcPr>
            <w:tcW w:w="0" w:type="auto"/>
            <w:tcBorders>
              <w:top w:val="single" w:color="000000" w:sz="6" w:space="0"/>
              <w:left w:val="single" w:color="000000" w:sz="6" w:space="0"/>
              <w:bottom w:val="single" w:color="000000" w:sz="6" w:space="0"/>
              <w:right w:val="single" w:color="000000" w:sz="6" w:space="0"/>
            </w:tcBorders>
            <w:shd w:val="clear" w:color="auto" w:fill="FFFFFF"/>
            <w:vAlign w:val="center"/>
          </w:tcPr>
          <w:p>
            <w:pPr>
              <w:keepNext w:val="0"/>
              <w:keepLines w:val="0"/>
              <w:widowControl/>
              <w:suppressLineNumbers w:val="0"/>
              <w:jc w:val="left"/>
              <w:rPr>
                <w:sz w:val="21"/>
                <w:szCs w:val="21"/>
              </w:rPr>
            </w:pPr>
            <w:r>
              <w:rPr>
                <w:rFonts w:ascii="宋体" w:hAnsi="宋体" w:eastAsia="宋体" w:cs="宋体"/>
                <w:sz w:val="21"/>
                <w:szCs w:val="21"/>
              </w:rPr>
              <w:t xml:space="preserve">1.1215 </w:t>
            </w:r>
          </w:p>
        </w:tc>
        <w:tc>
          <w:tcPr>
            <w:tcW w:w="0" w:type="auto"/>
            <w:tcBorders>
              <w:top w:val="single" w:color="000000" w:sz="6" w:space="0"/>
              <w:left w:val="single" w:color="000000" w:sz="6" w:space="0"/>
              <w:bottom w:val="single" w:color="000000" w:sz="6" w:space="0"/>
              <w:right w:val="single" w:color="000000" w:sz="6" w:space="0"/>
            </w:tcBorders>
            <w:shd w:val="clear" w:color="auto" w:fill="FFFFFF"/>
            <w:vAlign w:val="center"/>
          </w:tcPr>
          <w:p>
            <w:pPr>
              <w:keepNext w:val="0"/>
              <w:keepLines w:val="0"/>
              <w:widowControl/>
              <w:suppressLineNumbers w:val="0"/>
              <w:jc w:val="left"/>
              <w:rPr>
                <w:sz w:val="21"/>
                <w:szCs w:val="21"/>
              </w:rPr>
            </w:pPr>
            <w:r>
              <w:rPr>
                <w:rFonts w:ascii="宋体" w:hAnsi="宋体" w:eastAsia="宋体" w:cs="宋体"/>
                <w:sz w:val="21"/>
                <w:szCs w:val="21"/>
              </w:rPr>
              <w:t xml:space="preserve">1.0631 </w:t>
            </w:r>
          </w:p>
        </w:tc>
        <w:tc>
          <w:tcPr>
            <w:tcW w:w="0" w:type="auto"/>
            <w:tcBorders>
              <w:top w:val="single" w:color="000000" w:sz="6" w:space="0"/>
              <w:left w:val="single" w:color="000000" w:sz="6" w:space="0"/>
              <w:bottom w:val="single" w:color="000000" w:sz="6" w:space="0"/>
              <w:right w:val="single" w:color="000000" w:sz="6" w:space="0"/>
            </w:tcBorders>
            <w:shd w:val="clear" w:color="auto" w:fill="FFFFFF"/>
            <w:vAlign w:val="center"/>
          </w:tcPr>
          <w:p>
            <w:pPr>
              <w:keepNext w:val="0"/>
              <w:keepLines w:val="0"/>
              <w:widowControl/>
              <w:suppressLineNumbers w:val="0"/>
              <w:jc w:val="left"/>
              <w:rPr>
                <w:sz w:val="21"/>
                <w:szCs w:val="21"/>
              </w:rPr>
            </w:pPr>
            <w:r>
              <w:rPr>
                <w:rFonts w:ascii="宋体" w:hAnsi="宋体" w:eastAsia="宋体" w:cs="宋体"/>
                <w:sz w:val="21"/>
                <w:szCs w:val="21"/>
              </w:rPr>
              <w:t xml:space="preserve">3.54 </w:t>
            </w:r>
          </w:p>
        </w:tc>
        <w:tc>
          <w:tcPr>
            <w:tcW w:w="0" w:type="auto"/>
            <w:tcBorders>
              <w:top w:val="single" w:color="000000" w:sz="6" w:space="0"/>
              <w:left w:val="single" w:color="000000" w:sz="6" w:space="0"/>
              <w:bottom w:val="single" w:color="000000" w:sz="6" w:space="0"/>
              <w:right w:val="single" w:color="000000" w:sz="6" w:space="0"/>
            </w:tcBorders>
            <w:shd w:val="clear" w:color="auto" w:fill="FFFFFF"/>
            <w:vAlign w:val="center"/>
          </w:tcPr>
          <w:p>
            <w:pPr>
              <w:rPr>
                <w:rFonts w:hint="eastAsia" w:ascii="宋体"/>
                <w:sz w:val="21"/>
                <w:szCs w:val="21"/>
              </w:rPr>
            </w:pPr>
          </w:p>
        </w:tc>
      </w:tr>
    </w:tbl>
    <w:p>
      <w:pPr>
        <w:pStyle w:val="4"/>
        <w:keepNext w:val="0"/>
        <w:keepLines w:val="0"/>
        <w:widowControl/>
        <w:suppressLineNumbers w:val="0"/>
        <w:jc w:val="center"/>
        <w:rPr>
          <w:rFonts w:ascii="仿宋_GB2312" w:hAnsi="仿宋_GB2312" w:eastAsia="仿宋_GB2312" w:cs="仿宋_GB2312"/>
          <w:sz w:val="24"/>
          <w:szCs w:val="24"/>
        </w:rPr>
      </w:pPr>
      <w:r>
        <w:rPr>
          <w:rFonts w:ascii="仿宋_GB2312" w:hAnsi="仿宋_GB2312" w:eastAsia="仿宋_GB2312" w:cs="仿宋_GB2312"/>
          <w:sz w:val="24"/>
          <w:szCs w:val="24"/>
        </w:rPr>
        <w:t>表6-2 废水排放量表</w:t>
      </w:r>
    </w:p>
    <w:tbl>
      <w:tblPr>
        <w:tblStyle w:val="5"/>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713"/>
        <w:gridCol w:w="595"/>
        <w:gridCol w:w="713"/>
        <w:gridCol w:w="713"/>
        <w:gridCol w:w="477"/>
        <w:gridCol w:w="447"/>
        <w:gridCol w:w="447"/>
        <w:gridCol w:w="447"/>
        <w:gridCol w:w="447"/>
        <w:gridCol w:w="595"/>
        <w:gridCol w:w="447"/>
        <w:gridCol w:w="447"/>
        <w:gridCol w:w="447"/>
        <w:gridCol w:w="447"/>
        <w:gridCol w:w="595"/>
        <w:gridCol w:w="35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c>
          <w:tcPr>
            <w:tcW w:w="0" w:type="auto"/>
            <w:vMerge w:val="restart"/>
            <w:tcBorders>
              <w:top w:val="single" w:color="000000" w:sz="6" w:space="0"/>
              <w:left w:val="single" w:color="000000" w:sz="6" w:space="0"/>
              <w:bottom w:val="single" w:color="000000" w:sz="6" w:space="0"/>
              <w:right w:val="single" w:color="000000" w:sz="6" w:space="0"/>
            </w:tcBorders>
            <w:shd w:val="clear" w:color="auto" w:fill="FFFFFF"/>
            <w:vAlign w:val="center"/>
          </w:tcPr>
          <w:p>
            <w:pPr>
              <w:keepNext w:val="0"/>
              <w:keepLines w:val="0"/>
              <w:widowControl/>
              <w:suppressLineNumbers w:val="0"/>
              <w:jc w:val="center"/>
              <w:rPr>
                <w:b/>
                <w:bCs/>
                <w:sz w:val="21"/>
                <w:szCs w:val="21"/>
              </w:rPr>
            </w:pPr>
            <w:r>
              <w:rPr>
                <w:rFonts w:ascii="宋体" w:hAnsi="宋体" w:eastAsia="宋体" w:cs="宋体"/>
                <w:b/>
                <w:bCs/>
                <w:sz w:val="21"/>
                <w:szCs w:val="21"/>
              </w:rPr>
              <w:t>排放口类型</w:t>
            </w:r>
          </w:p>
        </w:tc>
        <w:tc>
          <w:tcPr>
            <w:tcW w:w="0" w:type="auto"/>
            <w:vMerge w:val="restart"/>
            <w:tcBorders>
              <w:top w:val="single" w:color="000000" w:sz="6" w:space="0"/>
              <w:left w:val="single" w:color="000000" w:sz="6" w:space="0"/>
              <w:bottom w:val="single" w:color="000000" w:sz="6" w:space="0"/>
              <w:right w:val="single" w:color="000000" w:sz="6" w:space="0"/>
            </w:tcBorders>
            <w:shd w:val="clear" w:color="auto" w:fill="FFFFFF"/>
            <w:vAlign w:val="center"/>
          </w:tcPr>
          <w:p>
            <w:pPr>
              <w:keepNext w:val="0"/>
              <w:keepLines w:val="0"/>
              <w:widowControl/>
              <w:suppressLineNumbers w:val="0"/>
              <w:jc w:val="center"/>
              <w:rPr>
                <w:b/>
                <w:bCs/>
                <w:sz w:val="21"/>
                <w:szCs w:val="21"/>
              </w:rPr>
            </w:pPr>
            <w:r>
              <w:rPr>
                <w:rFonts w:ascii="宋体" w:hAnsi="宋体" w:eastAsia="宋体" w:cs="宋体"/>
                <w:b/>
                <w:bCs/>
                <w:sz w:val="21"/>
                <w:szCs w:val="21"/>
              </w:rPr>
              <w:t>排放方式</w:t>
            </w:r>
          </w:p>
        </w:tc>
        <w:tc>
          <w:tcPr>
            <w:tcW w:w="0" w:type="auto"/>
            <w:vMerge w:val="restart"/>
            <w:tcBorders>
              <w:top w:val="single" w:color="000000" w:sz="6" w:space="0"/>
              <w:left w:val="single" w:color="000000" w:sz="6" w:space="0"/>
              <w:bottom w:val="single" w:color="000000" w:sz="6" w:space="0"/>
              <w:right w:val="single" w:color="000000" w:sz="6" w:space="0"/>
            </w:tcBorders>
            <w:shd w:val="clear" w:color="auto" w:fill="FFFFFF"/>
            <w:vAlign w:val="center"/>
          </w:tcPr>
          <w:p>
            <w:pPr>
              <w:keepNext w:val="0"/>
              <w:keepLines w:val="0"/>
              <w:widowControl/>
              <w:suppressLineNumbers w:val="0"/>
              <w:jc w:val="center"/>
              <w:rPr>
                <w:b/>
                <w:bCs/>
                <w:sz w:val="21"/>
                <w:szCs w:val="21"/>
              </w:rPr>
            </w:pPr>
            <w:r>
              <w:rPr>
                <w:rFonts w:ascii="宋体" w:hAnsi="宋体" w:eastAsia="宋体" w:cs="宋体"/>
                <w:b/>
                <w:bCs/>
                <w:sz w:val="21"/>
                <w:szCs w:val="21"/>
              </w:rPr>
              <w:t>排放口编码</w:t>
            </w:r>
          </w:p>
        </w:tc>
        <w:tc>
          <w:tcPr>
            <w:tcW w:w="0" w:type="auto"/>
            <w:vMerge w:val="restart"/>
            <w:tcBorders>
              <w:top w:val="single" w:color="000000" w:sz="6" w:space="0"/>
              <w:left w:val="single" w:color="000000" w:sz="6" w:space="0"/>
              <w:bottom w:val="single" w:color="000000" w:sz="6" w:space="0"/>
              <w:right w:val="single" w:color="000000" w:sz="6" w:space="0"/>
            </w:tcBorders>
            <w:shd w:val="clear" w:color="auto" w:fill="FFFFFF"/>
            <w:vAlign w:val="center"/>
          </w:tcPr>
          <w:p>
            <w:pPr>
              <w:keepNext w:val="0"/>
              <w:keepLines w:val="0"/>
              <w:widowControl/>
              <w:suppressLineNumbers w:val="0"/>
              <w:jc w:val="center"/>
              <w:rPr>
                <w:b/>
                <w:bCs/>
                <w:sz w:val="21"/>
                <w:szCs w:val="21"/>
              </w:rPr>
            </w:pPr>
            <w:r>
              <w:rPr>
                <w:rFonts w:ascii="宋体" w:hAnsi="宋体" w:eastAsia="宋体" w:cs="宋体"/>
                <w:b/>
                <w:bCs/>
                <w:sz w:val="21"/>
                <w:szCs w:val="21"/>
              </w:rPr>
              <w:t>排放口名称</w:t>
            </w:r>
          </w:p>
        </w:tc>
        <w:tc>
          <w:tcPr>
            <w:tcW w:w="0" w:type="auto"/>
            <w:vMerge w:val="restart"/>
            <w:tcBorders>
              <w:top w:val="single" w:color="000000" w:sz="6" w:space="0"/>
              <w:left w:val="single" w:color="000000" w:sz="6" w:space="0"/>
              <w:bottom w:val="single" w:color="000000" w:sz="6" w:space="0"/>
              <w:right w:val="single" w:color="000000" w:sz="6" w:space="0"/>
            </w:tcBorders>
            <w:shd w:val="clear" w:color="auto" w:fill="FFFFFF"/>
            <w:vAlign w:val="center"/>
          </w:tcPr>
          <w:p>
            <w:pPr>
              <w:keepNext w:val="0"/>
              <w:keepLines w:val="0"/>
              <w:widowControl/>
              <w:suppressLineNumbers w:val="0"/>
              <w:jc w:val="center"/>
              <w:rPr>
                <w:b/>
                <w:bCs/>
                <w:sz w:val="21"/>
                <w:szCs w:val="21"/>
              </w:rPr>
            </w:pPr>
            <w:r>
              <w:rPr>
                <w:rFonts w:ascii="宋体" w:hAnsi="宋体" w:eastAsia="宋体" w:cs="宋体"/>
                <w:b/>
                <w:bCs/>
                <w:sz w:val="21"/>
                <w:szCs w:val="21"/>
              </w:rPr>
              <w:t>污染物</w:t>
            </w:r>
          </w:p>
        </w:tc>
        <w:tc>
          <w:tcPr>
            <w:tcW w:w="0" w:type="auto"/>
            <w:gridSpan w:val="5"/>
            <w:tcBorders>
              <w:top w:val="single" w:color="000000" w:sz="6" w:space="0"/>
              <w:left w:val="single" w:color="000000" w:sz="6" w:space="0"/>
              <w:bottom w:val="single" w:color="000000" w:sz="6" w:space="0"/>
              <w:right w:val="single" w:color="000000" w:sz="6" w:space="0"/>
            </w:tcBorders>
            <w:shd w:val="clear" w:color="auto" w:fill="FFFFFF"/>
            <w:vAlign w:val="center"/>
          </w:tcPr>
          <w:p>
            <w:pPr>
              <w:keepNext w:val="0"/>
              <w:keepLines w:val="0"/>
              <w:widowControl/>
              <w:suppressLineNumbers w:val="0"/>
              <w:jc w:val="center"/>
              <w:rPr>
                <w:b/>
                <w:bCs/>
                <w:sz w:val="21"/>
                <w:szCs w:val="21"/>
              </w:rPr>
            </w:pPr>
            <w:r>
              <w:rPr>
                <w:rFonts w:ascii="宋体" w:hAnsi="宋体" w:eastAsia="宋体" w:cs="宋体"/>
                <w:b/>
                <w:bCs/>
                <w:sz w:val="21"/>
                <w:szCs w:val="21"/>
              </w:rPr>
              <w:t>许可排放量（吨）</w:t>
            </w:r>
          </w:p>
        </w:tc>
        <w:tc>
          <w:tcPr>
            <w:tcW w:w="0" w:type="auto"/>
            <w:gridSpan w:val="5"/>
            <w:tcBorders>
              <w:top w:val="single" w:color="000000" w:sz="6" w:space="0"/>
              <w:left w:val="single" w:color="000000" w:sz="6" w:space="0"/>
              <w:bottom w:val="single" w:color="000000" w:sz="6" w:space="0"/>
              <w:right w:val="single" w:color="000000" w:sz="6" w:space="0"/>
            </w:tcBorders>
            <w:shd w:val="clear" w:color="auto" w:fill="FFFFFF"/>
            <w:vAlign w:val="center"/>
          </w:tcPr>
          <w:p>
            <w:pPr>
              <w:keepNext w:val="0"/>
              <w:keepLines w:val="0"/>
              <w:widowControl/>
              <w:suppressLineNumbers w:val="0"/>
              <w:jc w:val="center"/>
              <w:rPr>
                <w:b/>
                <w:bCs/>
                <w:sz w:val="21"/>
                <w:szCs w:val="21"/>
              </w:rPr>
            </w:pPr>
            <w:r>
              <w:rPr>
                <w:rFonts w:ascii="宋体" w:hAnsi="宋体" w:eastAsia="宋体" w:cs="宋体"/>
                <w:b/>
                <w:bCs/>
                <w:sz w:val="21"/>
                <w:szCs w:val="21"/>
              </w:rPr>
              <w:t>实际排放量（吨）</w:t>
            </w:r>
          </w:p>
        </w:tc>
        <w:tc>
          <w:tcPr>
            <w:tcW w:w="0" w:type="auto"/>
            <w:vMerge w:val="restart"/>
            <w:tcBorders>
              <w:top w:val="single" w:color="000000" w:sz="6" w:space="0"/>
              <w:left w:val="single" w:color="000000" w:sz="6" w:space="0"/>
              <w:bottom w:val="single" w:color="000000" w:sz="6" w:space="0"/>
              <w:right w:val="single" w:color="000000" w:sz="6" w:space="0"/>
            </w:tcBorders>
            <w:shd w:val="clear" w:color="auto" w:fill="FFFFFF"/>
            <w:vAlign w:val="center"/>
          </w:tcPr>
          <w:p>
            <w:pPr>
              <w:keepNext w:val="0"/>
              <w:keepLines w:val="0"/>
              <w:widowControl/>
              <w:suppressLineNumbers w:val="0"/>
              <w:jc w:val="center"/>
              <w:rPr>
                <w:b/>
                <w:bCs/>
                <w:sz w:val="21"/>
                <w:szCs w:val="21"/>
              </w:rPr>
            </w:pPr>
            <w:r>
              <w:rPr>
                <w:rFonts w:ascii="宋体" w:hAnsi="宋体" w:eastAsia="宋体" w:cs="宋体"/>
                <w:b/>
                <w:bCs/>
                <w:sz w:val="21"/>
                <w:szCs w:val="21"/>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0" w:type="auto"/>
            <w:vMerge w:val="continue"/>
            <w:tcBorders>
              <w:top w:val="single" w:color="000000" w:sz="6" w:space="0"/>
              <w:left w:val="single" w:color="000000" w:sz="6" w:space="0"/>
              <w:bottom w:val="single" w:color="000000" w:sz="6" w:space="0"/>
              <w:right w:val="single" w:color="000000" w:sz="6" w:space="0"/>
            </w:tcBorders>
            <w:shd w:val="clear" w:color="auto" w:fill="FFFFFF"/>
            <w:vAlign w:val="center"/>
          </w:tcPr>
          <w:p>
            <w:pPr>
              <w:jc w:val="center"/>
              <w:rPr>
                <w:rFonts w:hint="eastAsia" w:ascii="宋体"/>
                <w:b/>
                <w:bCs/>
                <w:sz w:val="21"/>
                <w:szCs w:val="21"/>
              </w:rPr>
            </w:pPr>
          </w:p>
        </w:tc>
        <w:tc>
          <w:tcPr>
            <w:tcW w:w="0" w:type="auto"/>
            <w:vMerge w:val="continue"/>
            <w:tcBorders>
              <w:top w:val="single" w:color="000000" w:sz="6" w:space="0"/>
              <w:left w:val="single" w:color="000000" w:sz="6" w:space="0"/>
              <w:bottom w:val="single" w:color="000000" w:sz="6" w:space="0"/>
              <w:right w:val="single" w:color="000000" w:sz="6" w:space="0"/>
            </w:tcBorders>
            <w:shd w:val="clear" w:color="auto" w:fill="FFFFFF"/>
            <w:vAlign w:val="center"/>
          </w:tcPr>
          <w:p>
            <w:pPr>
              <w:jc w:val="center"/>
              <w:rPr>
                <w:rFonts w:hint="eastAsia" w:ascii="宋体"/>
                <w:b/>
                <w:bCs/>
                <w:sz w:val="21"/>
                <w:szCs w:val="21"/>
              </w:rPr>
            </w:pPr>
          </w:p>
        </w:tc>
        <w:tc>
          <w:tcPr>
            <w:tcW w:w="0" w:type="auto"/>
            <w:vMerge w:val="continue"/>
            <w:tcBorders>
              <w:top w:val="single" w:color="000000" w:sz="6" w:space="0"/>
              <w:left w:val="single" w:color="000000" w:sz="6" w:space="0"/>
              <w:bottom w:val="single" w:color="000000" w:sz="6" w:space="0"/>
              <w:right w:val="single" w:color="000000" w:sz="6" w:space="0"/>
            </w:tcBorders>
            <w:shd w:val="clear" w:color="auto" w:fill="FFFFFF"/>
            <w:vAlign w:val="center"/>
          </w:tcPr>
          <w:p>
            <w:pPr>
              <w:jc w:val="center"/>
              <w:rPr>
                <w:rFonts w:hint="eastAsia" w:ascii="宋体"/>
                <w:b/>
                <w:bCs/>
                <w:sz w:val="21"/>
                <w:szCs w:val="21"/>
              </w:rPr>
            </w:pPr>
          </w:p>
        </w:tc>
        <w:tc>
          <w:tcPr>
            <w:tcW w:w="0" w:type="auto"/>
            <w:vMerge w:val="continue"/>
            <w:tcBorders>
              <w:top w:val="single" w:color="000000" w:sz="6" w:space="0"/>
              <w:left w:val="single" w:color="000000" w:sz="6" w:space="0"/>
              <w:bottom w:val="single" w:color="000000" w:sz="6" w:space="0"/>
              <w:right w:val="single" w:color="000000" w:sz="6" w:space="0"/>
            </w:tcBorders>
            <w:shd w:val="clear" w:color="auto" w:fill="FFFFFF"/>
            <w:vAlign w:val="center"/>
          </w:tcPr>
          <w:p>
            <w:pPr>
              <w:jc w:val="center"/>
              <w:rPr>
                <w:rFonts w:hint="eastAsia" w:ascii="宋体"/>
                <w:b/>
                <w:bCs/>
                <w:sz w:val="21"/>
                <w:szCs w:val="21"/>
              </w:rPr>
            </w:pPr>
          </w:p>
        </w:tc>
        <w:tc>
          <w:tcPr>
            <w:tcW w:w="0" w:type="auto"/>
            <w:vMerge w:val="continue"/>
            <w:tcBorders>
              <w:top w:val="single" w:color="000000" w:sz="6" w:space="0"/>
              <w:left w:val="single" w:color="000000" w:sz="6" w:space="0"/>
              <w:bottom w:val="single" w:color="000000" w:sz="6" w:space="0"/>
              <w:right w:val="single" w:color="000000" w:sz="6" w:space="0"/>
            </w:tcBorders>
            <w:shd w:val="clear" w:color="auto" w:fill="FFFFFF"/>
            <w:vAlign w:val="center"/>
          </w:tcPr>
          <w:p>
            <w:pPr>
              <w:jc w:val="center"/>
              <w:rPr>
                <w:rFonts w:hint="eastAsia" w:ascii="宋体"/>
                <w:b/>
                <w:bCs/>
                <w:sz w:val="21"/>
                <w:szCs w:val="21"/>
              </w:rPr>
            </w:pPr>
          </w:p>
        </w:tc>
        <w:tc>
          <w:tcPr>
            <w:tcW w:w="0" w:type="auto"/>
            <w:tcBorders>
              <w:top w:val="single" w:color="000000" w:sz="6" w:space="0"/>
              <w:left w:val="single" w:color="000000" w:sz="6" w:space="0"/>
              <w:bottom w:val="single" w:color="000000" w:sz="6" w:space="0"/>
              <w:right w:val="single" w:color="000000" w:sz="6" w:space="0"/>
            </w:tcBorders>
            <w:shd w:val="clear" w:color="auto" w:fill="FFFFFF"/>
            <w:vAlign w:val="center"/>
          </w:tcPr>
          <w:p>
            <w:pPr>
              <w:keepNext w:val="0"/>
              <w:keepLines w:val="0"/>
              <w:widowControl/>
              <w:suppressLineNumbers w:val="0"/>
              <w:jc w:val="center"/>
              <w:rPr>
                <w:b/>
                <w:bCs/>
                <w:sz w:val="21"/>
                <w:szCs w:val="21"/>
              </w:rPr>
            </w:pPr>
            <w:r>
              <w:rPr>
                <w:rFonts w:ascii="宋体" w:hAnsi="宋体" w:eastAsia="宋体" w:cs="宋体"/>
                <w:b/>
                <w:bCs/>
                <w:sz w:val="21"/>
                <w:szCs w:val="21"/>
              </w:rPr>
              <w:t>1季度</w:t>
            </w:r>
          </w:p>
        </w:tc>
        <w:tc>
          <w:tcPr>
            <w:tcW w:w="0" w:type="auto"/>
            <w:tcBorders>
              <w:top w:val="single" w:color="000000" w:sz="6" w:space="0"/>
              <w:left w:val="single" w:color="000000" w:sz="6" w:space="0"/>
              <w:bottom w:val="single" w:color="000000" w:sz="6" w:space="0"/>
              <w:right w:val="single" w:color="000000" w:sz="6" w:space="0"/>
            </w:tcBorders>
            <w:shd w:val="clear" w:color="auto" w:fill="FFFFFF"/>
            <w:vAlign w:val="center"/>
          </w:tcPr>
          <w:p>
            <w:pPr>
              <w:keepNext w:val="0"/>
              <w:keepLines w:val="0"/>
              <w:widowControl/>
              <w:suppressLineNumbers w:val="0"/>
              <w:jc w:val="center"/>
              <w:rPr>
                <w:b/>
                <w:bCs/>
                <w:sz w:val="21"/>
                <w:szCs w:val="21"/>
              </w:rPr>
            </w:pPr>
            <w:r>
              <w:rPr>
                <w:rFonts w:ascii="宋体" w:hAnsi="宋体" w:eastAsia="宋体" w:cs="宋体"/>
                <w:b/>
                <w:bCs/>
                <w:sz w:val="21"/>
                <w:szCs w:val="21"/>
              </w:rPr>
              <w:t>2季度</w:t>
            </w:r>
          </w:p>
        </w:tc>
        <w:tc>
          <w:tcPr>
            <w:tcW w:w="0" w:type="auto"/>
            <w:tcBorders>
              <w:top w:val="single" w:color="000000" w:sz="6" w:space="0"/>
              <w:left w:val="single" w:color="000000" w:sz="6" w:space="0"/>
              <w:bottom w:val="single" w:color="000000" w:sz="6" w:space="0"/>
              <w:right w:val="single" w:color="000000" w:sz="6" w:space="0"/>
            </w:tcBorders>
            <w:shd w:val="clear" w:color="auto" w:fill="FFFFFF"/>
            <w:vAlign w:val="center"/>
          </w:tcPr>
          <w:p>
            <w:pPr>
              <w:keepNext w:val="0"/>
              <w:keepLines w:val="0"/>
              <w:widowControl/>
              <w:suppressLineNumbers w:val="0"/>
              <w:jc w:val="center"/>
              <w:rPr>
                <w:b/>
                <w:bCs/>
                <w:sz w:val="21"/>
                <w:szCs w:val="21"/>
              </w:rPr>
            </w:pPr>
            <w:r>
              <w:rPr>
                <w:rFonts w:ascii="宋体" w:hAnsi="宋体" w:eastAsia="宋体" w:cs="宋体"/>
                <w:b/>
                <w:bCs/>
                <w:sz w:val="21"/>
                <w:szCs w:val="21"/>
              </w:rPr>
              <w:t>3季度</w:t>
            </w:r>
          </w:p>
        </w:tc>
        <w:tc>
          <w:tcPr>
            <w:tcW w:w="0" w:type="auto"/>
            <w:tcBorders>
              <w:top w:val="single" w:color="000000" w:sz="6" w:space="0"/>
              <w:left w:val="single" w:color="000000" w:sz="6" w:space="0"/>
              <w:bottom w:val="single" w:color="000000" w:sz="6" w:space="0"/>
              <w:right w:val="single" w:color="000000" w:sz="6" w:space="0"/>
            </w:tcBorders>
            <w:shd w:val="clear" w:color="auto" w:fill="FFFFFF"/>
            <w:vAlign w:val="center"/>
          </w:tcPr>
          <w:p>
            <w:pPr>
              <w:keepNext w:val="0"/>
              <w:keepLines w:val="0"/>
              <w:widowControl/>
              <w:suppressLineNumbers w:val="0"/>
              <w:jc w:val="center"/>
              <w:rPr>
                <w:b/>
                <w:bCs/>
                <w:sz w:val="21"/>
                <w:szCs w:val="21"/>
              </w:rPr>
            </w:pPr>
            <w:r>
              <w:rPr>
                <w:rFonts w:ascii="宋体" w:hAnsi="宋体" w:eastAsia="宋体" w:cs="宋体"/>
                <w:b/>
                <w:bCs/>
                <w:sz w:val="21"/>
                <w:szCs w:val="21"/>
              </w:rPr>
              <w:t>4季度</w:t>
            </w:r>
          </w:p>
        </w:tc>
        <w:tc>
          <w:tcPr>
            <w:tcW w:w="0" w:type="auto"/>
            <w:tcBorders>
              <w:top w:val="single" w:color="000000" w:sz="6" w:space="0"/>
              <w:left w:val="single" w:color="000000" w:sz="6" w:space="0"/>
              <w:bottom w:val="single" w:color="000000" w:sz="6" w:space="0"/>
              <w:right w:val="single" w:color="000000" w:sz="6" w:space="0"/>
            </w:tcBorders>
            <w:shd w:val="clear" w:color="auto" w:fill="FFFFFF"/>
            <w:vAlign w:val="center"/>
          </w:tcPr>
          <w:p>
            <w:pPr>
              <w:keepNext w:val="0"/>
              <w:keepLines w:val="0"/>
              <w:widowControl/>
              <w:suppressLineNumbers w:val="0"/>
              <w:jc w:val="center"/>
              <w:rPr>
                <w:b/>
                <w:bCs/>
                <w:sz w:val="21"/>
                <w:szCs w:val="21"/>
              </w:rPr>
            </w:pPr>
            <w:r>
              <w:rPr>
                <w:rFonts w:ascii="宋体" w:hAnsi="宋体" w:eastAsia="宋体" w:cs="宋体"/>
                <w:b/>
                <w:bCs/>
                <w:sz w:val="21"/>
                <w:szCs w:val="21"/>
              </w:rPr>
              <w:t>年度合计</w:t>
            </w:r>
          </w:p>
        </w:tc>
        <w:tc>
          <w:tcPr>
            <w:tcW w:w="0" w:type="auto"/>
            <w:tcBorders>
              <w:top w:val="single" w:color="000000" w:sz="6" w:space="0"/>
              <w:left w:val="single" w:color="000000" w:sz="6" w:space="0"/>
              <w:bottom w:val="single" w:color="000000" w:sz="6" w:space="0"/>
              <w:right w:val="single" w:color="000000" w:sz="6" w:space="0"/>
            </w:tcBorders>
            <w:shd w:val="clear" w:color="auto" w:fill="FFFFFF"/>
            <w:vAlign w:val="center"/>
          </w:tcPr>
          <w:p>
            <w:pPr>
              <w:keepNext w:val="0"/>
              <w:keepLines w:val="0"/>
              <w:widowControl/>
              <w:suppressLineNumbers w:val="0"/>
              <w:jc w:val="center"/>
              <w:rPr>
                <w:b/>
                <w:bCs/>
                <w:sz w:val="21"/>
                <w:szCs w:val="21"/>
              </w:rPr>
            </w:pPr>
            <w:r>
              <w:rPr>
                <w:rFonts w:ascii="宋体" w:hAnsi="宋体" w:eastAsia="宋体" w:cs="宋体"/>
                <w:b/>
                <w:bCs/>
                <w:sz w:val="21"/>
                <w:szCs w:val="21"/>
              </w:rPr>
              <w:t>1季度</w:t>
            </w:r>
          </w:p>
        </w:tc>
        <w:tc>
          <w:tcPr>
            <w:tcW w:w="0" w:type="auto"/>
            <w:tcBorders>
              <w:top w:val="single" w:color="000000" w:sz="6" w:space="0"/>
              <w:left w:val="single" w:color="000000" w:sz="6" w:space="0"/>
              <w:bottom w:val="single" w:color="000000" w:sz="6" w:space="0"/>
              <w:right w:val="single" w:color="000000" w:sz="6" w:space="0"/>
            </w:tcBorders>
            <w:shd w:val="clear" w:color="auto" w:fill="FFFFFF"/>
            <w:vAlign w:val="center"/>
          </w:tcPr>
          <w:p>
            <w:pPr>
              <w:keepNext w:val="0"/>
              <w:keepLines w:val="0"/>
              <w:widowControl/>
              <w:suppressLineNumbers w:val="0"/>
              <w:jc w:val="center"/>
              <w:rPr>
                <w:b/>
                <w:bCs/>
                <w:sz w:val="21"/>
                <w:szCs w:val="21"/>
              </w:rPr>
            </w:pPr>
            <w:r>
              <w:rPr>
                <w:rFonts w:ascii="宋体" w:hAnsi="宋体" w:eastAsia="宋体" w:cs="宋体"/>
                <w:b/>
                <w:bCs/>
                <w:sz w:val="21"/>
                <w:szCs w:val="21"/>
              </w:rPr>
              <w:t>2季度</w:t>
            </w:r>
          </w:p>
        </w:tc>
        <w:tc>
          <w:tcPr>
            <w:tcW w:w="0" w:type="auto"/>
            <w:tcBorders>
              <w:top w:val="single" w:color="000000" w:sz="6" w:space="0"/>
              <w:left w:val="single" w:color="000000" w:sz="6" w:space="0"/>
              <w:bottom w:val="single" w:color="000000" w:sz="6" w:space="0"/>
              <w:right w:val="single" w:color="000000" w:sz="6" w:space="0"/>
            </w:tcBorders>
            <w:shd w:val="clear" w:color="auto" w:fill="FFFFFF"/>
            <w:vAlign w:val="center"/>
          </w:tcPr>
          <w:p>
            <w:pPr>
              <w:keepNext w:val="0"/>
              <w:keepLines w:val="0"/>
              <w:widowControl/>
              <w:suppressLineNumbers w:val="0"/>
              <w:jc w:val="center"/>
              <w:rPr>
                <w:b/>
                <w:bCs/>
                <w:sz w:val="21"/>
                <w:szCs w:val="21"/>
              </w:rPr>
            </w:pPr>
            <w:r>
              <w:rPr>
                <w:rFonts w:ascii="宋体" w:hAnsi="宋体" w:eastAsia="宋体" w:cs="宋体"/>
                <w:b/>
                <w:bCs/>
                <w:sz w:val="21"/>
                <w:szCs w:val="21"/>
              </w:rPr>
              <w:t>3季度</w:t>
            </w:r>
          </w:p>
        </w:tc>
        <w:tc>
          <w:tcPr>
            <w:tcW w:w="0" w:type="auto"/>
            <w:tcBorders>
              <w:top w:val="single" w:color="000000" w:sz="6" w:space="0"/>
              <w:left w:val="single" w:color="000000" w:sz="6" w:space="0"/>
              <w:bottom w:val="single" w:color="000000" w:sz="6" w:space="0"/>
              <w:right w:val="single" w:color="000000" w:sz="6" w:space="0"/>
            </w:tcBorders>
            <w:shd w:val="clear" w:color="auto" w:fill="FFFFFF"/>
            <w:vAlign w:val="center"/>
          </w:tcPr>
          <w:p>
            <w:pPr>
              <w:keepNext w:val="0"/>
              <w:keepLines w:val="0"/>
              <w:widowControl/>
              <w:suppressLineNumbers w:val="0"/>
              <w:jc w:val="center"/>
              <w:rPr>
                <w:b/>
                <w:bCs/>
                <w:sz w:val="21"/>
                <w:szCs w:val="21"/>
              </w:rPr>
            </w:pPr>
            <w:r>
              <w:rPr>
                <w:rFonts w:ascii="宋体" w:hAnsi="宋体" w:eastAsia="宋体" w:cs="宋体"/>
                <w:b/>
                <w:bCs/>
                <w:sz w:val="21"/>
                <w:szCs w:val="21"/>
              </w:rPr>
              <w:t>4季度</w:t>
            </w:r>
          </w:p>
        </w:tc>
        <w:tc>
          <w:tcPr>
            <w:tcW w:w="0" w:type="auto"/>
            <w:tcBorders>
              <w:top w:val="single" w:color="000000" w:sz="6" w:space="0"/>
              <w:left w:val="single" w:color="000000" w:sz="6" w:space="0"/>
              <w:bottom w:val="single" w:color="000000" w:sz="6" w:space="0"/>
              <w:right w:val="single" w:color="000000" w:sz="6" w:space="0"/>
            </w:tcBorders>
            <w:shd w:val="clear" w:color="auto" w:fill="FFFFFF"/>
            <w:vAlign w:val="center"/>
          </w:tcPr>
          <w:p>
            <w:pPr>
              <w:keepNext w:val="0"/>
              <w:keepLines w:val="0"/>
              <w:widowControl/>
              <w:suppressLineNumbers w:val="0"/>
              <w:jc w:val="center"/>
              <w:rPr>
                <w:b/>
                <w:bCs/>
                <w:sz w:val="21"/>
                <w:szCs w:val="21"/>
              </w:rPr>
            </w:pPr>
            <w:r>
              <w:rPr>
                <w:rFonts w:ascii="宋体" w:hAnsi="宋体" w:eastAsia="宋体" w:cs="宋体"/>
                <w:b/>
                <w:bCs/>
                <w:sz w:val="21"/>
                <w:szCs w:val="21"/>
              </w:rPr>
              <w:t>年度合计</w:t>
            </w:r>
          </w:p>
        </w:tc>
        <w:tc>
          <w:tcPr>
            <w:tcW w:w="0" w:type="auto"/>
            <w:vMerge w:val="continue"/>
            <w:tcBorders>
              <w:top w:val="single" w:color="000000" w:sz="6" w:space="0"/>
              <w:left w:val="single" w:color="000000" w:sz="6" w:space="0"/>
              <w:bottom w:val="single" w:color="000000" w:sz="6" w:space="0"/>
              <w:right w:val="single" w:color="000000" w:sz="6" w:space="0"/>
            </w:tcBorders>
            <w:shd w:val="clear" w:color="auto" w:fill="FFFFFF"/>
            <w:vAlign w:val="center"/>
          </w:tcPr>
          <w:p>
            <w:pPr>
              <w:jc w:val="center"/>
              <w:rPr>
                <w:rFonts w:hint="eastAsia" w:ascii="宋体"/>
                <w:b/>
                <w:bCs/>
                <w:sz w:val="21"/>
                <w:szCs w:val="21"/>
              </w:rPr>
            </w:pPr>
          </w:p>
        </w:tc>
      </w:tr>
    </w:tbl>
    <w:p>
      <w:pPr>
        <w:pStyle w:val="4"/>
        <w:keepNext w:val="0"/>
        <w:keepLines w:val="0"/>
        <w:widowControl/>
        <w:suppressLineNumbers w:val="0"/>
      </w:pPr>
      <w:r>
        <w:rPr>
          <w:sz w:val="21"/>
          <w:szCs w:val="21"/>
        </w:rPr>
        <w:t>注：实际排放量指报告执行期内实际排放量</w:t>
      </w:r>
    </w:p>
    <w:p>
      <w:pPr>
        <w:pStyle w:val="3"/>
        <w:keepNext w:val="0"/>
        <w:keepLines w:val="0"/>
        <w:widowControl/>
        <w:suppressLineNumbers w:val="0"/>
      </w:pPr>
      <w:r>
        <w:t>（二）超标排放信息</w:t>
      </w:r>
    </w:p>
    <w:p>
      <w:pPr>
        <w:keepNext w:val="0"/>
        <w:keepLines w:val="0"/>
        <w:widowControl/>
        <w:suppressLineNumbers w:val="0"/>
        <w:jc w:val="left"/>
      </w:pPr>
      <w:r>
        <w:rPr>
          <w:rFonts w:ascii="宋体" w:hAnsi="宋体" w:eastAsia="宋体" w:cs="宋体"/>
          <w:vanish/>
          <w:sz w:val="21"/>
          <w:szCs w:val="21"/>
        </w:rPr>
        <w:object>
          <v:shape id="_x0000_i1064" o:spt="201" alt="" type="#_x0000_t201" style="height:18pt;width:72pt;" o:ole="t" filled="f" o:preferrelative="t" stroked="f" coordsize="21600,21600">
            <v:path/>
            <v:fill on="f" focussize="0,0"/>
            <v:stroke on="f"/>
            <v:imagedata r:id="rId82" o:title=""/>
            <o:lock v:ext="edit" aspectratio="t"/>
            <w10:wrap type="none"/>
            <w10:anchorlock/>
          </v:shape>
          <w:control r:id="rId81" w:name="Control 40" w:shapeid="_x0000_i1064"/>
        </w:object>
      </w:r>
    </w:p>
    <w:p>
      <w:pPr>
        <w:pStyle w:val="4"/>
        <w:keepNext w:val="0"/>
        <w:keepLines w:val="0"/>
        <w:widowControl/>
        <w:suppressLineNumbers w:val="0"/>
        <w:jc w:val="center"/>
        <w:rPr>
          <w:rFonts w:ascii="仿宋_GB2312" w:hAnsi="仿宋_GB2312" w:eastAsia="仿宋_GB2312" w:cs="仿宋_GB2312"/>
          <w:sz w:val="24"/>
          <w:szCs w:val="24"/>
        </w:rPr>
      </w:pPr>
      <w:r>
        <w:rPr>
          <w:rFonts w:ascii="仿宋_GB2312" w:hAnsi="仿宋_GB2312" w:eastAsia="仿宋_GB2312" w:cs="仿宋_GB2312"/>
          <w:sz w:val="24"/>
          <w:szCs w:val="24"/>
        </w:rPr>
        <w:t>表6-3 有组织废气污染物超标时段小时均值报表</w:t>
      </w:r>
    </w:p>
    <w:tbl>
      <w:tblPr>
        <w:tblStyle w:val="5"/>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4500"/>
        <w:gridCol w:w="798"/>
        <w:gridCol w:w="690"/>
        <w:gridCol w:w="395"/>
        <w:gridCol w:w="943"/>
        <w:gridCol w:w="113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570" w:hRule="atLeast"/>
        </w:trPr>
        <w:tc>
          <w:tcPr>
            <w:tcW w:w="4500" w:type="dxa"/>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pPr>
              <w:keepNext w:val="0"/>
              <w:keepLines w:val="0"/>
              <w:widowControl/>
              <w:suppressLineNumbers w:val="0"/>
              <w:jc w:val="center"/>
              <w:rPr>
                <w:sz w:val="21"/>
                <w:szCs w:val="21"/>
              </w:rPr>
            </w:pPr>
            <w:r>
              <w:rPr>
                <w:rFonts w:ascii="宋体" w:hAnsi="宋体" w:eastAsia="宋体" w:cs="宋体"/>
                <w:sz w:val="21"/>
                <w:szCs w:val="21"/>
              </w:rPr>
              <w:t>超标时段</w:t>
            </w: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pPr>
              <w:keepNext w:val="0"/>
              <w:keepLines w:val="0"/>
              <w:widowControl/>
              <w:suppressLineNumbers w:val="0"/>
              <w:jc w:val="center"/>
              <w:rPr>
                <w:sz w:val="21"/>
                <w:szCs w:val="21"/>
              </w:rPr>
            </w:pPr>
            <w:r>
              <w:rPr>
                <w:rFonts w:ascii="宋体" w:hAnsi="宋体" w:eastAsia="宋体" w:cs="宋体"/>
                <w:sz w:val="21"/>
                <w:szCs w:val="21"/>
              </w:rPr>
              <w:t>生产设施编号</w:t>
            </w: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pPr>
              <w:keepNext w:val="0"/>
              <w:keepLines w:val="0"/>
              <w:widowControl/>
              <w:suppressLineNumbers w:val="0"/>
              <w:jc w:val="center"/>
              <w:rPr>
                <w:sz w:val="21"/>
                <w:szCs w:val="21"/>
              </w:rPr>
            </w:pPr>
            <w:r>
              <w:rPr>
                <w:rFonts w:ascii="宋体" w:hAnsi="宋体" w:eastAsia="宋体" w:cs="宋体"/>
                <w:sz w:val="21"/>
                <w:szCs w:val="21"/>
              </w:rPr>
              <w:t>排放口编号</w:t>
            </w: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pPr>
              <w:keepNext w:val="0"/>
              <w:keepLines w:val="0"/>
              <w:widowControl/>
              <w:suppressLineNumbers w:val="0"/>
              <w:jc w:val="center"/>
              <w:rPr>
                <w:sz w:val="21"/>
                <w:szCs w:val="21"/>
              </w:rPr>
            </w:pPr>
            <w:r>
              <w:rPr>
                <w:rFonts w:ascii="宋体" w:hAnsi="宋体" w:eastAsia="宋体" w:cs="宋体"/>
                <w:sz w:val="21"/>
                <w:szCs w:val="21"/>
              </w:rPr>
              <w:t>超标污染物种类</w:t>
            </w: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pPr>
              <w:keepNext w:val="0"/>
              <w:keepLines w:val="0"/>
              <w:widowControl/>
              <w:suppressLineNumbers w:val="0"/>
              <w:jc w:val="center"/>
              <w:rPr>
                <w:sz w:val="21"/>
                <w:szCs w:val="21"/>
              </w:rPr>
            </w:pPr>
            <w:r>
              <w:rPr>
                <w:rFonts w:ascii="宋体" w:hAnsi="宋体" w:eastAsia="宋体" w:cs="宋体"/>
                <w:sz w:val="21"/>
                <w:szCs w:val="21"/>
              </w:rPr>
              <w:t>实际排放浓度（折标，mg/m3）</w:t>
            </w: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pPr>
              <w:keepNext w:val="0"/>
              <w:keepLines w:val="0"/>
              <w:widowControl/>
              <w:suppressLineNumbers w:val="0"/>
              <w:jc w:val="center"/>
              <w:rPr>
                <w:sz w:val="21"/>
                <w:szCs w:val="21"/>
              </w:rPr>
            </w:pPr>
            <w:r>
              <w:rPr>
                <w:rFonts w:ascii="宋体" w:hAnsi="宋体" w:eastAsia="宋体" w:cs="宋体"/>
                <w:sz w:val="21"/>
                <w:szCs w:val="21"/>
              </w:rPr>
              <w:t>超标原因说明</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570" w:hRule="atLeast"/>
        </w:trPr>
        <w:tc>
          <w:tcPr>
            <w:tcW w:w="0" w:type="auto"/>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jc w:val="left"/>
              <w:rPr>
                <w:sz w:val="21"/>
                <w:szCs w:val="21"/>
              </w:rPr>
            </w:pPr>
            <w:r>
              <w:rPr>
                <w:rFonts w:ascii="宋体" w:hAnsi="宋体" w:eastAsia="宋体" w:cs="宋体"/>
                <w:sz w:val="21"/>
                <w:szCs w:val="21"/>
              </w:rPr>
              <w:t xml:space="preserve">2022-06-23 16:28 ~~ 2022-06-23 16:59 </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widowControl/>
              <w:suppressLineNumbers w:val="0"/>
              <w:jc w:val="left"/>
              <w:rPr>
                <w:sz w:val="21"/>
                <w:szCs w:val="21"/>
              </w:rPr>
            </w:pPr>
            <w:r>
              <w:rPr>
                <w:rFonts w:ascii="宋体" w:hAnsi="宋体" w:eastAsia="宋体" w:cs="宋体"/>
                <w:sz w:val="21"/>
                <w:szCs w:val="21"/>
              </w:rPr>
              <w:t xml:space="preserve">MF0049 </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widowControl/>
              <w:suppressLineNumbers w:val="0"/>
              <w:jc w:val="left"/>
              <w:rPr>
                <w:sz w:val="21"/>
                <w:szCs w:val="21"/>
              </w:rPr>
            </w:pPr>
            <w:r>
              <w:rPr>
                <w:rFonts w:ascii="宋体" w:hAnsi="宋体" w:eastAsia="宋体" w:cs="宋体"/>
                <w:sz w:val="21"/>
                <w:szCs w:val="21"/>
              </w:rPr>
              <w:t xml:space="preserve">DA001 </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widowControl/>
              <w:suppressLineNumbers w:val="0"/>
              <w:jc w:val="left"/>
              <w:rPr>
                <w:sz w:val="21"/>
                <w:szCs w:val="21"/>
              </w:rPr>
            </w:pPr>
            <w:r>
              <w:rPr>
                <w:rFonts w:ascii="宋体" w:hAnsi="宋体" w:eastAsia="宋体" w:cs="宋体"/>
                <w:sz w:val="21"/>
                <w:szCs w:val="21"/>
              </w:rPr>
              <w:t xml:space="preserve">氮氧化物 </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widowControl/>
              <w:suppressLineNumbers w:val="0"/>
              <w:jc w:val="left"/>
              <w:rPr>
                <w:sz w:val="21"/>
                <w:szCs w:val="21"/>
              </w:rPr>
            </w:pPr>
            <w:r>
              <w:rPr>
                <w:rFonts w:ascii="宋体" w:hAnsi="宋体" w:eastAsia="宋体" w:cs="宋体"/>
                <w:sz w:val="21"/>
                <w:szCs w:val="21"/>
              </w:rPr>
              <w:t xml:space="preserve">134.0 </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widowControl/>
              <w:suppressLineNumbers w:val="0"/>
              <w:jc w:val="left"/>
              <w:rPr>
                <w:sz w:val="21"/>
                <w:szCs w:val="21"/>
              </w:rPr>
            </w:pPr>
            <w:r>
              <w:rPr>
                <w:rFonts w:ascii="宋体" w:hAnsi="宋体" w:eastAsia="宋体" w:cs="宋体"/>
                <w:sz w:val="21"/>
                <w:szCs w:val="21"/>
              </w:rPr>
              <w:t xml:space="preserve">因明化新材料生产装置陆续停车，热氧化炉回收系统置换废水，废水成分变化较大，废水黏稠度高，造成进入热氧化炉的废水雾化效果不好，废水燃烧不完全。加之停车过程中热氧化炉氧含量较高。导致氮氧化物数据超标。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570" w:hRule="atLeast"/>
        </w:trPr>
        <w:tc>
          <w:tcPr>
            <w:tcW w:w="0" w:type="auto"/>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jc w:val="left"/>
              <w:rPr>
                <w:sz w:val="21"/>
                <w:szCs w:val="21"/>
              </w:rPr>
            </w:pPr>
            <w:r>
              <w:rPr>
                <w:rFonts w:ascii="宋体" w:hAnsi="宋体" w:eastAsia="宋体" w:cs="宋体"/>
                <w:sz w:val="21"/>
                <w:szCs w:val="21"/>
              </w:rPr>
              <w:t xml:space="preserve">2022-06-23 17:00 ~~ 2022-06-23 18:10 </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widowControl/>
              <w:suppressLineNumbers w:val="0"/>
              <w:jc w:val="left"/>
              <w:rPr>
                <w:sz w:val="21"/>
                <w:szCs w:val="21"/>
              </w:rPr>
            </w:pPr>
            <w:r>
              <w:rPr>
                <w:rFonts w:ascii="宋体" w:hAnsi="宋体" w:eastAsia="宋体" w:cs="宋体"/>
                <w:sz w:val="21"/>
                <w:szCs w:val="21"/>
              </w:rPr>
              <w:t xml:space="preserve">MF0049 </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widowControl/>
              <w:suppressLineNumbers w:val="0"/>
              <w:jc w:val="left"/>
              <w:rPr>
                <w:sz w:val="21"/>
                <w:szCs w:val="21"/>
              </w:rPr>
            </w:pPr>
            <w:r>
              <w:rPr>
                <w:rFonts w:ascii="宋体" w:hAnsi="宋体" w:eastAsia="宋体" w:cs="宋体"/>
                <w:sz w:val="21"/>
                <w:szCs w:val="21"/>
              </w:rPr>
              <w:t xml:space="preserve">DA001 </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widowControl/>
              <w:suppressLineNumbers w:val="0"/>
              <w:jc w:val="left"/>
              <w:rPr>
                <w:sz w:val="21"/>
                <w:szCs w:val="21"/>
              </w:rPr>
            </w:pPr>
            <w:r>
              <w:rPr>
                <w:rFonts w:ascii="宋体" w:hAnsi="宋体" w:eastAsia="宋体" w:cs="宋体"/>
                <w:sz w:val="21"/>
                <w:szCs w:val="21"/>
              </w:rPr>
              <w:t xml:space="preserve">氮氧化物 </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widowControl/>
              <w:suppressLineNumbers w:val="0"/>
              <w:jc w:val="left"/>
              <w:rPr>
                <w:sz w:val="21"/>
                <w:szCs w:val="21"/>
              </w:rPr>
            </w:pPr>
            <w:r>
              <w:rPr>
                <w:rFonts w:ascii="宋体" w:hAnsi="宋体" w:eastAsia="宋体" w:cs="宋体"/>
                <w:sz w:val="21"/>
                <w:szCs w:val="21"/>
              </w:rPr>
              <w:t xml:space="preserve">213.0 </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widowControl/>
              <w:suppressLineNumbers w:val="0"/>
              <w:jc w:val="left"/>
              <w:rPr>
                <w:sz w:val="21"/>
                <w:szCs w:val="21"/>
              </w:rPr>
            </w:pPr>
            <w:r>
              <w:rPr>
                <w:rFonts w:ascii="宋体" w:hAnsi="宋体" w:eastAsia="宋体" w:cs="宋体"/>
                <w:sz w:val="21"/>
                <w:szCs w:val="21"/>
              </w:rPr>
              <w:t xml:space="preserve">因明化新材料生产装置陆续停车，热氧化炉回收系统置换废水，废水成分变化较大，废水黏稠度高，造成进入热氧化炉的废水雾化效果不好，废水燃烧不完全。加之停车过程中热氧化炉氧含量较高。导致氮氧化物数据超标。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570" w:hRule="atLeast"/>
        </w:trPr>
        <w:tc>
          <w:tcPr>
            <w:tcW w:w="0" w:type="auto"/>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jc w:val="left"/>
              <w:rPr>
                <w:sz w:val="21"/>
                <w:szCs w:val="21"/>
              </w:rPr>
            </w:pPr>
            <w:r>
              <w:rPr>
                <w:rFonts w:ascii="宋体" w:hAnsi="宋体" w:eastAsia="宋体" w:cs="宋体"/>
                <w:sz w:val="21"/>
                <w:szCs w:val="21"/>
              </w:rPr>
              <w:t xml:space="preserve">2022-08-16 18:48 ~~ 2022-08-16 18:59 </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widowControl/>
              <w:suppressLineNumbers w:val="0"/>
              <w:jc w:val="left"/>
              <w:rPr>
                <w:sz w:val="21"/>
                <w:szCs w:val="21"/>
              </w:rPr>
            </w:pPr>
            <w:r>
              <w:rPr>
                <w:rFonts w:ascii="宋体" w:hAnsi="宋体" w:eastAsia="宋体" w:cs="宋体"/>
                <w:sz w:val="21"/>
                <w:szCs w:val="21"/>
              </w:rPr>
              <w:t xml:space="preserve">MF0049 </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widowControl/>
              <w:suppressLineNumbers w:val="0"/>
              <w:jc w:val="left"/>
              <w:rPr>
                <w:sz w:val="21"/>
                <w:szCs w:val="21"/>
              </w:rPr>
            </w:pPr>
            <w:r>
              <w:rPr>
                <w:rFonts w:ascii="宋体" w:hAnsi="宋体" w:eastAsia="宋体" w:cs="宋体"/>
                <w:sz w:val="21"/>
                <w:szCs w:val="21"/>
              </w:rPr>
              <w:t xml:space="preserve">DA001 </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widowControl/>
              <w:suppressLineNumbers w:val="0"/>
              <w:jc w:val="left"/>
              <w:rPr>
                <w:sz w:val="21"/>
                <w:szCs w:val="21"/>
              </w:rPr>
            </w:pPr>
            <w:r>
              <w:rPr>
                <w:rFonts w:ascii="宋体" w:hAnsi="宋体" w:eastAsia="宋体" w:cs="宋体"/>
                <w:sz w:val="21"/>
                <w:szCs w:val="21"/>
              </w:rPr>
              <w:t xml:space="preserve">一氧化碳 </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widowControl/>
              <w:suppressLineNumbers w:val="0"/>
              <w:jc w:val="left"/>
              <w:rPr>
                <w:sz w:val="21"/>
                <w:szCs w:val="21"/>
              </w:rPr>
            </w:pPr>
            <w:r>
              <w:rPr>
                <w:rFonts w:ascii="宋体" w:hAnsi="宋体" w:eastAsia="宋体" w:cs="宋体"/>
                <w:sz w:val="21"/>
                <w:szCs w:val="21"/>
              </w:rPr>
              <w:t xml:space="preserve">360.44 </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widowControl/>
              <w:suppressLineNumbers w:val="0"/>
              <w:jc w:val="left"/>
              <w:rPr>
                <w:sz w:val="21"/>
                <w:szCs w:val="21"/>
              </w:rPr>
            </w:pPr>
            <w:r>
              <w:rPr>
                <w:rFonts w:ascii="宋体" w:hAnsi="宋体" w:eastAsia="宋体" w:cs="宋体"/>
                <w:sz w:val="21"/>
                <w:szCs w:val="21"/>
              </w:rPr>
              <w:t xml:space="preserve">18 点48分因热氧化炉废液喷枪堵塞，导致瞬间废液雾化不完全，有机物燃烧不完全，导致一氧化碳超标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570" w:hRule="atLeast"/>
        </w:trPr>
        <w:tc>
          <w:tcPr>
            <w:tcW w:w="0" w:type="auto"/>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jc w:val="left"/>
              <w:rPr>
                <w:sz w:val="21"/>
                <w:szCs w:val="21"/>
              </w:rPr>
            </w:pPr>
            <w:r>
              <w:rPr>
                <w:rFonts w:ascii="宋体" w:hAnsi="宋体" w:eastAsia="宋体" w:cs="宋体"/>
                <w:sz w:val="21"/>
                <w:szCs w:val="21"/>
              </w:rPr>
              <w:t xml:space="preserve">2022-08-18 20:36 ~~ 2022-08-18 20:39 </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widowControl/>
              <w:suppressLineNumbers w:val="0"/>
              <w:jc w:val="left"/>
              <w:rPr>
                <w:sz w:val="21"/>
                <w:szCs w:val="21"/>
              </w:rPr>
            </w:pPr>
            <w:r>
              <w:rPr>
                <w:rFonts w:ascii="宋体" w:hAnsi="宋体" w:eastAsia="宋体" w:cs="宋体"/>
                <w:sz w:val="21"/>
                <w:szCs w:val="21"/>
              </w:rPr>
              <w:t xml:space="preserve">MF0049 </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widowControl/>
              <w:suppressLineNumbers w:val="0"/>
              <w:jc w:val="left"/>
              <w:rPr>
                <w:sz w:val="21"/>
                <w:szCs w:val="21"/>
              </w:rPr>
            </w:pPr>
            <w:r>
              <w:rPr>
                <w:rFonts w:ascii="宋体" w:hAnsi="宋体" w:eastAsia="宋体" w:cs="宋体"/>
                <w:sz w:val="21"/>
                <w:szCs w:val="21"/>
              </w:rPr>
              <w:t xml:space="preserve">DA001 </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widowControl/>
              <w:suppressLineNumbers w:val="0"/>
              <w:jc w:val="left"/>
              <w:rPr>
                <w:sz w:val="21"/>
                <w:szCs w:val="21"/>
              </w:rPr>
            </w:pPr>
            <w:r>
              <w:rPr>
                <w:rFonts w:ascii="宋体" w:hAnsi="宋体" w:eastAsia="宋体" w:cs="宋体"/>
                <w:sz w:val="21"/>
                <w:szCs w:val="21"/>
              </w:rPr>
              <w:t xml:space="preserve">一氧化碳 </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widowControl/>
              <w:suppressLineNumbers w:val="0"/>
              <w:jc w:val="left"/>
              <w:rPr>
                <w:sz w:val="21"/>
                <w:szCs w:val="21"/>
              </w:rPr>
            </w:pPr>
            <w:r>
              <w:rPr>
                <w:rFonts w:ascii="宋体" w:hAnsi="宋体" w:eastAsia="宋体" w:cs="宋体"/>
                <w:sz w:val="21"/>
                <w:szCs w:val="21"/>
              </w:rPr>
              <w:t xml:space="preserve">206.0 </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widowControl/>
              <w:suppressLineNumbers w:val="0"/>
              <w:jc w:val="left"/>
              <w:rPr>
                <w:sz w:val="21"/>
                <w:szCs w:val="21"/>
              </w:rPr>
            </w:pPr>
            <w:r>
              <w:rPr>
                <w:rFonts w:ascii="宋体" w:hAnsi="宋体" w:eastAsia="宋体" w:cs="宋体"/>
                <w:sz w:val="21"/>
                <w:szCs w:val="21"/>
              </w:rPr>
              <w:t xml:space="preserve">因热氧化炉废液喷枪出现堵塞情况，导致瞬间废液雾化不完全，有机物燃烧不完全，导致短时一氧化碳超标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570" w:hRule="atLeast"/>
        </w:trPr>
        <w:tc>
          <w:tcPr>
            <w:tcW w:w="0" w:type="auto"/>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jc w:val="left"/>
              <w:rPr>
                <w:sz w:val="21"/>
                <w:szCs w:val="21"/>
              </w:rPr>
            </w:pPr>
            <w:r>
              <w:rPr>
                <w:rFonts w:ascii="宋体" w:hAnsi="宋体" w:eastAsia="宋体" w:cs="宋体"/>
                <w:sz w:val="21"/>
                <w:szCs w:val="21"/>
              </w:rPr>
              <w:t xml:space="preserve">2022-08-28 02:42 ~~ 2022-08-28 02:49 </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widowControl/>
              <w:suppressLineNumbers w:val="0"/>
              <w:jc w:val="left"/>
              <w:rPr>
                <w:sz w:val="21"/>
                <w:szCs w:val="21"/>
              </w:rPr>
            </w:pPr>
            <w:r>
              <w:rPr>
                <w:rFonts w:ascii="宋体" w:hAnsi="宋体" w:eastAsia="宋体" w:cs="宋体"/>
                <w:sz w:val="21"/>
                <w:szCs w:val="21"/>
              </w:rPr>
              <w:t xml:space="preserve">MF0049 </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widowControl/>
              <w:suppressLineNumbers w:val="0"/>
              <w:jc w:val="left"/>
              <w:rPr>
                <w:sz w:val="21"/>
                <w:szCs w:val="21"/>
              </w:rPr>
            </w:pPr>
            <w:r>
              <w:rPr>
                <w:rFonts w:ascii="宋体" w:hAnsi="宋体" w:eastAsia="宋体" w:cs="宋体"/>
                <w:sz w:val="21"/>
                <w:szCs w:val="21"/>
              </w:rPr>
              <w:t xml:space="preserve">DA001 </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widowControl/>
              <w:suppressLineNumbers w:val="0"/>
              <w:jc w:val="left"/>
              <w:rPr>
                <w:sz w:val="21"/>
                <w:szCs w:val="21"/>
              </w:rPr>
            </w:pPr>
            <w:r>
              <w:rPr>
                <w:rFonts w:ascii="宋体" w:hAnsi="宋体" w:eastAsia="宋体" w:cs="宋体"/>
                <w:sz w:val="21"/>
                <w:szCs w:val="21"/>
              </w:rPr>
              <w:t xml:space="preserve">颗粒物 </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widowControl/>
              <w:suppressLineNumbers w:val="0"/>
              <w:jc w:val="left"/>
              <w:rPr>
                <w:sz w:val="21"/>
                <w:szCs w:val="21"/>
              </w:rPr>
            </w:pPr>
            <w:r>
              <w:rPr>
                <w:rFonts w:ascii="宋体" w:hAnsi="宋体" w:eastAsia="宋体" w:cs="宋体"/>
                <w:sz w:val="21"/>
                <w:szCs w:val="21"/>
              </w:rPr>
              <w:t xml:space="preserve">16.74 </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widowControl/>
              <w:suppressLineNumbers w:val="0"/>
              <w:jc w:val="left"/>
              <w:rPr>
                <w:sz w:val="21"/>
                <w:szCs w:val="21"/>
              </w:rPr>
            </w:pPr>
            <w:r>
              <w:rPr>
                <w:rFonts w:ascii="宋体" w:hAnsi="宋体" w:eastAsia="宋体" w:cs="宋体"/>
                <w:sz w:val="21"/>
                <w:szCs w:val="21"/>
              </w:rPr>
              <w:t xml:space="preserve">因设备震动，在线颗粒物仪器吸入大颗粒烟筒铁锈，导致颗粒物数据出现超标。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70" w:hRule="atLeast"/>
        </w:trPr>
        <w:tc>
          <w:tcPr>
            <w:tcW w:w="0" w:type="auto"/>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jc w:val="left"/>
              <w:rPr>
                <w:sz w:val="21"/>
                <w:szCs w:val="21"/>
              </w:rPr>
            </w:pPr>
            <w:r>
              <w:rPr>
                <w:rFonts w:ascii="宋体" w:hAnsi="宋体" w:eastAsia="宋体" w:cs="宋体"/>
                <w:sz w:val="21"/>
                <w:szCs w:val="21"/>
              </w:rPr>
              <w:t xml:space="preserve">2022-12-01 01:24 ~~ 2022-12-01 01:38 </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widowControl/>
              <w:suppressLineNumbers w:val="0"/>
              <w:jc w:val="left"/>
              <w:rPr>
                <w:sz w:val="21"/>
                <w:szCs w:val="21"/>
              </w:rPr>
            </w:pPr>
            <w:r>
              <w:rPr>
                <w:rFonts w:ascii="宋体" w:hAnsi="宋体" w:eastAsia="宋体" w:cs="宋体"/>
                <w:sz w:val="21"/>
                <w:szCs w:val="21"/>
              </w:rPr>
              <w:t xml:space="preserve">MF0049 </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widowControl/>
              <w:suppressLineNumbers w:val="0"/>
              <w:jc w:val="left"/>
              <w:rPr>
                <w:sz w:val="21"/>
                <w:szCs w:val="21"/>
              </w:rPr>
            </w:pPr>
            <w:r>
              <w:rPr>
                <w:rFonts w:ascii="宋体" w:hAnsi="宋体" w:eastAsia="宋体" w:cs="宋体"/>
                <w:sz w:val="21"/>
                <w:szCs w:val="21"/>
              </w:rPr>
              <w:t xml:space="preserve">DA001 </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widowControl/>
              <w:suppressLineNumbers w:val="0"/>
              <w:jc w:val="left"/>
              <w:rPr>
                <w:sz w:val="21"/>
                <w:szCs w:val="21"/>
              </w:rPr>
            </w:pPr>
            <w:r>
              <w:rPr>
                <w:rFonts w:ascii="宋体" w:hAnsi="宋体" w:eastAsia="宋体" w:cs="宋体"/>
                <w:sz w:val="21"/>
                <w:szCs w:val="21"/>
              </w:rPr>
              <w:t xml:space="preserve">颗粒物 </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widowControl/>
              <w:suppressLineNumbers w:val="0"/>
              <w:jc w:val="left"/>
              <w:rPr>
                <w:sz w:val="21"/>
                <w:szCs w:val="21"/>
              </w:rPr>
            </w:pPr>
            <w:r>
              <w:rPr>
                <w:rFonts w:ascii="宋体" w:hAnsi="宋体" w:eastAsia="宋体" w:cs="宋体"/>
                <w:sz w:val="21"/>
                <w:szCs w:val="21"/>
              </w:rPr>
              <w:t xml:space="preserve">24.6 </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widowControl/>
              <w:suppressLineNumbers w:val="0"/>
              <w:jc w:val="left"/>
              <w:rPr>
                <w:sz w:val="21"/>
                <w:szCs w:val="21"/>
              </w:rPr>
            </w:pPr>
            <w:r>
              <w:rPr>
                <w:rFonts w:ascii="宋体" w:hAnsi="宋体" w:eastAsia="宋体" w:cs="宋体"/>
                <w:sz w:val="21"/>
                <w:szCs w:val="21"/>
              </w:rPr>
              <w:t xml:space="preserve">因设备震动，在线颗粒物仪器吸入大颗粒烟筒铁锈，导致颗粒物数据出现超标。 </w:t>
            </w:r>
          </w:p>
        </w:tc>
      </w:tr>
    </w:tbl>
    <w:p>
      <w:pPr>
        <w:pStyle w:val="4"/>
        <w:keepNext w:val="0"/>
        <w:keepLines w:val="0"/>
        <w:widowControl/>
        <w:suppressLineNumbers w:val="0"/>
        <w:jc w:val="center"/>
        <w:rPr>
          <w:rFonts w:ascii="仿宋_GB2312" w:hAnsi="仿宋_GB2312" w:eastAsia="仿宋_GB2312" w:cs="仿宋_GB2312"/>
          <w:sz w:val="24"/>
          <w:szCs w:val="24"/>
        </w:rPr>
      </w:pPr>
      <w:r>
        <w:rPr>
          <w:rFonts w:ascii="仿宋_GB2312" w:hAnsi="仿宋_GB2312" w:eastAsia="仿宋_GB2312" w:cs="仿宋_GB2312"/>
          <w:sz w:val="24"/>
          <w:szCs w:val="24"/>
        </w:rPr>
        <w:t>表6-4 废水污染物超标时段日均值报表</w:t>
      </w:r>
    </w:p>
    <w:tbl>
      <w:tblPr>
        <w:tblStyle w:val="5"/>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4501"/>
        <w:gridCol w:w="695"/>
        <w:gridCol w:w="863"/>
        <w:gridCol w:w="1618"/>
        <w:gridCol w:w="77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570" w:hRule="atLeast"/>
        </w:trPr>
        <w:tc>
          <w:tcPr>
            <w:tcW w:w="4500" w:type="dxa"/>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pPr>
              <w:keepNext w:val="0"/>
              <w:keepLines w:val="0"/>
              <w:widowControl/>
              <w:suppressLineNumbers w:val="0"/>
              <w:jc w:val="center"/>
              <w:rPr>
                <w:sz w:val="21"/>
                <w:szCs w:val="21"/>
              </w:rPr>
            </w:pPr>
            <w:r>
              <w:rPr>
                <w:rFonts w:ascii="宋体" w:hAnsi="宋体" w:eastAsia="宋体" w:cs="宋体"/>
                <w:sz w:val="21"/>
                <w:szCs w:val="21"/>
              </w:rPr>
              <w:t>超标时段</w:t>
            </w: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pPr>
              <w:keepNext w:val="0"/>
              <w:keepLines w:val="0"/>
              <w:widowControl/>
              <w:suppressLineNumbers w:val="0"/>
              <w:jc w:val="center"/>
              <w:rPr>
                <w:sz w:val="21"/>
                <w:szCs w:val="21"/>
              </w:rPr>
            </w:pPr>
            <w:r>
              <w:rPr>
                <w:rFonts w:ascii="宋体" w:hAnsi="宋体" w:eastAsia="宋体" w:cs="宋体"/>
                <w:sz w:val="21"/>
                <w:szCs w:val="21"/>
              </w:rPr>
              <w:t>排放口编号</w:t>
            </w: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pPr>
              <w:keepNext w:val="0"/>
              <w:keepLines w:val="0"/>
              <w:widowControl/>
              <w:suppressLineNumbers w:val="0"/>
              <w:jc w:val="center"/>
              <w:rPr>
                <w:sz w:val="21"/>
                <w:szCs w:val="21"/>
              </w:rPr>
            </w:pPr>
            <w:r>
              <w:rPr>
                <w:rFonts w:ascii="宋体" w:hAnsi="宋体" w:eastAsia="宋体" w:cs="宋体"/>
                <w:sz w:val="21"/>
                <w:szCs w:val="21"/>
              </w:rPr>
              <w:t>超标污染物种类</w:t>
            </w: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pPr>
              <w:keepNext w:val="0"/>
              <w:keepLines w:val="0"/>
              <w:widowControl/>
              <w:suppressLineNumbers w:val="0"/>
              <w:jc w:val="center"/>
              <w:rPr>
                <w:sz w:val="21"/>
                <w:szCs w:val="21"/>
              </w:rPr>
            </w:pPr>
            <w:r>
              <w:rPr>
                <w:rFonts w:ascii="宋体" w:hAnsi="宋体" w:eastAsia="宋体" w:cs="宋体"/>
                <w:sz w:val="21"/>
                <w:szCs w:val="21"/>
              </w:rPr>
              <w:t>实际排放浓度（折标，mg/L）</w:t>
            </w: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pPr>
              <w:keepNext w:val="0"/>
              <w:keepLines w:val="0"/>
              <w:widowControl/>
              <w:suppressLineNumbers w:val="0"/>
              <w:jc w:val="center"/>
              <w:rPr>
                <w:sz w:val="21"/>
                <w:szCs w:val="21"/>
              </w:rPr>
            </w:pPr>
            <w:r>
              <w:rPr>
                <w:rFonts w:ascii="宋体" w:hAnsi="宋体" w:eastAsia="宋体" w:cs="宋体"/>
                <w:sz w:val="21"/>
                <w:szCs w:val="21"/>
              </w:rPr>
              <w:t>超标原因说明</w:t>
            </w:r>
          </w:p>
        </w:tc>
      </w:tr>
    </w:tbl>
    <w:p>
      <w:pPr>
        <w:pStyle w:val="3"/>
        <w:keepNext w:val="0"/>
        <w:keepLines w:val="0"/>
        <w:widowControl/>
        <w:suppressLineNumbers w:val="0"/>
      </w:pPr>
      <w:r>
        <w:t>（三）特殊时段废气污染物排放信息</w:t>
      </w:r>
    </w:p>
    <w:p>
      <w:pPr>
        <w:keepNext w:val="0"/>
        <w:keepLines w:val="0"/>
        <w:widowControl/>
        <w:suppressLineNumbers w:val="0"/>
        <w:jc w:val="left"/>
      </w:pPr>
      <w:r>
        <w:rPr>
          <w:rFonts w:ascii="宋体" w:hAnsi="宋体" w:eastAsia="宋体" w:cs="宋体"/>
          <w:vanish/>
          <w:sz w:val="21"/>
          <w:szCs w:val="21"/>
        </w:rPr>
        <w:object>
          <v:shape id="_x0000_i1065" o:spt="201" alt="" type="#_x0000_t201" style="height:18pt;width:72pt;" o:ole="t" filled="f" o:preferrelative="t" stroked="f" coordsize="21600,21600">
            <v:path/>
            <v:fill on="f" focussize="0,0"/>
            <v:stroke on="f"/>
            <v:imagedata r:id="rId84" o:title=""/>
            <o:lock v:ext="edit" aspectratio="t"/>
            <w10:wrap type="none"/>
            <w10:anchorlock/>
          </v:shape>
          <w:control r:id="rId83" w:name="Control 41" w:shapeid="_x0000_i1065"/>
        </w:object>
      </w:r>
    </w:p>
    <w:p>
      <w:pPr>
        <w:pStyle w:val="4"/>
        <w:keepNext w:val="0"/>
        <w:keepLines w:val="0"/>
        <w:widowControl/>
        <w:suppressLineNumbers w:val="0"/>
        <w:spacing w:before="0" w:beforeAutospacing="1" w:after="0" w:afterAutospacing="1"/>
        <w:ind w:left="0" w:right="0"/>
      </w:pPr>
      <w:r>
        <w:rPr>
          <w:sz w:val="21"/>
          <w:szCs w:val="21"/>
        </w:rPr>
        <w:t>表6-5 特殊时段废气污染物实际排放量</w:t>
      </w:r>
    </w:p>
    <w:p>
      <w:pPr>
        <w:keepNext w:val="0"/>
        <w:keepLines w:val="0"/>
        <w:widowControl/>
        <w:suppressLineNumbers w:val="0"/>
        <w:jc w:val="left"/>
        <w:rPr>
          <w:sz w:val="21"/>
          <w:szCs w:val="21"/>
        </w:rPr>
      </w:pPr>
      <w:r>
        <w:rPr>
          <w:rFonts w:ascii="宋体" w:hAnsi="宋体" w:eastAsia="宋体" w:cs="宋体"/>
          <w:sz w:val="21"/>
          <w:szCs w:val="21"/>
        </w:rPr>
        <w:t xml:space="preserve">重污染天气应急预警期间等特殊时段 </w:t>
      </w:r>
    </w:p>
    <w:tbl>
      <w:tblPr>
        <w:tblStyle w:val="5"/>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497"/>
        <w:gridCol w:w="772"/>
        <w:gridCol w:w="1529"/>
        <w:gridCol w:w="910"/>
        <w:gridCol w:w="1395"/>
        <w:gridCol w:w="1395"/>
        <w:gridCol w:w="1460"/>
        <w:gridCol w:w="49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570" w:hRule="atLeast"/>
        </w:trPr>
        <w:tc>
          <w:tcPr>
            <w:tcW w:w="0" w:type="auto"/>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pPr>
              <w:keepNext w:val="0"/>
              <w:keepLines w:val="0"/>
              <w:widowControl/>
              <w:suppressLineNumbers w:val="0"/>
              <w:jc w:val="center"/>
              <w:rPr>
                <w:sz w:val="21"/>
                <w:szCs w:val="21"/>
              </w:rPr>
            </w:pPr>
            <w:r>
              <w:rPr>
                <w:rFonts w:ascii="宋体" w:hAnsi="宋体" w:eastAsia="宋体" w:cs="宋体"/>
                <w:sz w:val="21"/>
                <w:szCs w:val="21"/>
              </w:rPr>
              <w:t>日期</w:t>
            </w: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pPr>
              <w:keepNext w:val="0"/>
              <w:keepLines w:val="0"/>
              <w:widowControl/>
              <w:suppressLineNumbers w:val="0"/>
              <w:jc w:val="center"/>
              <w:rPr>
                <w:sz w:val="21"/>
                <w:szCs w:val="21"/>
              </w:rPr>
            </w:pPr>
            <w:r>
              <w:rPr>
                <w:rFonts w:ascii="宋体" w:hAnsi="宋体" w:eastAsia="宋体" w:cs="宋体"/>
                <w:sz w:val="21"/>
                <w:szCs w:val="21"/>
              </w:rPr>
              <w:t>废气类型</w:t>
            </w: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pPr>
              <w:keepNext w:val="0"/>
              <w:keepLines w:val="0"/>
              <w:widowControl/>
              <w:suppressLineNumbers w:val="0"/>
              <w:jc w:val="center"/>
              <w:rPr>
                <w:sz w:val="21"/>
                <w:szCs w:val="21"/>
              </w:rPr>
            </w:pPr>
            <w:r>
              <w:rPr>
                <w:rFonts w:ascii="宋体" w:hAnsi="宋体" w:eastAsia="宋体" w:cs="宋体"/>
                <w:sz w:val="21"/>
                <w:szCs w:val="21"/>
              </w:rPr>
              <w:t>排放口编号/设施编号</w:t>
            </w: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pPr>
              <w:keepNext w:val="0"/>
              <w:keepLines w:val="0"/>
              <w:widowControl/>
              <w:suppressLineNumbers w:val="0"/>
              <w:jc w:val="center"/>
              <w:rPr>
                <w:sz w:val="21"/>
                <w:szCs w:val="21"/>
              </w:rPr>
            </w:pPr>
            <w:r>
              <w:rPr>
                <w:rFonts w:ascii="宋体" w:hAnsi="宋体" w:eastAsia="宋体" w:cs="宋体"/>
                <w:sz w:val="21"/>
                <w:szCs w:val="21"/>
              </w:rPr>
              <w:t>污染物种类</w:t>
            </w: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pPr>
              <w:keepNext w:val="0"/>
              <w:keepLines w:val="0"/>
              <w:widowControl/>
              <w:suppressLineNumbers w:val="0"/>
              <w:jc w:val="center"/>
              <w:rPr>
                <w:sz w:val="21"/>
                <w:szCs w:val="21"/>
              </w:rPr>
            </w:pPr>
            <w:r>
              <w:rPr>
                <w:rFonts w:ascii="宋体" w:hAnsi="宋体" w:eastAsia="宋体" w:cs="宋体"/>
                <w:sz w:val="21"/>
                <w:szCs w:val="21"/>
              </w:rPr>
              <w:t>许可日排放量(kg)</w:t>
            </w: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pPr>
              <w:keepNext w:val="0"/>
              <w:keepLines w:val="0"/>
              <w:widowControl/>
              <w:suppressLineNumbers w:val="0"/>
              <w:jc w:val="center"/>
              <w:rPr>
                <w:sz w:val="21"/>
                <w:szCs w:val="21"/>
              </w:rPr>
            </w:pPr>
            <w:r>
              <w:rPr>
                <w:rFonts w:ascii="宋体" w:hAnsi="宋体" w:eastAsia="宋体" w:cs="宋体"/>
                <w:sz w:val="21"/>
                <w:szCs w:val="21"/>
              </w:rPr>
              <w:t>实际日排放量(kg)</w:t>
            </w: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pPr>
              <w:keepNext w:val="0"/>
              <w:keepLines w:val="0"/>
              <w:widowControl/>
              <w:suppressLineNumbers w:val="0"/>
              <w:jc w:val="center"/>
              <w:rPr>
                <w:sz w:val="21"/>
                <w:szCs w:val="21"/>
              </w:rPr>
            </w:pPr>
            <w:r>
              <w:rPr>
                <w:rFonts w:ascii="宋体" w:hAnsi="宋体" w:eastAsia="宋体" w:cs="宋体"/>
                <w:sz w:val="21"/>
                <w:szCs w:val="21"/>
              </w:rPr>
              <w:t>是否超标及超标原因</w:t>
            </w: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pPr>
              <w:keepNext w:val="0"/>
              <w:keepLines w:val="0"/>
              <w:widowControl/>
              <w:suppressLineNumbers w:val="0"/>
              <w:jc w:val="center"/>
              <w:rPr>
                <w:sz w:val="21"/>
                <w:szCs w:val="21"/>
              </w:rPr>
            </w:pPr>
            <w:r>
              <w:rPr>
                <w:rFonts w:ascii="宋体" w:hAnsi="宋体" w:eastAsia="宋体" w:cs="宋体"/>
                <w:sz w:val="21"/>
                <w:szCs w:val="21"/>
              </w:rPr>
              <w:t>备注</w:t>
            </w:r>
          </w:p>
        </w:tc>
      </w:tr>
    </w:tbl>
    <w:p>
      <w:pPr>
        <w:keepNext w:val="0"/>
        <w:keepLines w:val="0"/>
        <w:widowControl/>
        <w:suppressLineNumbers w:val="0"/>
        <w:jc w:val="left"/>
        <w:rPr>
          <w:sz w:val="21"/>
          <w:szCs w:val="21"/>
        </w:rPr>
      </w:pPr>
      <w:r>
        <w:rPr>
          <w:rFonts w:ascii="宋体" w:hAnsi="宋体" w:eastAsia="宋体" w:cs="宋体"/>
          <w:sz w:val="21"/>
          <w:szCs w:val="21"/>
        </w:rPr>
        <w:t xml:space="preserve">冬防等特殊时段 </w:t>
      </w:r>
    </w:p>
    <w:tbl>
      <w:tblPr>
        <w:tblStyle w:val="5"/>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503"/>
        <w:gridCol w:w="789"/>
        <w:gridCol w:w="1576"/>
        <w:gridCol w:w="932"/>
        <w:gridCol w:w="1324"/>
        <w:gridCol w:w="1324"/>
        <w:gridCol w:w="1505"/>
        <w:gridCol w:w="50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570" w:hRule="atLeast"/>
        </w:trPr>
        <w:tc>
          <w:tcPr>
            <w:tcW w:w="0" w:type="auto"/>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pPr>
              <w:keepNext w:val="0"/>
              <w:keepLines w:val="0"/>
              <w:widowControl/>
              <w:suppressLineNumbers w:val="0"/>
              <w:jc w:val="center"/>
              <w:rPr>
                <w:sz w:val="21"/>
                <w:szCs w:val="21"/>
              </w:rPr>
            </w:pPr>
            <w:r>
              <w:rPr>
                <w:rFonts w:ascii="宋体" w:hAnsi="宋体" w:eastAsia="宋体" w:cs="宋体"/>
                <w:sz w:val="21"/>
                <w:szCs w:val="21"/>
              </w:rPr>
              <w:t>月份</w:t>
            </w: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pPr>
              <w:keepNext w:val="0"/>
              <w:keepLines w:val="0"/>
              <w:widowControl/>
              <w:suppressLineNumbers w:val="0"/>
              <w:jc w:val="center"/>
              <w:rPr>
                <w:sz w:val="21"/>
                <w:szCs w:val="21"/>
              </w:rPr>
            </w:pPr>
            <w:r>
              <w:rPr>
                <w:rFonts w:ascii="宋体" w:hAnsi="宋体" w:eastAsia="宋体" w:cs="宋体"/>
                <w:sz w:val="21"/>
                <w:szCs w:val="21"/>
              </w:rPr>
              <w:t>废气类型</w:t>
            </w: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pPr>
              <w:keepNext w:val="0"/>
              <w:keepLines w:val="0"/>
              <w:widowControl/>
              <w:suppressLineNumbers w:val="0"/>
              <w:jc w:val="center"/>
              <w:rPr>
                <w:sz w:val="21"/>
                <w:szCs w:val="21"/>
              </w:rPr>
            </w:pPr>
            <w:r>
              <w:rPr>
                <w:rFonts w:ascii="宋体" w:hAnsi="宋体" w:eastAsia="宋体" w:cs="宋体"/>
                <w:sz w:val="21"/>
                <w:szCs w:val="21"/>
              </w:rPr>
              <w:t>排放口编号/设施编号</w:t>
            </w: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pPr>
              <w:keepNext w:val="0"/>
              <w:keepLines w:val="0"/>
              <w:widowControl/>
              <w:suppressLineNumbers w:val="0"/>
              <w:jc w:val="center"/>
              <w:rPr>
                <w:sz w:val="21"/>
                <w:szCs w:val="21"/>
              </w:rPr>
            </w:pPr>
            <w:r>
              <w:rPr>
                <w:rFonts w:ascii="宋体" w:hAnsi="宋体" w:eastAsia="宋体" w:cs="宋体"/>
                <w:sz w:val="21"/>
                <w:szCs w:val="21"/>
              </w:rPr>
              <w:t>污染物种类</w:t>
            </w: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pPr>
              <w:keepNext w:val="0"/>
              <w:keepLines w:val="0"/>
              <w:widowControl/>
              <w:suppressLineNumbers w:val="0"/>
              <w:jc w:val="center"/>
              <w:rPr>
                <w:sz w:val="21"/>
                <w:szCs w:val="21"/>
              </w:rPr>
            </w:pPr>
            <w:r>
              <w:rPr>
                <w:rFonts w:ascii="宋体" w:hAnsi="宋体" w:eastAsia="宋体" w:cs="宋体"/>
                <w:sz w:val="21"/>
                <w:szCs w:val="21"/>
              </w:rPr>
              <w:t>许可月排放量(t)</w:t>
            </w: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pPr>
              <w:keepNext w:val="0"/>
              <w:keepLines w:val="0"/>
              <w:widowControl/>
              <w:suppressLineNumbers w:val="0"/>
              <w:jc w:val="center"/>
              <w:rPr>
                <w:sz w:val="21"/>
                <w:szCs w:val="21"/>
              </w:rPr>
            </w:pPr>
            <w:r>
              <w:rPr>
                <w:rFonts w:ascii="宋体" w:hAnsi="宋体" w:eastAsia="宋体" w:cs="宋体"/>
                <w:sz w:val="21"/>
                <w:szCs w:val="21"/>
              </w:rPr>
              <w:t>实际月排放量(t)</w:t>
            </w: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pPr>
              <w:keepNext w:val="0"/>
              <w:keepLines w:val="0"/>
              <w:widowControl/>
              <w:suppressLineNumbers w:val="0"/>
              <w:jc w:val="center"/>
              <w:rPr>
                <w:sz w:val="21"/>
                <w:szCs w:val="21"/>
              </w:rPr>
            </w:pPr>
            <w:r>
              <w:rPr>
                <w:rFonts w:ascii="宋体" w:hAnsi="宋体" w:eastAsia="宋体" w:cs="宋体"/>
                <w:sz w:val="21"/>
                <w:szCs w:val="21"/>
              </w:rPr>
              <w:t>是否超标及超标原因</w:t>
            </w: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pPr>
              <w:keepNext w:val="0"/>
              <w:keepLines w:val="0"/>
              <w:widowControl/>
              <w:suppressLineNumbers w:val="0"/>
              <w:jc w:val="center"/>
              <w:rPr>
                <w:sz w:val="21"/>
                <w:szCs w:val="21"/>
              </w:rPr>
            </w:pPr>
            <w:r>
              <w:rPr>
                <w:rFonts w:ascii="宋体" w:hAnsi="宋体" w:eastAsia="宋体" w:cs="宋体"/>
                <w:sz w:val="21"/>
                <w:szCs w:val="21"/>
              </w:rPr>
              <w:t>备注</w:t>
            </w:r>
          </w:p>
        </w:tc>
      </w:tr>
    </w:tbl>
    <w:p>
      <w:pPr>
        <w:keepNext w:val="0"/>
        <w:keepLines w:val="0"/>
        <w:widowControl/>
        <w:suppressLineNumbers w:val="0"/>
        <w:spacing w:after="240" w:afterAutospacing="0"/>
        <w:jc w:val="left"/>
      </w:pPr>
      <w:r>
        <w:rPr>
          <w:rFonts w:ascii="宋体" w:hAnsi="宋体" w:eastAsia="宋体" w:cs="宋体"/>
          <w:sz w:val="21"/>
          <w:szCs w:val="21"/>
        </w:rPr>
        <w:br w:type="textWrapping"/>
      </w:r>
      <w:r>
        <w:rPr>
          <w:rFonts w:ascii="宋体" w:hAnsi="宋体" w:eastAsia="宋体" w:cs="宋体"/>
          <w:sz w:val="21"/>
          <w:szCs w:val="21"/>
        </w:rPr>
        <w:br w:type="textWrapping"/>
      </w:r>
    </w:p>
    <w:p>
      <w:pPr>
        <w:pStyle w:val="3"/>
        <w:keepNext w:val="0"/>
        <w:keepLines w:val="0"/>
        <w:widowControl/>
        <w:suppressLineNumbers w:val="0"/>
      </w:pPr>
      <w:r>
        <w:rPr>
          <w:shd w:val="clear" w:fill="FFFFFF"/>
        </w:rPr>
        <w:t>（四）结论</w:t>
      </w:r>
    </w:p>
    <w:p>
      <w:pPr>
        <w:keepNext w:val="0"/>
        <w:keepLines w:val="0"/>
        <w:widowControl/>
        <w:suppressLineNumbers w:val="0"/>
        <w:jc w:val="left"/>
      </w:pPr>
      <w:r>
        <w:rPr>
          <w:rFonts w:ascii="宋体" w:hAnsi="宋体" w:eastAsia="宋体" w:cs="宋体"/>
          <w:vanish/>
          <w:sz w:val="21"/>
          <w:szCs w:val="21"/>
          <w:shd w:val="clear" w:fill="FFFFFF"/>
        </w:rPr>
        <w:object>
          <v:shape id="_x0000_i1066" o:spt="201" alt="" type="#_x0000_t201" style="height:18pt;width:72pt;" o:ole="t" filled="f" o:preferrelative="t" stroked="f" coordsize="21600,21600">
            <v:path/>
            <v:fill on="f" focussize="0,0"/>
            <v:stroke on="f"/>
            <v:imagedata r:id="rId86" o:title=""/>
            <o:lock v:ext="edit" aspectratio="t"/>
            <w10:wrap type="none"/>
            <w10:anchorlock/>
          </v:shape>
          <w:control r:id="rId85" w:name="Control 42" w:shapeid="_x0000_i1066"/>
        </w:objec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jc w:val="left"/>
        <w:rPr>
          <w:sz w:val="21"/>
          <w:szCs w:val="21"/>
        </w:rPr>
      </w:pPr>
      <w:r>
        <w:rPr>
          <w:rFonts w:ascii="宋体" w:hAnsi="宋体" w:eastAsia="宋体" w:cs="宋体"/>
          <w:sz w:val="21"/>
          <w:szCs w:val="21"/>
          <w:shd w:val="clear" w:fill="FFFFFF"/>
        </w:rPr>
        <w:t xml:space="preserve">热氧化炉烟气监测项目二氧化硫、氮氧化物、一氧化碳、颗粒物、烟气流量、烟温、氧含量、氨、氯化氢、挥发性有机物、二噁英。其中二氧化硫、氮氧化物、一氧化碳、烟气流量、颗粒物、烟温、氧含量为在线实时监测，挥发性有机物委托济南万安每月监测一次。氯化氢每季度检测一次。氨、甲醛、乙醛、吡啶、苯、二噁英每半年检测一次，各项污染物数据均达标排放。2022年度烟气在线日均值全年合格、各项污染物均未超过许可排放量。 催化剂再生废气监测项目：氮氧化物、颗粒物、烟气流量委托济南万安检测评价技术有限公司每季度监测一次，全年均达标排放。各项污染物均未超过许可排放量。 双氧水氧化尾气一期监测项目：废气流量、挥发性有机物委托济南万安检测评价技术有限公司每月监测一次，均达标排放。各项污染物均未超过许可排放量。 双氧水氧化尾气二期监测项目：废气流量、挥发性有机物为在线实时监测，均达标排放。各项污染物均未超过许可排放量。 无组织废气监测项目：苯、甲苯、二甲苯、VOCs、Z醛、甲醛、甲醇、氨、臭气浓度、噪声委托济南万安检测评价技术有限公司，全年均达标排放。 </w:t>
      </w:r>
    </w:p>
    <w:p>
      <w:pPr>
        <w:pStyle w:val="2"/>
        <w:keepNext w:val="0"/>
        <w:keepLines w:val="0"/>
        <w:widowControl/>
        <w:suppressLineNumbers w:val="0"/>
      </w:pPr>
      <w:r>
        <w:t>七、信息公开情况</w:t>
      </w:r>
    </w:p>
    <w:p>
      <w:pPr>
        <w:pStyle w:val="3"/>
        <w:keepNext w:val="0"/>
        <w:keepLines w:val="0"/>
        <w:widowControl/>
        <w:suppressLineNumbers w:val="0"/>
      </w:pPr>
      <w:r>
        <w:t xml:space="preserve">(一)信息公开情况报表 </w:t>
      </w:r>
    </w:p>
    <w:p>
      <w:pPr>
        <w:keepNext w:val="0"/>
        <w:keepLines w:val="0"/>
        <w:widowControl/>
        <w:suppressLineNumbers w:val="0"/>
        <w:jc w:val="left"/>
      </w:pPr>
      <w:r>
        <w:rPr>
          <w:rFonts w:ascii="宋体" w:hAnsi="宋体" w:eastAsia="宋体" w:cs="宋体"/>
          <w:vanish/>
          <w:sz w:val="21"/>
          <w:szCs w:val="21"/>
        </w:rPr>
        <w:object>
          <v:shape id="_x0000_i1067" o:spt="201" alt="" type="#_x0000_t201" style="height:18pt;width:72pt;" o:ole="t" filled="f" o:preferrelative="t" stroked="f" coordsize="21600,21600">
            <v:path/>
            <v:fill on="f" focussize="0,0"/>
            <v:stroke on="f"/>
            <v:imagedata r:id="rId88" o:title=""/>
            <o:lock v:ext="edit" aspectratio="t"/>
            <w10:wrap type="none"/>
            <w10:anchorlock/>
          </v:shape>
          <w:control r:id="rId87" w:name="Control 43" w:shapeid="_x0000_i1067"/>
        </w:object>
      </w:r>
      <w:r>
        <w:rPr>
          <w:rFonts w:ascii="宋体" w:hAnsi="宋体" w:eastAsia="宋体" w:cs="宋体"/>
          <w:vanish/>
          <w:sz w:val="21"/>
          <w:szCs w:val="21"/>
        </w:rPr>
        <w:object>
          <v:shape id="_x0000_i1068" o:spt="201" alt="" type="#_x0000_t201" style="height:18pt;width:72pt;" o:ole="t" filled="f" o:preferrelative="t" stroked="f" coordsize="21600,21600">
            <v:path/>
            <v:fill on="f" focussize="0,0"/>
            <v:stroke on="f"/>
            <v:imagedata r:id="rId90" o:title=""/>
            <o:lock v:ext="edit" aspectratio="t"/>
            <w10:wrap type="none"/>
            <w10:anchorlock/>
          </v:shape>
          <w:control r:id="rId89" w:name="Control 44" w:shapeid="_x0000_i1068"/>
        </w:object>
      </w:r>
    </w:p>
    <w:p>
      <w:pPr>
        <w:pStyle w:val="4"/>
        <w:keepNext w:val="0"/>
        <w:keepLines w:val="0"/>
        <w:widowControl/>
        <w:suppressLineNumbers w:val="0"/>
        <w:jc w:val="center"/>
        <w:rPr>
          <w:rFonts w:ascii="仿宋_GB2312" w:hAnsi="仿宋_GB2312" w:eastAsia="仿宋_GB2312" w:cs="仿宋_GB2312"/>
          <w:sz w:val="24"/>
          <w:szCs w:val="24"/>
        </w:rPr>
      </w:pPr>
      <w:r>
        <w:rPr>
          <w:rFonts w:ascii="仿宋_GB2312" w:hAnsi="仿宋_GB2312" w:eastAsia="仿宋_GB2312" w:cs="仿宋_GB2312"/>
          <w:sz w:val="24"/>
          <w:szCs w:val="24"/>
        </w:rPr>
        <w:t>表7-1 信息公开情况报表</w:t>
      </w:r>
    </w:p>
    <w:tbl>
      <w:tblPr>
        <w:tblStyle w:val="5"/>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450"/>
        <w:gridCol w:w="413"/>
        <w:gridCol w:w="3334"/>
        <w:gridCol w:w="3025"/>
        <w:gridCol w:w="816"/>
        <w:gridCol w:w="29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c>
          <w:tcPr>
            <w:tcW w:w="0" w:type="auto"/>
            <w:tcBorders>
              <w:top w:val="single" w:color="000000" w:sz="6" w:space="0"/>
              <w:left w:val="single" w:color="000000" w:sz="6" w:space="0"/>
              <w:bottom w:val="single" w:color="000000" w:sz="6" w:space="0"/>
              <w:right w:val="single" w:color="000000" w:sz="6" w:space="0"/>
            </w:tcBorders>
            <w:shd w:val="clear" w:color="auto" w:fill="FFFFFF"/>
            <w:vAlign w:val="center"/>
          </w:tcPr>
          <w:p>
            <w:pPr>
              <w:keepNext w:val="0"/>
              <w:keepLines w:val="0"/>
              <w:widowControl/>
              <w:suppressLineNumbers w:val="0"/>
              <w:jc w:val="center"/>
              <w:rPr>
                <w:b/>
                <w:bCs/>
                <w:sz w:val="21"/>
                <w:szCs w:val="21"/>
              </w:rPr>
            </w:pPr>
            <w:r>
              <w:rPr>
                <w:rFonts w:ascii="宋体" w:hAnsi="宋体" w:eastAsia="宋体" w:cs="宋体"/>
                <w:b/>
                <w:bCs/>
                <w:sz w:val="21"/>
                <w:szCs w:val="21"/>
              </w:rPr>
              <w:t>序号</w:t>
            </w:r>
          </w:p>
        </w:tc>
        <w:tc>
          <w:tcPr>
            <w:tcW w:w="0" w:type="auto"/>
            <w:tcBorders>
              <w:top w:val="single" w:color="000000" w:sz="6" w:space="0"/>
              <w:left w:val="single" w:color="000000" w:sz="6" w:space="0"/>
              <w:bottom w:val="single" w:color="000000" w:sz="6" w:space="0"/>
              <w:right w:val="single" w:color="000000" w:sz="6" w:space="0"/>
            </w:tcBorders>
            <w:shd w:val="clear" w:color="auto" w:fill="FFFFFF"/>
            <w:vAlign w:val="center"/>
          </w:tcPr>
          <w:p>
            <w:pPr>
              <w:keepNext w:val="0"/>
              <w:keepLines w:val="0"/>
              <w:widowControl/>
              <w:suppressLineNumbers w:val="0"/>
              <w:jc w:val="center"/>
              <w:rPr>
                <w:b/>
                <w:bCs/>
                <w:sz w:val="21"/>
                <w:szCs w:val="21"/>
              </w:rPr>
            </w:pPr>
            <w:r>
              <w:rPr>
                <w:rFonts w:ascii="宋体" w:hAnsi="宋体" w:eastAsia="宋体" w:cs="宋体"/>
                <w:b/>
                <w:bCs/>
                <w:sz w:val="21"/>
                <w:szCs w:val="21"/>
              </w:rPr>
              <w:t>分类</w:t>
            </w:r>
          </w:p>
        </w:tc>
        <w:tc>
          <w:tcPr>
            <w:tcW w:w="2000" w:type="pct"/>
            <w:tcBorders>
              <w:top w:val="single" w:color="000000" w:sz="6" w:space="0"/>
              <w:left w:val="single" w:color="000000" w:sz="6" w:space="0"/>
              <w:bottom w:val="single" w:color="000000" w:sz="6" w:space="0"/>
              <w:right w:val="single" w:color="000000" w:sz="6" w:space="0"/>
            </w:tcBorders>
            <w:shd w:val="clear" w:color="auto" w:fill="FFFFFF"/>
            <w:vAlign w:val="center"/>
          </w:tcPr>
          <w:p>
            <w:pPr>
              <w:keepNext w:val="0"/>
              <w:keepLines w:val="0"/>
              <w:widowControl/>
              <w:suppressLineNumbers w:val="0"/>
              <w:jc w:val="center"/>
              <w:rPr>
                <w:b/>
                <w:bCs/>
                <w:sz w:val="21"/>
                <w:szCs w:val="21"/>
              </w:rPr>
            </w:pPr>
            <w:r>
              <w:rPr>
                <w:rFonts w:ascii="宋体" w:hAnsi="宋体" w:eastAsia="宋体" w:cs="宋体"/>
                <w:b/>
                <w:bCs/>
                <w:sz w:val="21"/>
                <w:szCs w:val="21"/>
              </w:rPr>
              <w:t>许可证规定内容</w:t>
            </w:r>
          </w:p>
        </w:tc>
        <w:tc>
          <w:tcPr>
            <w:tcW w:w="0" w:type="auto"/>
            <w:tcBorders>
              <w:top w:val="single" w:color="000000" w:sz="6" w:space="0"/>
              <w:left w:val="single" w:color="000000" w:sz="6" w:space="0"/>
              <w:bottom w:val="single" w:color="000000" w:sz="6" w:space="0"/>
              <w:right w:val="single" w:color="000000" w:sz="6" w:space="0"/>
            </w:tcBorders>
            <w:shd w:val="clear" w:color="auto" w:fill="FFFFFF"/>
            <w:vAlign w:val="center"/>
          </w:tcPr>
          <w:p>
            <w:pPr>
              <w:keepNext w:val="0"/>
              <w:keepLines w:val="0"/>
              <w:widowControl/>
              <w:suppressLineNumbers w:val="0"/>
              <w:jc w:val="center"/>
              <w:rPr>
                <w:b/>
                <w:bCs/>
                <w:sz w:val="21"/>
                <w:szCs w:val="21"/>
              </w:rPr>
            </w:pPr>
            <w:r>
              <w:rPr>
                <w:rFonts w:ascii="宋体" w:hAnsi="宋体" w:eastAsia="宋体" w:cs="宋体"/>
                <w:b/>
                <w:bCs/>
                <w:sz w:val="21"/>
                <w:szCs w:val="21"/>
              </w:rPr>
              <w:t>实际情况</w:t>
            </w:r>
          </w:p>
        </w:tc>
        <w:tc>
          <w:tcPr>
            <w:tcW w:w="0" w:type="auto"/>
            <w:tcBorders>
              <w:top w:val="single" w:color="000000" w:sz="6" w:space="0"/>
              <w:left w:val="single" w:color="000000" w:sz="6" w:space="0"/>
              <w:bottom w:val="single" w:color="000000" w:sz="6" w:space="0"/>
              <w:right w:val="single" w:color="000000" w:sz="6" w:space="0"/>
            </w:tcBorders>
            <w:shd w:val="clear" w:color="auto" w:fill="FFFFFF"/>
            <w:vAlign w:val="center"/>
          </w:tcPr>
          <w:p>
            <w:pPr>
              <w:keepNext w:val="0"/>
              <w:keepLines w:val="0"/>
              <w:widowControl/>
              <w:suppressLineNumbers w:val="0"/>
              <w:jc w:val="center"/>
              <w:rPr>
                <w:b/>
                <w:bCs/>
                <w:sz w:val="21"/>
                <w:szCs w:val="21"/>
              </w:rPr>
            </w:pPr>
            <w:r>
              <w:rPr>
                <w:rFonts w:ascii="宋体" w:hAnsi="宋体" w:eastAsia="宋体" w:cs="宋体"/>
                <w:b/>
                <w:bCs/>
                <w:sz w:val="21"/>
                <w:szCs w:val="21"/>
              </w:rPr>
              <w:t>是否符合排污许可证要求</w:t>
            </w:r>
          </w:p>
        </w:tc>
        <w:tc>
          <w:tcPr>
            <w:tcW w:w="0" w:type="auto"/>
            <w:tcBorders>
              <w:top w:val="single" w:color="000000" w:sz="6" w:space="0"/>
              <w:left w:val="single" w:color="000000" w:sz="6" w:space="0"/>
              <w:bottom w:val="single" w:color="000000" w:sz="6" w:space="0"/>
              <w:right w:val="single" w:color="000000" w:sz="6" w:space="0"/>
            </w:tcBorders>
            <w:shd w:val="clear" w:color="auto" w:fill="FFFFFF"/>
            <w:vAlign w:val="center"/>
          </w:tcPr>
          <w:p>
            <w:pPr>
              <w:keepNext w:val="0"/>
              <w:keepLines w:val="0"/>
              <w:widowControl/>
              <w:suppressLineNumbers w:val="0"/>
              <w:jc w:val="center"/>
              <w:rPr>
                <w:b/>
                <w:bCs/>
                <w:sz w:val="21"/>
                <w:szCs w:val="21"/>
              </w:rPr>
            </w:pPr>
            <w:r>
              <w:rPr>
                <w:rFonts w:ascii="宋体" w:hAnsi="宋体" w:eastAsia="宋体" w:cs="宋体"/>
                <w:b/>
                <w:bCs/>
                <w:sz w:val="21"/>
                <w:szCs w:val="21"/>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c>
          <w:tcPr>
            <w:tcW w:w="450" w:type="dxa"/>
            <w:vMerge w:val="restart"/>
            <w:tcBorders>
              <w:top w:val="single" w:color="000000" w:sz="6" w:space="0"/>
              <w:left w:val="single" w:color="000000" w:sz="6" w:space="0"/>
              <w:bottom w:val="single" w:color="000000" w:sz="6" w:space="0"/>
              <w:right w:val="single" w:color="000000" w:sz="6" w:space="0"/>
            </w:tcBorders>
            <w:shd w:val="clear" w:color="auto" w:fill="FFFFFF"/>
            <w:vAlign w:val="center"/>
          </w:tcPr>
          <w:p>
            <w:pPr>
              <w:keepNext w:val="0"/>
              <w:keepLines w:val="0"/>
              <w:widowControl/>
              <w:suppressLineNumbers w:val="0"/>
              <w:jc w:val="center"/>
              <w:rPr>
                <w:b/>
                <w:bCs/>
                <w:sz w:val="21"/>
                <w:szCs w:val="21"/>
              </w:rPr>
            </w:pPr>
            <w:r>
              <w:rPr>
                <w:rFonts w:ascii="宋体" w:hAnsi="宋体" w:eastAsia="宋体" w:cs="宋体"/>
                <w:b/>
                <w:bCs/>
                <w:sz w:val="21"/>
                <w:szCs w:val="21"/>
              </w:rPr>
              <w:t>1</w:t>
            </w:r>
          </w:p>
        </w:tc>
        <w:tc>
          <w:tcPr>
            <w:tcW w:w="0" w:type="auto"/>
            <w:tcBorders>
              <w:top w:val="single" w:color="000000" w:sz="6" w:space="0"/>
              <w:left w:val="single" w:color="000000" w:sz="6" w:space="0"/>
              <w:bottom w:val="single" w:color="000000" w:sz="6" w:space="0"/>
              <w:right w:val="single" w:color="000000" w:sz="6" w:space="0"/>
            </w:tcBorders>
            <w:shd w:val="clear" w:color="auto" w:fill="FFFFFF"/>
            <w:vAlign w:val="center"/>
          </w:tcPr>
          <w:p>
            <w:pPr>
              <w:keepNext w:val="0"/>
              <w:keepLines w:val="0"/>
              <w:widowControl/>
              <w:suppressLineNumbers w:val="0"/>
              <w:jc w:val="center"/>
              <w:rPr>
                <w:b/>
                <w:bCs/>
                <w:sz w:val="21"/>
                <w:szCs w:val="21"/>
              </w:rPr>
            </w:pPr>
            <w:r>
              <w:rPr>
                <w:rFonts w:ascii="宋体" w:hAnsi="宋体" w:eastAsia="宋体" w:cs="宋体"/>
                <w:b/>
                <w:bCs/>
                <w:sz w:val="21"/>
                <w:szCs w:val="21"/>
              </w:rPr>
              <w:t>公开方式</w:t>
            </w:r>
          </w:p>
        </w:tc>
        <w:tc>
          <w:tcPr>
            <w:tcW w:w="0" w:type="auto"/>
            <w:tcBorders>
              <w:top w:val="single" w:color="000000" w:sz="6" w:space="0"/>
              <w:left w:val="single" w:color="000000" w:sz="6" w:space="0"/>
              <w:bottom w:val="single" w:color="000000" w:sz="6" w:space="0"/>
              <w:right w:val="single" w:color="000000" w:sz="6" w:space="0"/>
            </w:tcBorders>
            <w:shd w:val="clear" w:color="auto" w:fill="FFFFFF"/>
            <w:vAlign w:val="center"/>
          </w:tcPr>
          <w:p>
            <w:pPr>
              <w:keepNext w:val="0"/>
              <w:keepLines w:val="0"/>
              <w:widowControl/>
              <w:suppressLineNumbers w:val="0"/>
              <w:jc w:val="left"/>
              <w:rPr>
                <w:sz w:val="21"/>
                <w:szCs w:val="21"/>
              </w:rPr>
            </w:pPr>
            <w:r>
              <w:rPr>
                <w:rFonts w:ascii="宋体" w:hAnsi="宋体" w:eastAsia="宋体" w:cs="宋体"/>
                <w:sz w:val="21"/>
                <w:szCs w:val="21"/>
              </w:rPr>
              <w:t xml:space="preserve">1．企业环境信息依法披露系统；2．全国排 污许可证管理信息平台 </w:t>
            </w:r>
          </w:p>
        </w:tc>
        <w:tc>
          <w:tcPr>
            <w:tcW w:w="0" w:type="auto"/>
            <w:tcBorders>
              <w:top w:val="single" w:color="000000" w:sz="6" w:space="0"/>
              <w:left w:val="single" w:color="000000" w:sz="6" w:space="0"/>
              <w:bottom w:val="single" w:color="000000" w:sz="6" w:space="0"/>
              <w:right w:val="single" w:color="000000" w:sz="6" w:space="0"/>
            </w:tcBorders>
            <w:shd w:val="clear" w:color="auto" w:fill="FFFFFF"/>
            <w:vAlign w:val="center"/>
          </w:tcPr>
          <w:p>
            <w:pPr>
              <w:keepNext w:val="0"/>
              <w:keepLines w:val="0"/>
              <w:widowControl/>
              <w:suppressLineNumbers w:val="0"/>
              <w:jc w:val="left"/>
              <w:rPr>
                <w:sz w:val="21"/>
                <w:szCs w:val="21"/>
              </w:rPr>
            </w:pPr>
            <w:r>
              <w:rPr>
                <w:rFonts w:ascii="宋体" w:hAnsi="宋体" w:eastAsia="宋体" w:cs="宋体"/>
                <w:sz w:val="21"/>
                <w:szCs w:val="21"/>
              </w:rPr>
              <w:t xml:space="preserve">监测数据定期在山东省污染源在线监测信息共享系统中公示，排污许可执行报告定期在公司网站进行公示。 </w:t>
            </w:r>
          </w:p>
        </w:tc>
        <w:tc>
          <w:tcPr>
            <w:tcW w:w="0" w:type="auto"/>
            <w:tcBorders>
              <w:top w:val="single" w:color="000000" w:sz="6" w:space="0"/>
              <w:left w:val="single" w:color="000000" w:sz="6" w:space="0"/>
              <w:bottom w:val="single" w:color="000000" w:sz="6" w:space="0"/>
              <w:right w:val="single" w:color="000000" w:sz="6" w:space="0"/>
            </w:tcBorders>
            <w:shd w:val="clear" w:color="auto" w:fill="FFFFFF"/>
            <w:vAlign w:val="center"/>
          </w:tcPr>
          <w:p>
            <w:pPr>
              <w:keepNext w:val="0"/>
              <w:keepLines w:val="0"/>
              <w:widowControl/>
              <w:suppressLineNumbers w:val="0"/>
              <w:jc w:val="left"/>
              <w:rPr>
                <w:sz w:val="21"/>
                <w:szCs w:val="21"/>
              </w:rPr>
            </w:pPr>
            <w:r>
              <w:rPr>
                <w:rFonts w:ascii="宋体" w:hAnsi="宋体" w:eastAsia="宋体" w:cs="宋体"/>
                <w:sz w:val="21"/>
                <w:szCs w:val="21"/>
              </w:rPr>
              <w:t xml:space="preserve">是 </w:t>
            </w:r>
          </w:p>
        </w:tc>
        <w:tc>
          <w:tcPr>
            <w:tcW w:w="0" w:type="auto"/>
            <w:tcBorders>
              <w:top w:val="single" w:color="000000" w:sz="6" w:space="0"/>
              <w:left w:val="single" w:color="000000" w:sz="6" w:space="0"/>
              <w:bottom w:val="single" w:color="000000" w:sz="6" w:space="0"/>
              <w:right w:val="single" w:color="000000" w:sz="6" w:space="0"/>
            </w:tcBorders>
            <w:shd w:val="clear" w:color="auto" w:fill="FFFFFF"/>
            <w:vAlign w:val="center"/>
          </w:tcPr>
          <w:p>
            <w:pPr>
              <w:rPr>
                <w:rFonts w:hint="eastAsia" w:ascii="宋体"/>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c>
          <w:tcPr>
            <w:tcW w:w="450" w:type="dxa"/>
            <w:vMerge w:val="continue"/>
            <w:tcBorders>
              <w:top w:val="single" w:color="000000" w:sz="6" w:space="0"/>
              <w:left w:val="single" w:color="000000" w:sz="6" w:space="0"/>
              <w:bottom w:val="single" w:color="000000" w:sz="6" w:space="0"/>
              <w:right w:val="single" w:color="000000" w:sz="6" w:space="0"/>
            </w:tcBorders>
            <w:shd w:val="clear" w:color="auto" w:fill="FFFFFF"/>
            <w:vAlign w:val="center"/>
          </w:tcPr>
          <w:p>
            <w:pPr>
              <w:jc w:val="center"/>
              <w:rPr>
                <w:rFonts w:hint="eastAsia" w:ascii="宋体"/>
                <w:b/>
                <w:bCs/>
                <w:sz w:val="21"/>
                <w:szCs w:val="21"/>
              </w:rPr>
            </w:pPr>
          </w:p>
        </w:tc>
        <w:tc>
          <w:tcPr>
            <w:tcW w:w="0" w:type="auto"/>
            <w:tcBorders>
              <w:top w:val="single" w:color="000000" w:sz="6" w:space="0"/>
              <w:left w:val="single" w:color="000000" w:sz="6" w:space="0"/>
              <w:bottom w:val="single" w:color="000000" w:sz="6" w:space="0"/>
              <w:right w:val="single" w:color="000000" w:sz="6" w:space="0"/>
            </w:tcBorders>
            <w:shd w:val="clear" w:color="auto" w:fill="FFFFFF"/>
            <w:vAlign w:val="center"/>
          </w:tcPr>
          <w:p>
            <w:pPr>
              <w:keepNext w:val="0"/>
              <w:keepLines w:val="0"/>
              <w:widowControl/>
              <w:suppressLineNumbers w:val="0"/>
              <w:jc w:val="center"/>
              <w:rPr>
                <w:b/>
                <w:bCs/>
                <w:sz w:val="21"/>
                <w:szCs w:val="21"/>
              </w:rPr>
            </w:pPr>
            <w:r>
              <w:rPr>
                <w:rFonts w:ascii="宋体" w:hAnsi="宋体" w:eastAsia="宋体" w:cs="宋体"/>
                <w:b/>
                <w:bCs/>
                <w:sz w:val="21"/>
                <w:szCs w:val="21"/>
              </w:rPr>
              <w:t>时间节点</w:t>
            </w:r>
          </w:p>
        </w:tc>
        <w:tc>
          <w:tcPr>
            <w:tcW w:w="0" w:type="auto"/>
            <w:tcBorders>
              <w:top w:val="single" w:color="000000" w:sz="6" w:space="0"/>
              <w:left w:val="single" w:color="000000" w:sz="6" w:space="0"/>
              <w:bottom w:val="single" w:color="000000" w:sz="6" w:space="0"/>
              <w:right w:val="single" w:color="000000" w:sz="6" w:space="0"/>
            </w:tcBorders>
            <w:shd w:val="clear" w:color="auto" w:fill="FFFFFF"/>
            <w:vAlign w:val="center"/>
          </w:tcPr>
          <w:p>
            <w:pPr>
              <w:keepNext w:val="0"/>
              <w:keepLines w:val="0"/>
              <w:widowControl/>
              <w:suppressLineNumbers w:val="0"/>
              <w:jc w:val="left"/>
              <w:rPr>
                <w:sz w:val="21"/>
                <w:szCs w:val="21"/>
              </w:rPr>
            </w:pPr>
            <w:r>
              <w:rPr>
                <w:rFonts w:ascii="宋体" w:hAnsi="宋体" w:eastAsia="宋体" w:cs="宋体"/>
                <w:sz w:val="21"/>
                <w:szCs w:val="21"/>
              </w:rPr>
              <w:t>1．纳入环境信息依法披露企业名单的企业应当于每年3月15日前披露上一年度1月1日至12月31日的环境信息，上传至企业环境信息依法披露系统；2．企业存在收到相关法律文书、对已披露的环境信息进行变更情形时，公开时间按照《企业环境信息依法披露管理办法》中第十七条、第十八条、第二十条规定执行。</w:t>
            </w:r>
          </w:p>
        </w:tc>
        <w:tc>
          <w:tcPr>
            <w:tcW w:w="0" w:type="auto"/>
            <w:tcBorders>
              <w:top w:val="single" w:color="000000" w:sz="6" w:space="0"/>
              <w:left w:val="single" w:color="000000" w:sz="6" w:space="0"/>
              <w:bottom w:val="single" w:color="000000" w:sz="6" w:space="0"/>
              <w:right w:val="single" w:color="000000" w:sz="6" w:space="0"/>
            </w:tcBorders>
            <w:shd w:val="clear" w:color="auto" w:fill="FFFFFF"/>
            <w:vAlign w:val="center"/>
          </w:tcPr>
          <w:p>
            <w:pPr>
              <w:keepNext w:val="0"/>
              <w:keepLines w:val="0"/>
              <w:widowControl/>
              <w:suppressLineNumbers w:val="0"/>
              <w:jc w:val="left"/>
              <w:rPr>
                <w:sz w:val="21"/>
                <w:szCs w:val="21"/>
              </w:rPr>
            </w:pPr>
            <w:r>
              <w:rPr>
                <w:rFonts w:ascii="宋体" w:hAnsi="宋体" w:eastAsia="宋体" w:cs="宋体"/>
                <w:sz w:val="21"/>
                <w:szCs w:val="21"/>
              </w:rPr>
              <w:t xml:space="preserve">监测数据定期在山东省污染源在线监测信息共享系统中公示，排污许可执行报告定期在公司网站进行公示。 </w:t>
            </w:r>
          </w:p>
        </w:tc>
        <w:tc>
          <w:tcPr>
            <w:tcW w:w="0" w:type="auto"/>
            <w:tcBorders>
              <w:top w:val="single" w:color="000000" w:sz="6" w:space="0"/>
              <w:left w:val="single" w:color="000000" w:sz="6" w:space="0"/>
              <w:bottom w:val="single" w:color="000000" w:sz="6" w:space="0"/>
              <w:right w:val="single" w:color="000000" w:sz="6" w:space="0"/>
            </w:tcBorders>
            <w:shd w:val="clear" w:color="auto" w:fill="FFFFFF"/>
            <w:vAlign w:val="center"/>
          </w:tcPr>
          <w:p>
            <w:pPr>
              <w:keepNext w:val="0"/>
              <w:keepLines w:val="0"/>
              <w:widowControl/>
              <w:suppressLineNumbers w:val="0"/>
              <w:jc w:val="left"/>
              <w:rPr>
                <w:sz w:val="21"/>
                <w:szCs w:val="21"/>
              </w:rPr>
            </w:pPr>
            <w:r>
              <w:rPr>
                <w:rFonts w:ascii="宋体" w:hAnsi="宋体" w:eastAsia="宋体" w:cs="宋体"/>
                <w:sz w:val="21"/>
                <w:szCs w:val="21"/>
              </w:rPr>
              <w:t xml:space="preserve">是 </w:t>
            </w:r>
          </w:p>
        </w:tc>
        <w:tc>
          <w:tcPr>
            <w:tcW w:w="0" w:type="auto"/>
            <w:tcBorders>
              <w:top w:val="single" w:color="000000" w:sz="6" w:space="0"/>
              <w:left w:val="single" w:color="000000" w:sz="6" w:space="0"/>
              <w:bottom w:val="single" w:color="000000" w:sz="6" w:space="0"/>
              <w:right w:val="single" w:color="000000" w:sz="6" w:space="0"/>
            </w:tcBorders>
            <w:shd w:val="clear" w:color="auto" w:fill="FFFFFF"/>
            <w:vAlign w:val="center"/>
          </w:tcPr>
          <w:p>
            <w:pPr>
              <w:rPr>
                <w:rFonts w:hint="eastAsia" w:ascii="宋体"/>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450" w:type="dxa"/>
            <w:vMerge w:val="continue"/>
            <w:tcBorders>
              <w:top w:val="single" w:color="000000" w:sz="6" w:space="0"/>
              <w:left w:val="single" w:color="000000" w:sz="6" w:space="0"/>
              <w:bottom w:val="single" w:color="000000" w:sz="6" w:space="0"/>
              <w:right w:val="single" w:color="000000" w:sz="6" w:space="0"/>
            </w:tcBorders>
            <w:shd w:val="clear" w:color="auto" w:fill="FFFFFF"/>
            <w:vAlign w:val="center"/>
          </w:tcPr>
          <w:p>
            <w:pPr>
              <w:jc w:val="center"/>
              <w:rPr>
                <w:rFonts w:hint="eastAsia" w:ascii="宋体"/>
                <w:b/>
                <w:bCs/>
                <w:sz w:val="21"/>
                <w:szCs w:val="21"/>
              </w:rPr>
            </w:pPr>
          </w:p>
        </w:tc>
        <w:tc>
          <w:tcPr>
            <w:tcW w:w="0" w:type="auto"/>
            <w:tcBorders>
              <w:top w:val="single" w:color="000000" w:sz="6" w:space="0"/>
              <w:left w:val="single" w:color="000000" w:sz="6" w:space="0"/>
              <w:bottom w:val="single" w:color="000000" w:sz="6" w:space="0"/>
              <w:right w:val="single" w:color="000000" w:sz="6" w:space="0"/>
            </w:tcBorders>
            <w:shd w:val="clear" w:color="auto" w:fill="FFFFFF"/>
            <w:vAlign w:val="center"/>
          </w:tcPr>
          <w:p>
            <w:pPr>
              <w:keepNext w:val="0"/>
              <w:keepLines w:val="0"/>
              <w:widowControl/>
              <w:suppressLineNumbers w:val="0"/>
              <w:jc w:val="center"/>
              <w:rPr>
                <w:b/>
                <w:bCs/>
                <w:sz w:val="21"/>
                <w:szCs w:val="21"/>
              </w:rPr>
            </w:pPr>
            <w:r>
              <w:rPr>
                <w:rFonts w:ascii="宋体" w:hAnsi="宋体" w:eastAsia="宋体" w:cs="宋体"/>
                <w:b/>
                <w:bCs/>
                <w:sz w:val="21"/>
                <w:szCs w:val="21"/>
              </w:rPr>
              <w:t>公开内容</w:t>
            </w:r>
          </w:p>
        </w:tc>
        <w:tc>
          <w:tcPr>
            <w:tcW w:w="0" w:type="auto"/>
            <w:tcBorders>
              <w:top w:val="single" w:color="000000" w:sz="6" w:space="0"/>
              <w:left w:val="single" w:color="000000" w:sz="6" w:space="0"/>
              <w:bottom w:val="single" w:color="000000" w:sz="6" w:space="0"/>
              <w:right w:val="single" w:color="000000" w:sz="6" w:space="0"/>
            </w:tcBorders>
            <w:shd w:val="clear" w:color="auto" w:fill="FFFFFF"/>
            <w:vAlign w:val="center"/>
          </w:tcPr>
          <w:p>
            <w:pPr>
              <w:keepNext w:val="0"/>
              <w:keepLines w:val="0"/>
              <w:widowControl/>
              <w:suppressLineNumbers w:val="0"/>
              <w:jc w:val="left"/>
              <w:rPr>
                <w:sz w:val="21"/>
                <w:szCs w:val="21"/>
              </w:rPr>
            </w:pPr>
            <w:r>
              <w:rPr>
                <w:rFonts w:ascii="宋体" w:hAnsi="宋体" w:eastAsia="宋体" w:cs="宋体"/>
                <w:sz w:val="21"/>
                <w:szCs w:val="21"/>
              </w:rPr>
              <w:t xml:space="preserve">1．纳入环境信息依法披露企业名单的企业应当按照《企业环境信息依法披露格式准则》编制年度环境信息依法披露报告和临时环境信息依法披露报告； 2．按照《排污许可管理条例》第二十三条规定：排污单位应该按照排污许可证规定，如实在全国排污许可证管理信息平台上公开污染物排放信息。污染物排放信息应当包括污染物排放种类、排放浓度和排放量，以及污染防治设施的建设运行情况、排污许可证执行报告、自行监测数据等；其中，水污染物排入市政排水管网的，还应当包括污水接入市政排水管网位置、排放方式等信息。 </w:t>
            </w:r>
          </w:p>
        </w:tc>
        <w:tc>
          <w:tcPr>
            <w:tcW w:w="0" w:type="auto"/>
            <w:tcBorders>
              <w:top w:val="single" w:color="000000" w:sz="6" w:space="0"/>
              <w:left w:val="single" w:color="000000" w:sz="6" w:space="0"/>
              <w:bottom w:val="single" w:color="000000" w:sz="6" w:space="0"/>
              <w:right w:val="single" w:color="000000" w:sz="6" w:space="0"/>
            </w:tcBorders>
            <w:shd w:val="clear" w:color="auto" w:fill="FFFFFF"/>
            <w:vAlign w:val="center"/>
          </w:tcPr>
          <w:p>
            <w:pPr>
              <w:keepNext w:val="0"/>
              <w:keepLines w:val="0"/>
              <w:widowControl/>
              <w:suppressLineNumbers w:val="0"/>
              <w:jc w:val="left"/>
              <w:rPr>
                <w:sz w:val="21"/>
                <w:szCs w:val="21"/>
              </w:rPr>
            </w:pPr>
            <w:r>
              <w:rPr>
                <w:rFonts w:ascii="宋体" w:hAnsi="宋体" w:eastAsia="宋体" w:cs="宋体"/>
                <w:sz w:val="21"/>
                <w:szCs w:val="21"/>
              </w:rPr>
              <w:t xml:space="preserve">已在全国排污许可管理平台进行公示。 </w:t>
            </w:r>
          </w:p>
        </w:tc>
        <w:tc>
          <w:tcPr>
            <w:tcW w:w="0" w:type="auto"/>
            <w:tcBorders>
              <w:top w:val="single" w:color="000000" w:sz="6" w:space="0"/>
              <w:left w:val="single" w:color="000000" w:sz="6" w:space="0"/>
              <w:bottom w:val="single" w:color="000000" w:sz="6" w:space="0"/>
              <w:right w:val="single" w:color="000000" w:sz="6" w:space="0"/>
            </w:tcBorders>
            <w:shd w:val="clear" w:color="auto" w:fill="FFFFFF"/>
            <w:vAlign w:val="center"/>
          </w:tcPr>
          <w:p>
            <w:pPr>
              <w:keepNext w:val="0"/>
              <w:keepLines w:val="0"/>
              <w:widowControl/>
              <w:suppressLineNumbers w:val="0"/>
              <w:jc w:val="left"/>
              <w:rPr>
                <w:sz w:val="21"/>
                <w:szCs w:val="21"/>
              </w:rPr>
            </w:pPr>
            <w:r>
              <w:rPr>
                <w:rFonts w:ascii="宋体" w:hAnsi="宋体" w:eastAsia="宋体" w:cs="宋体"/>
                <w:sz w:val="21"/>
                <w:szCs w:val="21"/>
              </w:rPr>
              <w:t xml:space="preserve">是 </w:t>
            </w:r>
          </w:p>
        </w:tc>
        <w:tc>
          <w:tcPr>
            <w:tcW w:w="0" w:type="auto"/>
            <w:tcBorders>
              <w:top w:val="single" w:color="000000" w:sz="6" w:space="0"/>
              <w:left w:val="single" w:color="000000" w:sz="6" w:space="0"/>
              <w:bottom w:val="single" w:color="000000" w:sz="6" w:space="0"/>
              <w:right w:val="single" w:color="000000" w:sz="6" w:space="0"/>
            </w:tcBorders>
            <w:shd w:val="clear" w:color="auto" w:fill="FFFFFF"/>
            <w:vAlign w:val="center"/>
          </w:tcPr>
          <w:p>
            <w:pPr>
              <w:rPr>
                <w:rFonts w:hint="eastAsia" w:ascii="宋体"/>
                <w:sz w:val="21"/>
                <w:szCs w:val="21"/>
              </w:rPr>
            </w:pPr>
          </w:p>
        </w:tc>
      </w:tr>
    </w:tbl>
    <w:p>
      <w:pPr>
        <w:pStyle w:val="3"/>
        <w:keepNext w:val="0"/>
        <w:keepLines w:val="0"/>
        <w:widowControl/>
        <w:suppressLineNumbers w:val="0"/>
      </w:pPr>
      <w:r>
        <w:t xml:space="preserve">(二)小结 </w:t>
      </w:r>
    </w:p>
    <w:p>
      <w:pPr>
        <w:keepNext w:val="0"/>
        <w:keepLines w:val="0"/>
        <w:widowControl/>
        <w:suppressLineNumbers w:val="0"/>
        <w:jc w:val="left"/>
      </w:pPr>
      <w:r>
        <w:rPr>
          <w:rFonts w:ascii="宋体" w:hAnsi="宋体" w:eastAsia="宋体" w:cs="宋体"/>
          <w:vanish/>
          <w:sz w:val="21"/>
          <w:szCs w:val="21"/>
        </w:rPr>
        <w:object>
          <v:shape id="_x0000_i1069" o:spt="201" alt="" type="#_x0000_t201" style="height:18pt;width:72pt;" o:ole="t" filled="f" o:preferrelative="t" stroked="f" coordsize="21600,21600">
            <v:path/>
            <v:fill on="f" focussize="0,0"/>
            <v:stroke on="f"/>
            <v:imagedata r:id="rId92" o:title=""/>
            <o:lock v:ext="edit" aspectratio="t"/>
            <w10:wrap type="none"/>
            <w10:anchorlock/>
          </v:shape>
          <w:control r:id="rId91" w:name="Control 45" w:shapeid="_x0000_i1069"/>
        </w:objec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jc w:val="left"/>
        <w:rPr>
          <w:sz w:val="21"/>
          <w:szCs w:val="21"/>
        </w:rPr>
      </w:pPr>
      <w:r>
        <w:rPr>
          <w:rFonts w:ascii="宋体" w:hAnsi="宋体" w:eastAsia="宋体" w:cs="宋体"/>
          <w:sz w:val="21"/>
          <w:szCs w:val="21"/>
          <w:shd w:val="clear" w:fill="FFFFFF"/>
        </w:rPr>
        <w:t xml:space="preserve">基础信息、排污信息、防治污染设施的建设和运行情况通过“全国排污许可证管理信息平台”网站公开，环评及其他环境保护行政许可情况已通过济南市生态环境局官方网站公开。突发环境事件应急预案通过公司网站进行公开。自行监测信息在山东省污染源信息共享系统中进行公开。其他应当公开的环境信息(环境应急预案演练及固废管理)通过公司网站及公司信息公示栏进行公开。 </w:t>
      </w:r>
    </w:p>
    <w:p>
      <w:pPr>
        <w:pStyle w:val="2"/>
        <w:keepNext w:val="0"/>
        <w:keepLines w:val="0"/>
        <w:widowControl/>
        <w:suppressLineNumbers w:val="0"/>
      </w:pPr>
      <w:r>
        <w:t>八、企业内部环境管理体系建设与运行情况</w:t>
      </w:r>
    </w:p>
    <w:p>
      <w:pPr>
        <w:keepNext w:val="0"/>
        <w:keepLines w:val="0"/>
        <w:widowControl/>
        <w:suppressLineNumbers w:val="0"/>
        <w:jc w:val="left"/>
      </w:pPr>
      <w:r>
        <w:rPr>
          <w:rFonts w:ascii="宋体" w:hAnsi="宋体" w:eastAsia="宋体" w:cs="宋体"/>
          <w:vanish/>
          <w:sz w:val="21"/>
          <w:szCs w:val="21"/>
        </w:rPr>
        <w:object>
          <v:shape id="_x0000_i1070" o:spt="201" alt="" type="#_x0000_t201" style="height:18pt;width:72pt;" o:ole="t" filled="f" o:preferrelative="t" stroked="f" coordsize="21600,21600">
            <v:path/>
            <v:fill on="f" focussize="0,0"/>
            <v:stroke on="f"/>
            <v:imagedata r:id="rId94" o:title=""/>
            <o:lock v:ext="edit" aspectratio="t"/>
            <w10:wrap type="none"/>
            <w10:anchorlock/>
          </v:shape>
          <w:control r:id="rId93" w:name="Control 46" w:shapeid="_x0000_i1070"/>
        </w:objec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jc w:val="left"/>
        <w:rPr>
          <w:sz w:val="21"/>
          <w:szCs w:val="21"/>
        </w:rPr>
      </w:pPr>
      <w:r>
        <w:rPr>
          <w:rFonts w:ascii="宋体" w:hAnsi="宋体" w:eastAsia="宋体" w:cs="宋体"/>
          <w:sz w:val="21"/>
          <w:szCs w:val="21"/>
          <w:shd w:val="clear" w:fill="FFFFFF"/>
        </w:rPr>
        <w:t xml:space="preserve">说明企业内部环境管理体系的设置、人员保障、设施配备、企业环境保护规划、相关规章制度的建设和实施情况、相关责任的落实情况等。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jc w:val="left"/>
        <w:rPr>
          <w:sz w:val="21"/>
          <w:szCs w:val="21"/>
        </w:rPr>
      </w:pPr>
      <w:r>
        <w:rPr>
          <w:rFonts w:ascii="宋体" w:hAnsi="宋体" w:eastAsia="宋体" w:cs="宋体"/>
          <w:sz w:val="21"/>
          <w:szCs w:val="21"/>
          <w:shd w:val="clear" w:fill="FFFFFF"/>
        </w:rPr>
        <w:t xml:space="preserve">我公司自投建以来就秉承“保护环境从高、 从严、从长远”的生产发展理念，严格遵守“三同时”建设及相关国家法律法规，将“建设发展与绿色环保并重”，配置相应的设施设备，加强对环境的保护和治理。公司主要从事工业甲醛溶液(37%、 44%合格品)、过氧化氢溶液(27. 5%)、工业用吡啶和3-甲基吡啶的生产。为进一步提升产品的质量、环境、能源和职业健康安全管理水平，经公司研究决定综合四体系进行认证。为此任命了管理者代表，确定了主管部门，识别了产品流程、主要环境因素和危险源，规定了控制方式，制定并完善了公司的管理体系文件。 公司管理体系的策划能够体现公司的特点，符合公司的实际状况，基本能够满足工业甲醛溶液(37%、44%合格品)、 过氧化氢溶液(27. 5%)、工业用吡定和3-甲基吡啶的生产及相关活动，重要环境因素和危险源的控制、资源的消耗、质量和环境、能源及职业健康安全认证标准及适用法律法规的要求。 公司设置了安全环保部，对公司环境进行管理。公司建立完善了环境管理制度,并层层签订了环保责任书。公司提出以安全和环保为核心的工作理念，统一认识，进一步统一思想，强化环保优先、绿色发展意识，通过自我排查整治、实现自我管控提升。 </w:t>
      </w:r>
    </w:p>
    <w:p>
      <w:pPr>
        <w:pStyle w:val="2"/>
        <w:keepNext w:val="0"/>
        <w:keepLines w:val="0"/>
        <w:widowControl/>
        <w:suppressLineNumbers w:val="0"/>
      </w:pPr>
      <w:r>
        <w:t>九、其他排污许可证规定的内容执行情况</w:t>
      </w:r>
    </w:p>
    <w:p>
      <w:pPr>
        <w:keepNext w:val="0"/>
        <w:keepLines w:val="0"/>
        <w:widowControl/>
        <w:suppressLineNumbers w:val="0"/>
        <w:jc w:val="left"/>
      </w:pPr>
      <w:r>
        <w:rPr>
          <w:rFonts w:ascii="宋体" w:hAnsi="宋体" w:eastAsia="宋体" w:cs="宋体"/>
          <w:vanish/>
          <w:sz w:val="21"/>
          <w:szCs w:val="21"/>
        </w:rPr>
        <w:object>
          <v:shape id="_x0000_i1071" o:spt="201" alt="" type="#_x0000_t201" style="height:18pt;width:72pt;" o:ole="t" filled="f" o:preferrelative="t" stroked="f" coordsize="21600,21600">
            <v:path/>
            <v:fill on="f" focussize="0,0"/>
            <v:stroke on="f"/>
            <v:imagedata r:id="rId96" o:title=""/>
            <o:lock v:ext="edit" aspectratio="t"/>
            <w10:wrap type="none"/>
            <w10:anchorlock/>
          </v:shape>
          <w:control r:id="rId95" w:name="Control 47" w:shapeid="_x0000_i1071"/>
        </w:object>
      </w:r>
    </w:p>
    <w:p>
      <w:r>
        <w:t>十、其他需要说明的情况</w:t>
      </w: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华文中宋">
    <w:altName w:val="宋体"/>
    <w:panose1 w:val="00000000000000000000"/>
    <w:charset w:val="00"/>
    <w:family w:val="auto"/>
    <w:pitch w:val="default"/>
    <w:sig w:usb0="00000000" w:usb1="00000000" w:usb2="00000000" w:usb3="00000000" w:csb0="00000000" w:csb1="00000000"/>
  </w:font>
  <w:font w:name="楷体">
    <w:panose1 w:val="02010609060101010101"/>
    <w:charset w:val="86"/>
    <w:family w:val="auto"/>
    <w:pitch w:val="default"/>
    <w:sig w:usb0="800002BF" w:usb1="38CF7CFA" w:usb2="00000016" w:usb3="00000000" w:csb0="00040001" w:csb1="00000000"/>
  </w:font>
  <w:font w:name="仿宋_GB2312">
    <w:altName w:val="仿宋"/>
    <w:panose1 w:val="00000000000000000000"/>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MxZWQ4ZjVkZTFlNDgzMTFjMTc2M2FlMTNlNjNlMGUifQ=="/>
  </w:docVars>
  <w:rsids>
    <w:rsidRoot w:val="236E2DE5"/>
    <w:rsid w:val="236E2DE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jc w:val="left"/>
    </w:pPr>
    <w:rPr>
      <w:rFonts w:asciiTheme="minorEastAsia" w:hAnsiTheme="minorEastAsia" w:eastAsiaTheme="minorEastAsia" w:cstheme="minorEastAsia"/>
      <w:kern w:val="0"/>
      <w:sz w:val="24"/>
      <w:szCs w:val="24"/>
      <w:lang w:val="en-US" w:eastAsia="zh-CN" w:bidi="ar"/>
    </w:rPr>
  </w:style>
  <w:style w:type="paragraph" w:styleId="2">
    <w:name w:val="heading 2"/>
    <w:basedOn w:val="1"/>
    <w:next w:val="1"/>
    <w:semiHidden/>
    <w:unhideWhenUsed/>
    <w:qFormat/>
    <w:uiPriority w:val="0"/>
    <w:pPr>
      <w:spacing w:before="0" w:beforeAutospacing="1" w:after="0" w:afterAutospacing="1"/>
      <w:jc w:val="left"/>
    </w:pPr>
    <w:rPr>
      <w:rFonts w:ascii="黑体" w:hAnsi="宋体" w:eastAsia="黑体" w:cs="黑体"/>
      <w:b/>
      <w:bCs/>
      <w:kern w:val="0"/>
      <w:sz w:val="30"/>
      <w:szCs w:val="30"/>
      <w:lang w:val="en-US" w:eastAsia="zh-CN" w:bidi="ar"/>
    </w:rPr>
  </w:style>
  <w:style w:type="paragraph" w:styleId="3">
    <w:name w:val="heading 3"/>
    <w:basedOn w:val="1"/>
    <w:next w:val="1"/>
    <w:semiHidden/>
    <w:unhideWhenUsed/>
    <w:qFormat/>
    <w:uiPriority w:val="0"/>
    <w:pPr>
      <w:spacing w:before="0" w:beforeAutospacing="0" w:after="0" w:afterAutospacing="0"/>
      <w:ind w:left="0" w:right="0"/>
      <w:jc w:val="left"/>
    </w:pPr>
    <w:rPr>
      <w:rFonts w:hint="eastAsia" w:ascii="宋体" w:hAnsi="宋体" w:eastAsia="宋体" w:cs="宋体"/>
      <w:kern w:val="0"/>
      <w:sz w:val="27"/>
      <w:szCs w:val="27"/>
      <w:lang w:val="en-US" w:eastAsia="zh-CN" w:bidi="ar"/>
    </w:rPr>
  </w:style>
  <w:style w:type="character" w:default="1" w:styleId="6">
    <w:name w:val="Default Paragraph Font"/>
    <w:semiHidden/>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4">
    <w:name w:val="Normal (Web)"/>
    <w:basedOn w:val="1"/>
    <w:qFormat/>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97" Type="http://schemas.openxmlformats.org/officeDocument/2006/relationships/fontTable" Target="fontTable.xml"/><Relationship Id="rId96" Type="http://schemas.openxmlformats.org/officeDocument/2006/relationships/image" Target="media/image46.wmf"/><Relationship Id="rId95" Type="http://schemas.openxmlformats.org/officeDocument/2006/relationships/control" Target="activeX/activeX47.xml"/><Relationship Id="rId94" Type="http://schemas.openxmlformats.org/officeDocument/2006/relationships/image" Target="media/image45.wmf"/><Relationship Id="rId93" Type="http://schemas.openxmlformats.org/officeDocument/2006/relationships/control" Target="activeX/activeX46.xml"/><Relationship Id="rId92" Type="http://schemas.openxmlformats.org/officeDocument/2006/relationships/image" Target="media/image44.wmf"/><Relationship Id="rId91" Type="http://schemas.openxmlformats.org/officeDocument/2006/relationships/control" Target="activeX/activeX45.xml"/><Relationship Id="rId90" Type="http://schemas.openxmlformats.org/officeDocument/2006/relationships/image" Target="media/image43.wmf"/><Relationship Id="rId9" Type="http://schemas.openxmlformats.org/officeDocument/2006/relationships/control" Target="activeX/activeX4.xml"/><Relationship Id="rId89" Type="http://schemas.openxmlformats.org/officeDocument/2006/relationships/control" Target="activeX/activeX44.xml"/><Relationship Id="rId88" Type="http://schemas.openxmlformats.org/officeDocument/2006/relationships/image" Target="media/image42.wmf"/><Relationship Id="rId87" Type="http://schemas.openxmlformats.org/officeDocument/2006/relationships/control" Target="activeX/activeX43.xml"/><Relationship Id="rId86" Type="http://schemas.openxmlformats.org/officeDocument/2006/relationships/image" Target="media/image41.wmf"/><Relationship Id="rId85" Type="http://schemas.openxmlformats.org/officeDocument/2006/relationships/control" Target="activeX/activeX42.xml"/><Relationship Id="rId84" Type="http://schemas.openxmlformats.org/officeDocument/2006/relationships/image" Target="media/image40.wmf"/><Relationship Id="rId83" Type="http://schemas.openxmlformats.org/officeDocument/2006/relationships/control" Target="activeX/activeX41.xml"/><Relationship Id="rId82" Type="http://schemas.openxmlformats.org/officeDocument/2006/relationships/image" Target="media/image39.wmf"/><Relationship Id="rId81" Type="http://schemas.openxmlformats.org/officeDocument/2006/relationships/control" Target="activeX/activeX40.xml"/><Relationship Id="rId80" Type="http://schemas.openxmlformats.org/officeDocument/2006/relationships/image" Target="media/image38.wmf"/><Relationship Id="rId8" Type="http://schemas.openxmlformats.org/officeDocument/2006/relationships/control" Target="activeX/activeX3.xml"/><Relationship Id="rId79" Type="http://schemas.openxmlformats.org/officeDocument/2006/relationships/control" Target="activeX/activeX39.xml"/><Relationship Id="rId78" Type="http://schemas.openxmlformats.org/officeDocument/2006/relationships/image" Target="media/image37.wmf"/><Relationship Id="rId77" Type="http://schemas.openxmlformats.org/officeDocument/2006/relationships/control" Target="activeX/activeX38.xml"/><Relationship Id="rId76" Type="http://schemas.openxmlformats.org/officeDocument/2006/relationships/image" Target="media/image36.wmf"/><Relationship Id="rId75" Type="http://schemas.openxmlformats.org/officeDocument/2006/relationships/control" Target="activeX/activeX37.xml"/><Relationship Id="rId74" Type="http://schemas.openxmlformats.org/officeDocument/2006/relationships/image" Target="media/image35.wmf"/><Relationship Id="rId73" Type="http://schemas.openxmlformats.org/officeDocument/2006/relationships/control" Target="activeX/activeX36.xml"/><Relationship Id="rId72" Type="http://schemas.openxmlformats.org/officeDocument/2006/relationships/image" Target="media/image34.wmf"/><Relationship Id="rId71" Type="http://schemas.openxmlformats.org/officeDocument/2006/relationships/control" Target="activeX/activeX35.xml"/><Relationship Id="rId70" Type="http://schemas.openxmlformats.org/officeDocument/2006/relationships/image" Target="media/image33.wmf"/><Relationship Id="rId7" Type="http://schemas.openxmlformats.org/officeDocument/2006/relationships/image" Target="media/image2.wmf"/><Relationship Id="rId69" Type="http://schemas.openxmlformats.org/officeDocument/2006/relationships/control" Target="activeX/activeX34.xml"/><Relationship Id="rId68" Type="http://schemas.openxmlformats.org/officeDocument/2006/relationships/image" Target="media/image32.wmf"/><Relationship Id="rId67" Type="http://schemas.openxmlformats.org/officeDocument/2006/relationships/control" Target="activeX/activeX33.xml"/><Relationship Id="rId66" Type="http://schemas.openxmlformats.org/officeDocument/2006/relationships/image" Target="media/image31.wmf"/><Relationship Id="rId65" Type="http://schemas.openxmlformats.org/officeDocument/2006/relationships/control" Target="activeX/activeX32.xml"/><Relationship Id="rId64" Type="http://schemas.openxmlformats.org/officeDocument/2006/relationships/image" Target="media/image30.wmf"/><Relationship Id="rId63" Type="http://schemas.openxmlformats.org/officeDocument/2006/relationships/control" Target="activeX/activeX31.xml"/><Relationship Id="rId62" Type="http://schemas.openxmlformats.org/officeDocument/2006/relationships/image" Target="media/image29.wmf"/><Relationship Id="rId61" Type="http://schemas.openxmlformats.org/officeDocument/2006/relationships/control" Target="activeX/activeX30.xml"/><Relationship Id="rId60" Type="http://schemas.openxmlformats.org/officeDocument/2006/relationships/image" Target="media/image28.wmf"/><Relationship Id="rId6" Type="http://schemas.openxmlformats.org/officeDocument/2006/relationships/control" Target="activeX/activeX2.xml"/><Relationship Id="rId59" Type="http://schemas.openxmlformats.org/officeDocument/2006/relationships/control" Target="activeX/activeX29.xml"/><Relationship Id="rId58" Type="http://schemas.openxmlformats.org/officeDocument/2006/relationships/image" Target="media/image27.wmf"/><Relationship Id="rId57" Type="http://schemas.openxmlformats.org/officeDocument/2006/relationships/control" Target="activeX/activeX28.xml"/><Relationship Id="rId56" Type="http://schemas.openxmlformats.org/officeDocument/2006/relationships/image" Target="media/image26.wmf"/><Relationship Id="rId55" Type="http://schemas.openxmlformats.org/officeDocument/2006/relationships/control" Target="activeX/activeX27.xml"/><Relationship Id="rId54" Type="http://schemas.openxmlformats.org/officeDocument/2006/relationships/image" Target="media/image25.wmf"/><Relationship Id="rId53" Type="http://schemas.openxmlformats.org/officeDocument/2006/relationships/control" Target="activeX/activeX26.xml"/><Relationship Id="rId52" Type="http://schemas.openxmlformats.org/officeDocument/2006/relationships/image" Target="media/image24.wmf"/><Relationship Id="rId51" Type="http://schemas.openxmlformats.org/officeDocument/2006/relationships/control" Target="activeX/activeX25.xml"/><Relationship Id="rId50" Type="http://schemas.openxmlformats.org/officeDocument/2006/relationships/image" Target="media/image23.wmf"/><Relationship Id="rId5" Type="http://schemas.openxmlformats.org/officeDocument/2006/relationships/image" Target="media/image1.wmf"/><Relationship Id="rId49" Type="http://schemas.openxmlformats.org/officeDocument/2006/relationships/control" Target="activeX/activeX24.xml"/><Relationship Id="rId48" Type="http://schemas.openxmlformats.org/officeDocument/2006/relationships/image" Target="media/image22.wmf"/><Relationship Id="rId47" Type="http://schemas.openxmlformats.org/officeDocument/2006/relationships/control" Target="activeX/activeX23.xml"/><Relationship Id="rId46" Type="http://schemas.openxmlformats.org/officeDocument/2006/relationships/image" Target="media/image21.wmf"/><Relationship Id="rId45" Type="http://schemas.openxmlformats.org/officeDocument/2006/relationships/control" Target="activeX/activeX22.xml"/><Relationship Id="rId44" Type="http://schemas.openxmlformats.org/officeDocument/2006/relationships/image" Target="media/image20.wmf"/><Relationship Id="rId43" Type="http://schemas.openxmlformats.org/officeDocument/2006/relationships/control" Target="activeX/activeX21.xml"/><Relationship Id="rId42" Type="http://schemas.openxmlformats.org/officeDocument/2006/relationships/image" Target="media/image19.wmf"/><Relationship Id="rId41" Type="http://schemas.openxmlformats.org/officeDocument/2006/relationships/control" Target="activeX/activeX20.xml"/><Relationship Id="rId40" Type="http://schemas.openxmlformats.org/officeDocument/2006/relationships/image" Target="media/image18.wmf"/><Relationship Id="rId4" Type="http://schemas.openxmlformats.org/officeDocument/2006/relationships/control" Target="activeX/activeX1.xml"/><Relationship Id="rId39" Type="http://schemas.openxmlformats.org/officeDocument/2006/relationships/control" Target="activeX/activeX19.xml"/><Relationship Id="rId38" Type="http://schemas.openxmlformats.org/officeDocument/2006/relationships/image" Target="media/image17.wmf"/><Relationship Id="rId37" Type="http://schemas.openxmlformats.org/officeDocument/2006/relationships/control" Target="activeX/activeX18.xml"/><Relationship Id="rId36" Type="http://schemas.openxmlformats.org/officeDocument/2006/relationships/image" Target="media/image16.wmf"/><Relationship Id="rId35" Type="http://schemas.openxmlformats.org/officeDocument/2006/relationships/control" Target="activeX/activeX17.xml"/><Relationship Id="rId34" Type="http://schemas.openxmlformats.org/officeDocument/2006/relationships/image" Target="media/image15.wmf"/><Relationship Id="rId33" Type="http://schemas.openxmlformats.org/officeDocument/2006/relationships/control" Target="activeX/activeX16.xml"/><Relationship Id="rId32" Type="http://schemas.openxmlformats.org/officeDocument/2006/relationships/image" Target="media/image14.wmf"/><Relationship Id="rId31" Type="http://schemas.openxmlformats.org/officeDocument/2006/relationships/control" Target="activeX/activeX15.xml"/><Relationship Id="rId30" Type="http://schemas.openxmlformats.org/officeDocument/2006/relationships/image" Target="media/image13.wmf"/><Relationship Id="rId3" Type="http://schemas.openxmlformats.org/officeDocument/2006/relationships/theme" Target="theme/theme1.xml"/><Relationship Id="rId29" Type="http://schemas.openxmlformats.org/officeDocument/2006/relationships/control" Target="activeX/activeX14.xml"/><Relationship Id="rId28" Type="http://schemas.openxmlformats.org/officeDocument/2006/relationships/image" Target="media/image12.wmf"/><Relationship Id="rId27" Type="http://schemas.openxmlformats.org/officeDocument/2006/relationships/control" Target="activeX/activeX13.xml"/><Relationship Id="rId26" Type="http://schemas.openxmlformats.org/officeDocument/2006/relationships/image" Target="media/image11.wmf"/><Relationship Id="rId25" Type="http://schemas.openxmlformats.org/officeDocument/2006/relationships/control" Target="activeX/activeX12.xml"/><Relationship Id="rId24" Type="http://schemas.openxmlformats.org/officeDocument/2006/relationships/image" Target="media/image10.wmf"/><Relationship Id="rId23" Type="http://schemas.openxmlformats.org/officeDocument/2006/relationships/control" Target="activeX/activeX11.xml"/><Relationship Id="rId22" Type="http://schemas.openxmlformats.org/officeDocument/2006/relationships/image" Target="media/image9.wmf"/><Relationship Id="rId21" Type="http://schemas.openxmlformats.org/officeDocument/2006/relationships/control" Target="activeX/activeX10.xml"/><Relationship Id="rId20" Type="http://schemas.openxmlformats.org/officeDocument/2006/relationships/image" Target="media/image8.wmf"/><Relationship Id="rId2" Type="http://schemas.openxmlformats.org/officeDocument/2006/relationships/settings" Target="settings.xml"/><Relationship Id="rId19" Type="http://schemas.openxmlformats.org/officeDocument/2006/relationships/control" Target="activeX/activeX9.xml"/><Relationship Id="rId18" Type="http://schemas.openxmlformats.org/officeDocument/2006/relationships/image" Target="media/image7.wmf"/><Relationship Id="rId17" Type="http://schemas.openxmlformats.org/officeDocument/2006/relationships/control" Target="activeX/activeX8.xml"/><Relationship Id="rId16" Type="http://schemas.openxmlformats.org/officeDocument/2006/relationships/image" Target="media/image6.wmf"/><Relationship Id="rId15" Type="http://schemas.openxmlformats.org/officeDocument/2006/relationships/control" Target="activeX/activeX7.xml"/><Relationship Id="rId14" Type="http://schemas.openxmlformats.org/officeDocument/2006/relationships/image" Target="media/image5.wmf"/><Relationship Id="rId13" Type="http://schemas.openxmlformats.org/officeDocument/2006/relationships/control" Target="activeX/activeX6.xml"/><Relationship Id="rId12" Type="http://schemas.openxmlformats.org/officeDocument/2006/relationships/image" Target="media/image4.wmf"/><Relationship Id="rId11" Type="http://schemas.openxmlformats.org/officeDocument/2006/relationships/control" Target="activeX/activeX5.xml"/><Relationship Id="rId10" Type="http://schemas.openxmlformats.org/officeDocument/2006/relationships/image" Target="media/image3.wmf"/><Relationship Id="rId1" Type="http://schemas.openxmlformats.org/officeDocument/2006/relationships/styles" Target="styles.xml"/></Relationships>
</file>

<file path=word/activeX/_rels/activeX1.xml.rels><?xml version="1.0" encoding="UTF-8" standalone="yes"?>
<Relationships xmlns="http://schemas.openxmlformats.org/package/2006/relationships"><Relationship Id="rId1" Type="http://schemas.microsoft.com/office/2006/relationships/activeXControlBinary" Target="activeX8.bin"/></Relationships>
</file>

<file path=word/activeX/_rels/activeX10.xml.rels><?xml version="1.0" encoding="UTF-8" standalone="yes"?>
<Relationships xmlns="http://schemas.openxmlformats.org/package/2006/relationships"><Relationship Id="rId1" Type="http://schemas.microsoft.com/office/2006/relationships/activeXControlBinary" Target="activeX10.bin"/></Relationships>
</file>

<file path=word/activeX/_rels/activeX11.xml.rels><?xml version="1.0" encoding="UTF-8" standalone="yes"?>
<Relationships xmlns="http://schemas.openxmlformats.org/package/2006/relationships"><Relationship Id="rId1" Type="http://schemas.microsoft.com/office/2006/relationships/activeXControlBinary" Target="activeX11.bin"/></Relationships>
</file>

<file path=word/activeX/_rels/activeX12.xml.rels><?xml version="1.0" encoding="UTF-8" standalone="yes"?>
<Relationships xmlns="http://schemas.openxmlformats.org/package/2006/relationships"><Relationship Id="rId1" Type="http://schemas.microsoft.com/office/2006/relationships/activeXControlBinary" Target="activeX12.bin"/></Relationships>
</file>

<file path=word/activeX/_rels/activeX13.xml.rels><?xml version="1.0" encoding="UTF-8" standalone="yes"?>
<Relationships xmlns="http://schemas.openxmlformats.org/package/2006/relationships"><Relationship Id="rId1" Type="http://schemas.microsoft.com/office/2006/relationships/activeXControlBinary" Target="activeX13.bin"/></Relationships>
</file>

<file path=word/activeX/_rels/activeX14.xml.rels><?xml version="1.0" encoding="UTF-8" standalone="yes"?>
<Relationships xmlns="http://schemas.openxmlformats.org/package/2006/relationships"><Relationship Id="rId1" Type="http://schemas.microsoft.com/office/2006/relationships/activeXControlBinary" Target="activeX14.bin"/></Relationships>
</file>

<file path=word/activeX/_rels/activeX15.xml.rels><?xml version="1.0" encoding="UTF-8" standalone="yes"?>
<Relationships xmlns="http://schemas.openxmlformats.org/package/2006/relationships"><Relationship Id="rId1" Type="http://schemas.microsoft.com/office/2006/relationships/activeXControlBinary" Target="activeX15.bin"/></Relationships>
</file>

<file path=word/activeX/_rels/activeX16.xml.rels><?xml version="1.0" encoding="UTF-8" standalone="yes"?>
<Relationships xmlns="http://schemas.openxmlformats.org/package/2006/relationships"><Relationship Id="rId1" Type="http://schemas.microsoft.com/office/2006/relationships/activeXControlBinary" Target="activeX16.bin"/></Relationships>
</file>

<file path=word/activeX/_rels/activeX17.xml.rels><?xml version="1.0" encoding="UTF-8" standalone="yes"?>
<Relationships xmlns="http://schemas.openxmlformats.org/package/2006/relationships"><Relationship Id="rId1" Type="http://schemas.microsoft.com/office/2006/relationships/activeXControlBinary" Target="activeX17.bin"/></Relationships>
</file>

<file path=word/activeX/_rels/activeX18.xml.rels><?xml version="1.0" encoding="UTF-8" standalone="yes"?>
<Relationships xmlns="http://schemas.openxmlformats.org/package/2006/relationships"><Relationship Id="rId1" Type="http://schemas.microsoft.com/office/2006/relationships/activeXControlBinary" Target="activeX18.bin"/></Relationships>
</file>

<file path=word/activeX/_rels/activeX19.xml.rels><?xml version="1.0" encoding="UTF-8" standalone="yes"?>
<Relationships xmlns="http://schemas.openxmlformats.org/package/2006/relationships"><Relationship Id="rId1" Type="http://schemas.microsoft.com/office/2006/relationships/activeXControlBinary" Target="activeX19.bin"/></Relationships>
</file>

<file path=word/activeX/_rels/activeX2.xml.rels><?xml version="1.0" encoding="UTF-8" standalone="yes"?>
<Relationships xmlns="http://schemas.openxmlformats.org/package/2006/relationships"><Relationship Id="rId1" Type="http://schemas.microsoft.com/office/2006/relationships/activeXControlBinary" Target="activeX9.bin"/></Relationships>
</file>

<file path=word/activeX/_rels/activeX20.xml.rels><?xml version="1.0" encoding="UTF-8" standalone="yes"?>
<Relationships xmlns="http://schemas.openxmlformats.org/package/2006/relationships"><Relationship Id="rId1" Type="http://schemas.microsoft.com/office/2006/relationships/activeXControlBinary" Target="activeX20.bin"/></Relationships>
</file>

<file path=word/activeX/_rels/activeX21.xml.rels><?xml version="1.0" encoding="UTF-8" standalone="yes"?>
<Relationships xmlns="http://schemas.openxmlformats.org/package/2006/relationships"><Relationship Id="rId1" Type="http://schemas.microsoft.com/office/2006/relationships/activeXControlBinary" Target="activeX21.bin"/></Relationships>
</file>

<file path=word/activeX/_rels/activeX22.xml.rels><?xml version="1.0" encoding="UTF-8" standalone="yes"?>
<Relationships xmlns="http://schemas.openxmlformats.org/package/2006/relationships"><Relationship Id="rId1" Type="http://schemas.microsoft.com/office/2006/relationships/activeXControlBinary" Target="activeX22.bin"/></Relationships>
</file>

<file path=word/activeX/_rels/activeX23.xml.rels><?xml version="1.0" encoding="UTF-8" standalone="yes"?>
<Relationships xmlns="http://schemas.openxmlformats.org/package/2006/relationships"><Relationship Id="rId1" Type="http://schemas.microsoft.com/office/2006/relationships/activeXControlBinary" Target="activeX23.bin"/></Relationships>
</file>

<file path=word/activeX/_rels/activeX24.xml.rels><?xml version="1.0" encoding="UTF-8" standalone="yes"?>
<Relationships xmlns="http://schemas.openxmlformats.org/package/2006/relationships"><Relationship Id="rId1" Type="http://schemas.microsoft.com/office/2006/relationships/activeXControlBinary" Target="activeX24.bin"/></Relationships>
</file>

<file path=word/activeX/_rels/activeX25.xml.rels><?xml version="1.0" encoding="UTF-8" standalone="yes"?>
<Relationships xmlns="http://schemas.openxmlformats.org/package/2006/relationships"><Relationship Id="rId1" Type="http://schemas.microsoft.com/office/2006/relationships/activeXControlBinary" Target="activeX25.bin"/></Relationships>
</file>

<file path=word/activeX/_rels/activeX26.xml.rels><?xml version="1.0" encoding="UTF-8" standalone="yes"?>
<Relationships xmlns="http://schemas.openxmlformats.org/package/2006/relationships"><Relationship Id="rId1" Type="http://schemas.microsoft.com/office/2006/relationships/activeXControlBinary" Target="activeX26.bin"/></Relationships>
</file>

<file path=word/activeX/_rels/activeX27.xml.rels><?xml version="1.0" encoding="UTF-8" standalone="yes"?>
<Relationships xmlns="http://schemas.openxmlformats.org/package/2006/relationships"><Relationship Id="rId1" Type="http://schemas.microsoft.com/office/2006/relationships/activeXControlBinary" Target="activeX27.bin"/></Relationships>
</file>

<file path=word/activeX/_rels/activeX28.xml.rels><?xml version="1.0" encoding="UTF-8" standalone="yes"?>
<Relationships xmlns="http://schemas.openxmlformats.org/package/2006/relationships"><Relationship Id="rId1" Type="http://schemas.microsoft.com/office/2006/relationships/activeXControlBinary" Target="activeX28.bin"/></Relationships>
</file>

<file path=word/activeX/_rels/activeX29.xml.rels><?xml version="1.0" encoding="UTF-8" standalone="yes"?>
<Relationships xmlns="http://schemas.openxmlformats.org/package/2006/relationships"><Relationship Id="rId1" Type="http://schemas.microsoft.com/office/2006/relationships/activeXControlBinary" Target="activeX29.bin"/></Relationships>
</file>

<file path=word/activeX/_rels/activeX3.xml.rels><?xml version="1.0" encoding="UTF-8" standalone="yes"?>
<Relationships xmlns="http://schemas.openxmlformats.org/package/2006/relationships"><Relationship Id="rId1" Type="http://schemas.microsoft.com/office/2006/relationships/activeXControlBinary" Target="activeX2.bin"/></Relationships>
</file>

<file path=word/activeX/_rels/activeX30.xml.rels><?xml version="1.0" encoding="UTF-8" standalone="yes"?>
<Relationships xmlns="http://schemas.openxmlformats.org/package/2006/relationships"><Relationship Id="rId1" Type="http://schemas.microsoft.com/office/2006/relationships/activeXControlBinary" Target="activeX30.bin"/></Relationships>
</file>

<file path=word/activeX/_rels/activeX31.xml.rels><?xml version="1.0" encoding="UTF-8" standalone="yes"?>
<Relationships xmlns="http://schemas.openxmlformats.org/package/2006/relationships"><Relationship Id="rId1" Type="http://schemas.microsoft.com/office/2006/relationships/activeXControlBinary" Target="activeX31.bin"/></Relationships>
</file>

<file path=word/activeX/_rels/activeX32.xml.rels><?xml version="1.0" encoding="UTF-8" standalone="yes"?>
<Relationships xmlns="http://schemas.openxmlformats.org/package/2006/relationships"><Relationship Id="rId1" Type="http://schemas.microsoft.com/office/2006/relationships/activeXControlBinary" Target="activeX32.bin"/></Relationships>
</file>

<file path=word/activeX/_rels/activeX33.xml.rels><?xml version="1.0" encoding="UTF-8" standalone="yes"?>
<Relationships xmlns="http://schemas.openxmlformats.org/package/2006/relationships"><Relationship Id="rId1" Type="http://schemas.microsoft.com/office/2006/relationships/activeXControlBinary" Target="activeX33.bin"/></Relationships>
</file>

<file path=word/activeX/_rels/activeX34.xml.rels><?xml version="1.0" encoding="UTF-8" standalone="yes"?>
<Relationships xmlns="http://schemas.openxmlformats.org/package/2006/relationships"><Relationship Id="rId1" Type="http://schemas.microsoft.com/office/2006/relationships/activeXControlBinary" Target="activeX34.bin"/></Relationships>
</file>

<file path=word/activeX/_rels/activeX35.xml.rels><?xml version="1.0" encoding="UTF-8" standalone="yes"?>
<Relationships xmlns="http://schemas.openxmlformats.org/package/2006/relationships"><Relationship Id="rId1" Type="http://schemas.microsoft.com/office/2006/relationships/activeXControlBinary" Target="activeX35.bin"/></Relationships>
</file>

<file path=word/activeX/_rels/activeX36.xml.rels><?xml version="1.0" encoding="UTF-8" standalone="yes"?>
<Relationships xmlns="http://schemas.openxmlformats.org/package/2006/relationships"><Relationship Id="rId1" Type="http://schemas.microsoft.com/office/2006/relationships/activeXControlBinary" Target="activeX36.bin"/></Relationships>
</file>

<file path=word/activeX/_rels/activeX37.xml.rels><?xml version="1.0" encoding="UTF-8" standalone="yes"?>
<Relationships xmlns="http://schemas.openxmlformats.org/package/2006/relationships"><Relationship Id="rId1" Type="http://schemas.microsoft.com/office/2006/relationships/activeXControlBinary" Target="activeX37.bin"/></Relationships>
</file>

<file path=word/activeX/_rels/activeX38.xml.rels><?xml version="1.0" encoding="UTF-8" standalone="yes"?>
<Relationships xmlns="http://schemas.openxmlformats.org/package/2006/relationships"><Relationship Id="rId1" Type="http://schemas.microsoft.com/office/2006/relationships/activeXControlBinary" Target="activeX38.bin"/></Relationships>
</file>

<file path=word/activeX/_rels/activeX39.xml.rels><?xml version="1.0" encoding="UTF-8" standalone="yes"?>
<Relationships xmlns="http://schemas.openxmlformats.org/package/2006/relationships"><Relationship Id="rId1" Type="http://schemas.microsoft.com/office/2006/relationships/activeXControlBinary" Target="activeX39.bin"/></Relationships>
</file>

<file path=word/activeX/_rels/activeX4.xml.rels><?xml version="1.0" encoding="UTF-8" standalone="yes"?>
<Relationships xmlns="http://schemas.openxmlformats.org/package/2006/relationships"><Relationship Id="rId1" Type="http://schemas.microsoft.com/office/2006/relationships/activeXControlBinary" Target="activeX1.bin"/></Relationships>
</file>

<file path=word/activeX/_rels/activeX40.xml.rels><?xml version="1.0" encoding="UTF-8" standalone="yes"?>
<Relationships xmlns="http://schemas.openxmlformats.org/package/2006/relationships"><Relationship Id="rId1" Type="http://schemas.microsoft.com/office/2006/relationships/activeXControlBinary" Target="activeX40.bin"/></Relationships>
</file>

<file path=word/activeX/_rels/activeX41.xml.rels><?xml version="1.0" encoding="UTF-8" standalone="yes"?>
<Relationships xmlns="http://schemas.openxmlformats.org/package/2006/relationships"><Relationship Id="rId1" Type="http://schemas.microsoft.com/office/2006/relationships/activeXControlBinary" Target="activeX41.bin"/></Relationships>
</file>

<file path=word/activeX/_rels/activeX42.xml.rels><?xml version="1.0" encoding="UTF-8" standalone="yes"?>
<Relationships xmlns="http://schemas.openxmlformats.org/package/2006/relationships"><Relationship Id="rId1" Type="http://schemas.microsoft.com/office/2006/relationships/activeXControlBinary" Target="activeX42.bin"/></Relationships>
</file>

<file path=word/activeX/_rels/activeX43.xml.rels><?xml version="1.0" encoding="UTF-8" standalone="yes"?>
<Relationships xmlns="http://schemas.openxmlformats.org/package/2006/relationships"><Relationship Id="rId1" Type="http://schemas.microsoft.com/office/2006/relationships/activeXControlBinary" Target="activeX43.bin"/></Relationships>
</file>

<file path=word/activeX/_rels/activeX44.xml.rels><?xml version="1.0" encoding="UTF-8" standalone="yes"?>
<Relationships xmlns="http://schemas.openxmlformats.org/package/2006/relationships"><Relationship Id="rId1" Type="http://schemas.microsoft.com/office/2006/relationships/activeXControlBinary" Target="activeX44.bin"/></Relationships>
</file>

<file path=word/activeX/_rels/activeX45.xml.rels><?xml version="1.0" encoding="UTF-8" standalone="yes"?>
<Relationships xmlns="http://schemas.openxmlformats.org/package/2006/relationships"><Relationship Id="rId1" Type="http://schemas.microsoft.com/office/2006/relationships/activeXControlBinary" Target="activeX45.bin"/></Relationships>
</file>

<file path=word/activeX/_rels/activeX46.xml.rels><?xml version="1.0" encoding="UTF-8" standalone="yes"?>
<Relationships xmlns="http://schemas.openxmlformats.org/package/2006/relationships"><Relationship Id="rId1" Type="http://schemas.microsoft.com/office/2006/relationships/activeXControlBinary" Target="activeX46.bin"/></Relationships>
</file>

<file path=word/activeX/_rels/activeX47.xml.rels><?xml version="1.0" encoding="UTF-8" standalone="yes"?>
<Relationships xmlns="http://schemas.openxmlformats.org/package/2006/relationships"><Relationship Id="rId1" Type="http://schemas.microsoft.com/office/2006/relationships/activeXControlBinary" Target="activeX47.bin"/></Relationships>
</file>

<file path=word/activeX/_rels/activeX5.xml.rels><?xml version="1.0" encoding="UTF-8" standalone="yes"?>
<Relationships xmlns="http://schemas.openxmlformats.org/package/2006/relationships"><Relationship Id="rId1" Type="http://schemas.microsoft.com/office/2006/relationships/activeXControlBinary" Target="activeX4.bin"/></Relationships>
</file>

<file path=word/activeX/_rels/activeX6.xml.rels><?xml version="1.0" encoding="UTF-8" standalone="yes"?>
<Relationships xmlns="http://schemas.openxmlformats.org/package/2006/relationships"><Relationship Id="rId1" Type="http://schemas.microsoft.com/office/2006/relationships/activeXControlBinary" Target="activeX3.bin"/></Relationships>
</file>

<file path=word/activeX/_rels/activeX7.xml.rels><?xml version="1.0" encoding="UTF-8" standalone="yes"?>
<Relationships xmlns="http://schemas.openxmlformats.org/package/2006/relationships"><Relationship Id="rId1" Type="http://schemas.microsoft.com/office/2006/relationships/activeXControlBinary" Target="activeX6.bin"/></Relationships>
</file>

<file path=word/activeX/_rels/activeX8.xml.rels><?xml version="1.0" encoding="UTF-8" standalone="yes"?>
<Relationships xmlns="http://schemas.openxmlformats.org/package/2006/relationships"><Relationship Id="rId1" Type="http://schemas.microsoft.com/office/2006/relationships/activeXControlBinary" Target="activeX5.bin"/></Relationships>
</file>

<file path=word/activeX/_rels/activeX9.xml.rels><?xml version="1.0" encoding="UTF-8" standalone="yes"?>
<Relationships xmlns="http://schemas.openxmlformats.org/package/2006/relationships"><Relationship Id="rId1" Type="http://schemas.microsoft.com/office/2006/relationships/activeXControlBinary" Target="activeX7.bin"/></Relationships>
</file>

<file path=word/activeX/activeX1.xml><?xml version="1.0" encoding="utf-8"?>
<ax:ocx xmlns:ax="http://schemas.microsoft.com/office/2006/activeX" xmlns:r="http://schemas.openxmlformats.org/officeDocument/2006/relationships" ax:classid="{5512D11C-5CC6-11CF-8D67-00AA00BDCE1D}" r:id="rId1" ax:persistence="persistStorage"/>
</file>

<file path=word/activeX/activeX10.xml><?xml version="1.0" encoding="utf-8"?>
<ax:ocx xmlns:ax="http://schemas.microsoft.com/office/2006/activeX" xmlns:r="http://schemas.openxmlformats.org/officeDocument/2006/relationships" ax:classid="{5512D11C-5CC6-11CF-8D67-00AA00BDCE1D}" r:id="rId1" ax:persistence="persistStorage"/>
</file>

<file path=word/activeX/activeX11.xml><?xml version="1.0" encoding="utf-8"?>
<ax:ocx xmlns:ax="http://schemas.microsoft.com/office/2006/activeX" xmlns:r="http://schemas.openxmlformats.org/officeDocument/2006/relationships" ax:classid="{5512D11C-5CC6-11CF-8D67-00AA00BDCE1D}" r:id="rId1" ax:persistence="persistStorage"/>
</file>

<file path=word/activeX/activeX12.xml><?xml version="1.0" encoding="utf-8"?>
<ax:ocx xmlns:ax="http://schemas.microsoft.com/office/2006/activeX" xmlns:r="http://schemas.openxmlformats.org/officeDocument/2006/relationships" ax:classid="{5512D11C-5CC6-11CF-8D67-00AA00BDCE1D}" r:id="rId1" ax:persistence="persistStorage"/>
</file>

<file path=word/activeX/activeX13.xml><?xml version="1.0" encoding="utf-8"?>
<ax:ocx xmlns:ax="http://schemas.microsoft.com/office/2006/activeX" xmlns:r="http://schemas.openxmlformats.org/officeDocument/2006/relationships" ax:classid="{5512D11C-5CC6-11CF-8D67-00AA00BDCE1D}" r:id="rId1" ax:persistence="persistStorage"/>
</file>

<file path=word/activeX/activeX14.xml><?xml version="1.0" encoding="utf-8"?>
<ax:ocx xmlns:ax="http://schemas.microsoft.com/office/2006/activeX" xmlns:r="http://schemas.openxmlformats.org/officeDocument/2006/relationships" ax:classid="{5512D11C-5CC6-11CF-8D67-00AA00BDCE1D}" r:id="rId1" ax:persistence="persistStorage"/>
</file>

<file path=word/activeX/activeX15.xml><?xml version="1.0" encoding="utf-8"?>
<ax:ocx xmlns:ax="http://schemas.microsoft.com/office/2006/activeX" xmlns:r="http://schemas.openxmlformats.org/officeDocument/2006/relationships" ax:classid="{5512D11C-5CC6-11CF-8D67-00AA00BDCE1D}" r:id="rId1" ax:persistence="persistStorage"/>
</file>

<file path=word/activeX/activeX16.xml><?xml version="1.0" encoding="utf-8"?>
<ax:ocx xmlns:ax="http://schemas.microsoft.com/office/2006/activeX" xmlns:r="http://schemas.openxmlformats.org/officeDocument/2006/relationships" ax:classid="{5512D11C-5CC6-11CF-8D67-00AA00BDCE1D}" r:id="rId1" ax:persistence="persistStorage"/>
</file>

<file path=word/activeX/activeX17.xml><?xml version="1.0" encoding="utf-8"?>
<ax:ocx xmlns:ax="http://schemas.microsoft.com/office/2006/activeX" xmlns:r="http://schemas.openxmlformats.org/officeDocument/2006/relationships" ax:classid="{5512D11C-5CC6-11CF-8D67-00AA00BDCE1D}" r:id="rId1" ax:persistence="persistStorage"/>
</file>

<file path=word/activeX/activeX18.xml><?xml version="1.0" encoding="utf-8"?>
<ax:ocx xmlns:ax="http://schemas.microsoft.com/office/2006/activeX" xmlns:r="http://schemas.openxmlformats.org/officeDocument/2006/relationships" ax:classid="{5512D11C-5CC6-11CF-8D67-00AA00BDCE1D}" r:id="rId1" ax:persistence="persistStorage"/>
</file>

<file path=word/activeX/activeX19.xml><?xml version="1.0" encoding="utf-8"?>
<ax:ocx xmlns:ax="http://schemas.microsoft.com/office/2006/activeX" xmlns:r="http://schemas.openxmlformats.org/officeDocument/2006/relationships" ax:classid="{5512D11C-5CC6-11CF-8D67-00AA00BDCE1D}" r:id="rId1" ax:persistence="persistStorage"/>
</file>

<file path=word/activeX/activeX2.xml><?xml version="1.0" encoding="utf-8"?>
<ax:ocx xmlns:ax="http://schemas.microsoft.com/office/2006/activeX" xmlns:r="http://schemas.openxmlformats.org/officeDocument/2006/relationships" ax:classid="{5512D11C-5CC6-11CF-8D67-00AA00BDCE1D}" r:id="rId1" ax:persistence="persistStorage"/>
</file>

<file path=word/activeX/activeX20.xml><?xml version="1.0" encoding="utf-8"?>
<ax:ocx xmlns:ax="http://schemas.microsoft.com/office/2006/activeX" xmlns:r="http://schemas.openxmlformats.org/officeDocument/2006/relationships" ax:classid="{5512D11C-5CC6-11CF-8D67-00AA00BDCE1D}" r:id="rId1" ax:persistence="persistStorage"/>
</file>

<file path=word/activeX/activeX21.xml><?xml version="1.0" encoding="utf-8"?>
<ax:ocx xmlns:ax="http://schemas.microsoft.com/office/2006/activeX" xmlns:r="http://schemas.openxmlformats.org/officeDocument/2006/relationships" ax:classid="{5512D11C-5CC6-11CF-8D67-00AA00BDCE1D}" r:id="rId1" ax:persistence="persistStorage"/>
</file>

<file path=word/activeX/activeX22.xml><?xml version="1.0" encoding="utf-8"?>
<ax:ocx xmlns:ax="http://schemas.microsoft.com/office/2006/activeX" xmlns:r="http://schemas.openxmlformats.org/officeDocument/2006/relationships" ax:classid="{5512D11C-5CC6-11CF-8D67-00AA00BDCE1D}" r:id="rId1" ax:persistence="persistStorage"/>
</file>

<file path=word/activeX/activeX23.xml><?xml version="1.0" encoding="utf-8"?>
<ax:ocx xmlns:ax="http://schemas.microsoft.com/office/2006/activeX" xmlns:r="http://schemas.openxmlformats.org/officeDocument/2006/relationships" ax:classid="{5512D11C-5CC6-11CF-8D67-00AA00BDCE1D}" r:id="rId1" ax:persistence="persistStorage"/>
</file>

<file path=word/activeX/activeX24.xml><?xml version="1.0" encoding="utf-8"?>
<ax:ocx xmlns:ax="http://schemas.microsoft.com/office/2006/activeX" xmlns:r="http://schemas.openxmlformats.org/officeDocument/2006/relationships" ax:classid="{5512D11C-5CC6-11CF-8D67-00AA00BDCE1D}" r:id="rId1" ax:persistence="persistStorage"/>
</file>

<file path=word/activeX/activeX25.xml><?xml version="1.0" encoding="utf-8"?>
<ax:ocx xmlns:ax="http://schemas.microsoft.com/office/2006/activeX" xmlns:r="http://schemas.openxmlformats.org/officeDocument/2006/relationships" ax:classid="{5512D11C-5CC6-11CF-8D67-00AA00BDCE1D}" r:id="rId1" ax:persistence="persistStorage"/>
</file>

<file path=word/activeX/activeX26.xml><?xml version="1.0" encoding="utf-8"?>
<ax:ocx xmlns:ax="http://schemas.microsoft.com/office/2006/activeX" xmlns:r="http://schemas.openxmlformats.org/officeDocument/2006/relationships" ax:classid="{5512D11C-5CC6-11CF-8D67-00AA00BDCE1D}" r:id="rId1" ax:persistence="persistStorage"/>
</file>

<file path=word/activeX/activeX27.xml><?xml version="1.0" encoding="utf-8"?>
<ax:ocx xmlns:ax="http://schemas.microsoft.com/office/2006/activeX" xmlns:r="http://schemas.openxmlformats.org/officeDocument/2006/relationships" ax:classid="{5512D11C-5CC6-11CF-8D67-00AA00BDCE1D}" r:id="rId1" ax:persistence="persistStorage"/>
</file>

<file path=word/activeX/activeX28.xml><?xml version="1.0" encoding="utf-8"?>
<ax:ocx xmlns:ax="http://schemas.microsoft.com/office/2006/activeX" xmlns:r="http://schemas.openxmlformats.org/officeDocument/2006/relationships" ax:classid="{5512D11C-5CC6-11CF-8D67-00AA00BDCE1D}" r:id="rId1" ax:persistence="persistStorage"/>
</file>

<file path=word/activeX/activeX29.xml><?xml version="1.0" encoding="utf-8"?>
<ax:ocx xmlns:ax="http://schemas.microsoft.com/office/2006/activeX" xmlns:r="http://schemas.openxmlformats.org/officeDocument/2006/relationships" ax:classid="{5512D11C-5CC6-11CF-8D67-00AA00BDCE1D}" r:id="rId1" ax:persistence="persistStorage"/>
</file>

<file path=word/activeX/activeX3.xml><?xml version="1.0" encoding="utf-8"?>
<ax:ocx xmlns:ax="http://schemas.microsoft.com/office/2006/activeX" xmlns:r="http://schemas.openxmlformats.org/officeDocument/2006/relationships" ax:classid="{5512D11C-5CC6-11CF-8D67-00AA00BDCE1D}" r:id="rId1" ax:persistence="persistStorage"/>
</file>

<file path=word/activeX/activeX30.xml><?xml version="1.0" encoding="utf-8"?>
<ax:ocx xmlns:ax="http://schemas.microsoft.com/office/2006/activeX" xmlns:r="http://schemas.openxmlformats.org/officeDocument/2006/relationships" ax:classid="{5512D11C-5CC6-11CF-8D67-00AA00BDCE1D}" r:id="rId1" ax:persistence="persistStorage"/>
</file>

<file path=word/activeX/activeX31.xml><?xml version="1.0" encoding="utf-8"?>
<ax:ocx xmlns:ax="http://schemas.microsoft.com/office/2006/activeX" xmlns:r="http://schemas.openxmlformats.org/officeDocument/2006/relationships" ax:classid="{5512D11C-5CC6-11CF-8D67-00AA00BDCE1D}" r:id="rId1" ax:persistence="persistStorage"/>
</file>

<file path=word/activeX/activeX32.xml><?xml version="1.0" encoding="utf-8"?>
<ax:ocx xmlns:ax="http://schemas.microsoft.com/office/2006/activeX" xmlns:r="http://schemas.openxmlformats.org/officeDocument/2006/relationships" ax:classid="{5512D11C-5CC6-11CF-8D67-00AA00BDCE1D}" r:id="rId1" ax:persistence="persistStorage"/>
</file>

<file path=word/activeX/activeX33.xml><?xml version="1.0" encoding="utf-8"?>
<ax:ocx xmlns:ax="http://schemas.microsoft.com/office/2006/activeX" xmlns:r="http://schemas.openxmlformats.org/officeDocument/2006/relationships" ax:classid="{5512D11C-5CC6-11CF-8D67-00AA00BDCE1D}" r:id="rId1" ax:persistence="persistStorage"/>
</file>

<file path=word/activeX/activeX34.xml><?xml version="1.0" encoding="utf-8"?>
<ax:ocx xmlns:ax="http://schemas.microsoft.com/office/2006/activeX" xmlns:r="http://schemas.openxmlformats.org/officeDocument/2006/relationships" ax:classid="{5512D11C-5CC6-11CF-8D67-00AA00BDCE1D}" r:id="rId1" ax:persistence="persistStorage"/>
</file>

<file path=word/activeX/activeX35.xml><?xml version="1.0" encoding="utf-8"?>
<ax:ocx xmlns:ax="http://schemas.microsoft.com/office/2006/activeX" xmlns:r="http://schemas.openxmlformats.org/officeDocument/2006/relationships" ax:classid="{5512D11C-5CC6-11CF-8D67-00AA00BDCE1D}" r:id="rId1" ax:persistence="persistStorage"/>
</file>

<file path=word/activeX/activeX36.xml><?xml version="1.0" encoding="utf-8"?>
<ax:ocx xmlns:ax="http://schemas.microsoft.com/office/2006/activeX" xmlns:r="http://schemas.openxmlformats.org/officeDocument/2006/relationships" ax:classid="{5512D11C-5CC6-11CF-8D67-00AA00BDCE1D}" r:id="rId1" ax:persistence="persistStorage"/>
</file>

<file path=word/activeX/activeX37.xml><?xml version="1.0" encoding="utf-8"?>
<ax:ocx xmlns:ax="http://schemas.microsoft.com/office/2006/activeX" xmlns:r="http://schemas.openxmlformats.org/officeDocument/2006/relationships" ax:classid="{5512D11C-5CC6-11CF-8D67-00AA00BDCE1D}" r:id="rId1" ax:persistence="persistStorage"/>
</file>

<file path=word/activeX/activeX38.xml><?xml version="1.0" encoding="utf-8"?>
<ax:ocx xmlns:ax="http://schemas.microsoft.com/office/2006/activeX" xmlns:r="http://schemas.openxmlformats.org/officeDocument/2006/relationships" ax:classid="{5512D11C-5CC6-11CF-8D67-00AA00BDCE1D}" r:id="rId1" ax:persistence="persistStorage"/>
</file>

<file path=word/activeX/activeX39.xml><?xml version="1.0" encoding="utf-8"?>
<ax:ocx xmlns:ax="http://schemas.microsoft.com/office/2006/activeX" xmlns:r="http://schemas.openxmlformats.org/officeDocument/2006/relationships" ax:classid="{5512D11C-5CC6-11CF-8D67-00AA00BDCE1D}" r:id="rId1" ax:persistence="persistStorage"/>
</file>

<file path=word/activeX/activeX4.xml><?xml version="1.0" encoding="utf-8"?>
<ax:ocx xmlns:ax="http://schemas.microsoft.com/office/2006/activeX" xmlns:r="http://schemas.openxmlformats.org/officeDocument/2006/relationships" ax:classid="{5512D11C-5CC6-11CF-8D67-00AA00BDCE1D}" r:id="rId1" ax:persistence="persistStorage"/>
</file>

<file path=word/activeX/activeX40.xml><?xml version="1.0" encoding="utf-8"?>
<ax:ocx xmlns:ax="http://schemas.microsoft.com/office/2006/activeX" xmlns:r="http://schemas.openxmlformats.org/officeDocument/2006/relationships" ax:classid="{5512D11C-5CC6-11CF-8D67-00AA00BDCE1D}" r:id="rId1" ax:persistence="persistStorage"/>
</file>

<file path=word/activeX/activeX41.xml><?xml version="1.0" encoding="utf-8"?>
<ax:ocx xmlns:ax="http://schemas.microsoft.com/office/2006/activeX" xmlns:r="http://schemas.openxmlformats.org/officeDocument/2006/relationships" ax:classid="{5512D11C-5CC6-11CF-8D67-00AA00BDCE1D}" r:id="rId1" ax:persistence="persistStorage"/>
</file>

<file path=word/activeX/activeX42.xml><?xml version="1.0" encoding="utf-8"?>
<ax:ocx xmlns:ax="http://schemas.microsoft.com/office/2006/activeX" xmlns:r="http://schemas.openxmlformats.org/officeDocument/2006/relationships" ax:classid="{5512D11C-5CC6-11CF-8D67-00AA00BDCE1D}" r:id="rId1" ax:persistence="persistStorage"/>
</file>

<file path=word/activeX/activeX43.xml><?xml version="1.0" encoding="utf-8"?>
<ax:ocx xmlns:ax="http://schemas.microsoft.com/office/2006/activeX" xmlns:r="http://schemas.openxmlformats.org/officeDocument/2006/relationships" ax:classid="{5512D11C-5CC6-11CF-8D67-00AA00BDCE1D}" r:id="rId1" ax:persistence="persistStorage"/>
</file>

<file path=word/activeX/activeX44.xml><?xml version="1.0" encoding="utf-8"?>
<ax:ocx xmlns:ax="http://schemas.microsoft.com/office/2006/activeX" xmlns:r="http://schemas.openxmlformats.org/officeDocument/2006/relationships" ax:classid="{5512D11C-5CC6-11CF-8D67-00AA00BDCE1D}" r:id="rId1" ax:persistence="persistStorage"/>
</file>

<file path=word/activeX/activeX45.xml><?xml version="1.0" encoding="utf-8"?>
<ax:ocx xmlns:ax="http://schemas.microsoft.com/office/2006/activeX" xmlns:r="http://schemas.openxmlformats.org/officeDocument/2006/relationships" ax:classid="{5512D11C-5CC6-11CF-8D67-00AA00BDCE1D}" r:id="rId1" ax:persistence="persistStorage"/>
</file>

<file path=word/activeX/activeX46.xml><?xml version="1.0" encoding="utf-8"?>
<ax:ocx xmlns:ax="http://schemas.microsoft.com/office/2006/activeX" xmlns:r="http://schemas.openxmlformats.org/officeDocument/2006/relationships" ax:classid="{5512D11C-5CC6-11CF-8D67-00AA00BDCE1D}" r:id="rId1" ax:persistence="persistStorage"/>
</file>

<file path=word/activeX/activeX47.xml><?xml version="1.0" encoding="utf-8"?>
<ax:ocx xmlns:ax="http://schemas.microsoft.com/office/2006/activeX" xmlns:r="http://schemas.openxmlformats.org/officeDocument/2006/relationships" ax:classid="{5512D11C-5CC6-11CF-8D67-00AA00BDCE1D}" r:id="rId1" ax:persistence="persistStorage"/>
</file>

<file path=word/activeX/activeX5.xml><?xml version="1.0" encoding="utf-8"?>
<ax:ocx xmlns:ax="http://schemas.microsoft.com/office/2006/activeX" xmlns:r="http://schemas.openxmlformats.org/officeDocument/2006/relationships" ax:classid="{5512D11C-5CC6-11CF-8D67-00AA00BDCE1D}" r:id="rId1" ax:persistence="persistStorage"/>
</file>

<file path=word/activeX/activeX6.xml><?xml version="1.0" encoding="utf-8"?>
<ax:ocx xmlns:ax="http://schemas.microsoft.com/office/2006/activeX" xmlns:r="http://schemas.openxmlformats.org/officeDocument/2006/relationships" ax:classid="{5512D11C-5CC6-11CF-8D67-00AA00BDCE1D}" r:id="rId1" ax:persistence="persistStorage"/>
</file>

<file path=word/activeX/activeX7.xml><?xml version="1.0" encoding="utf-8"?>
<ax:ocx xmlns:ax="http://schemas.microsoft.com/office/2006/activeX" xmlns:r="http://schemas.openxmlformats.org/officeDocument/2006/relationships" ax:classid="{5512D11C-5CC6-11CF-8D67-00AA00BDCE1D}" r:id="rId1" ax:persistence="persistStorage"/>
</file>

<file path=word/activeX/activeX8.xml><?xml version="1.0" encoding="utf-8"?>
<ax:ocx xmlns:ax="http://schemas.microsoft.com/office/2006/activeX" xmlns:r="http://schemas.openxmlformats.org/officeDocument/2006/relationships" ax:classid="{5512D11C-5CC6-11CF-8D67-00AA00BDCE1D}" r:id="rId1" ax:persistence="persistStorage"/>
</file>

<file path=word/activeX/activeX9.xml><?xml version="1.0" encoding="utf-8"?>
<ax:ocx xmlns:ax="http://schemas.microsoft.com/office/2006/activeX" xmlns:r="http://schemas.openxmlformats.org/officeDocument/2006/relationships" ax:classid="{5512D11C-5CC6-11CF-8D67-00AA00BDCE1D}" r:id="rId1" ax:persistence="persistStorage"/>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2023-01-29T01:03:00Z</dcterms:created>
  <dc:creator>  </dc:creator>
  <cp:lastModifiedBy>  </cp:lastModifiedBy>
  <dcterms:modified xsi:type="dcterms:W3CDTF">2023-01-29T01:06:13Z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164D114E36A84ED79D83BE865818E209</vt:lpwstr>
  </property>
</Properties>
</file>